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202" w:rsidRPr="00664124" w:rsidRDefault="00CD195A" w:rsidP="00857BE9">
      <w:pPr>
        <w:jc w:val="center"/>
        <w:rPr>
          <w:rFonts w:ascii="Arial" w:hAnsi="Arial" w:cs="Arial"/>
          <w:b/>
          <w:sz w:val="28"/>
          <w:szCs w:val="28"/>
          <w:lang w:val="es-ES"/>
        </w:rPr>
      </w:pPr>
      <w:bookmarkStart w:id="0" w:name="_GoBack"/>
      <w:bookmarkEnd w:id="0"/>
      <w:r w:rsidRPr="00664124">
        <w:rPr>
          <w:rFonts w:ascii="Arial" w:hAnsi="Arial" w:cs="Arial"/>
          <w:b/>
          <w:sz w:val="28"/>
          <w:szCs w:val="28"/>
          <w:lang w:val="es-ES"/>
        </w:rPr>
        <w:t>Universidad de La Habana</w:t>
      </w:r>
    </w:p>
    <w:p w:rsidR="00CD195A" w:rsidRDefault="00CD195A" w:rsidP="00857BE9">
      <w:pPr>
        <w:jc w:val="center"/>
        <w:rPr>
          <w:rFonts w:ascii="Arial" w:hAnsi="Arial" w:cs="Arial"/>
          <w:b/>
          <w:sz w:val="24"/>
          <w:szCs w:val="24"/>
          <w:lang w:val="es-ES"/>
        </w:rPr>
      </w:pPr>
      <w:r>
        <w:rPr>
          <w:rFonts w:ascii="Arial" w:hAnsi="Arial" w:cs="Arial"/>
          <w:b/>
          <w:sz w:val="24"/>
          <w:szCs w:val="24"/>
          <w:lang w:val="es-ES"/>
        </w:rPr>
        <w:t>Centro de Estudio de Técnicas de Dirección</w:t>
      </w:r>
    </w:p>
    <w:p w:rsidR="00CD195A" w:rsidRDefault="00CD195A" w:rsidP="00857BE9">
      <w:pPr>
        <w:jc w:val="center"/>
        <w:rPr>
          <w:rFonts w:ascii="Arial" w:hAnsi="Arial" w:cs="Arial"/>
          <w:b/>
          <w:sz w:val="24"/>
          <w:szCs w:val="24"/>
          <w:lang w:val="es-ES"/>
        </w:rPr>
      </w:pPr>
      <w:r>
        <w:rPr>
          <w:rFonts w:ascii="Arial" w:hAnsi="Arial" w:cs="Arial"/>
          <w:b/>
          <w:sz w:val="24"/>
          <w:szCs w:val="24"/>
          <w:lang w:val="es-ES"/>
        </w:rPr>
        <w:t>Programa Europeo de Ense</w:t>
      </w:r>
      <w:r w:rsidR="00EC71B5">
        <w:rPr>
          <w:rFonts w:ascii="Arial" w:hAnsi="Arial" w:cs="Arial"/>
          <w:b/>
          <w:sz w:val="24"/>
          <w:szCs w:val="24"/>
          <w:lang w:val="es-ES"/>
        </w:rPr>
        <w:t>ñanzas de Gestión</w:t>
      </w:r>
      <w:r w:rsidR="001D6FA3">
        <w:rPr>
          <w:rFonts w:ascii="Arial" w:hAnsi="Arial" w:cs="Arial"/>
          <w:b/>
          <w:sz w:val="24"/>
          <w:szCs w:val="24"/>
          <w:lang w:val="es-ES"/>
        </w:rPr>
        <w:t xml:space="preserve"> (PEEG)</w:t>
      </w:r>
    </w:p>
    <w:p w:rsidR="00EC71B5" w:rsidRDefault="00EC71B5" w:rsidP="00857BE9">
      <w:pPr>
        <w:jc w:val="center"/>
        <w:rPr>
          <w:rFonts w:ascii="Arial" w:hAnsi="Arial" w:cs="Arial"/>
          <w:b/>
          <w:sz w:val="24"/>
          <w:szCs w:val="24"/>
          <w:lang w:val="es-ES"/>
        </w:rPr>
      </w:pPr>
    </w:p>
    <w:p w:rsidR="00EC71B5" w:rsidRDefault="00EC71B5" w:rsidP="00857BE9">
      <w:pPr>
        <w:jc w:val="center"/>
        <w:rPr>
          <w:rFonts w:ascii="Arial" w:hAnsi="Arial" w:cs="Arial"/>
          <w:b/>
          <w:sz w:val="24"/>
          <w:szCs w:val="24"/>
          <w:lang w:val="es-ES"/>
        </w:rPr>
      </w:pPr>
    </w:p>
    <w:p w:rsidR="0000010A" w:rsidRDefault="0000010A" w:rsidP="00857BE9">
      <w:pPr>
        <w:jc w:val="center"/>
        <w:rPr>
          <w:rFonts w:ascii="Arial" w:hAnsi="Arial" w:cs="Arial"/>
          <w:b/>
          <w:sz w:val="24"/>
          <w:szCs w:val="24"/>
          <w:lang w:val="es-ES"/>
        </w:rPr>
      </w:pPr>
    </w:p>
    <w:p w:rsidR="0000010A" w:rsidRDefault="0000010A" w:rsidP="00857BE9">
      <w:pPr>
        <w:jc w:val="center"/>
        <w:rPr>
          <w:rFonts w:ascii="Arial" w:hAnsi="Arial" w:cs="Arial"/>
          <w:b/>
          <w:sz w:val="24"/>
          <w:szCs w:val="24"/>
          <w:lang w:val="es-ES"/>
        </w:rPr>
      </w:pPr>
    </w:p>
    <w:p w:rsidR="00EC71B5" w:rsidRDefault="00EC71B5" w:rsidP="00857BE9">
      <w:pPr>
        <w:jc w:val="center"/>
        <w:rPr>
          <w:rFonts w:ascii="Arial" w:hAnsi="Arial" w:cs="Arial"/>
          <w:b/>
          <w:sz w:val="24"/>
          <w:szCs w:val="24"/>
          <w:lang w:val="es-ES"/>
        </w:rPr>
      </w:pPr>
    </w:p>
    <w:p w:rsidR="001D6FA3" w:rsidRPr="003303FE" w:rsidRDefault="00EC71B5" w:rsidP="00857BE9">
      <w:pPr>
        <w:jc w:val="center"/>
        <w:rPr>
          <w:rFonts w:ascii="Arial" w:hAnsi="Arial" w:cs="Arial"/>
          <w:b/>
          <w:sz w:val="28"/>
          <w:szCs w:val="28"/>
          <w:lang w:val="es-ES"/>
        </w:rPr>
      </w:pPr>
      <w:r w:rsidRPr="003303FE">
        <w:rPr>
          <w:rFonts w:ascii="Arial" w:hAnsi="Arial" w:cs="Arial"/>
          <w:b/>
          <w:sz w:val="28"/>
          <w:szCs w:val="28"/>
          <w:lang w:val="es-ES"/>
        </w:rPr>
        <w:t xml:space="preserve">Proyecto </w:t>
      </w:r>
      <w:r w:rsidR="003C072D" w:rsidRPr="003303FE">
        <w:rPr>
          <w:rFonts w:ascii="Arial" w:hAnsi="Arial" w:cs="Arial"/>
          <w:b/>
          <w:sz w:val="28"/>
          <w:szCs w:val="28"/>
          <w:lang w:val="es-ES"/>
        </w:rPr>
        <w:t>microempresa</w:t>
      </w:r>
      <w:r w:rsidRPr="003303FE">
        <w:rPr>
          <w:rFonts w:ascii="Arial" w:hAnsi="Arial" w:cs="Arial"/>
          <w:b/>
          <w:sz w:val="28"/>
          <w:szCs w:val="28"/>
          <w:lang w:val="es-ES"/>
        </w:rPr>
        <w:t>:</w:t>
      </w:r>
    </w:p>
    <w:p w:rsidR="00EC71B5" w:rsidRPr="00DD262A" w:rsidRDefault="00DD262A" w:rsidP="00857BE9">
      <w:pPr>
        <w:jc w:val="center"/>
        <w:rPr>
          <w:rFonts w:ascii="Arial" w:hAnsi="Arial" w:cs="Arial"/>
          <w:b/>
          <w:sz w:val="28"/>
          <w:szCs w:val="28"/>
          <w:lang w:val="es-ES"/>
        </w:rPr>
      </w:pPr>
      <w:r w:rsidRPr="00DD262A">
        <w:rPr>
          <w:rFonts w:ascii="Arial" w:hAnsi="Arial" w:cs="Arial"/>
          <w:b/>
          <w:sz w:val="28"/>
          <w:szCs w:val="28"/>
          <w:lang w:val="es-ES"/>
        </w:rPr>
        <w:t>N</w:t>
      </w:r>
      <w:r w:rsidR="004720FE" w:rsidRPr="00DD262A">
        <w:rPr>
          <w:rFonts w:ascii="Arial" w:hAnsi="Arial" w:cs="Arial"/>
          <w:b/>
          <w:sz w:val="28"/>
          <w:szCs w:val="28"/>
          <w:lang w:val="es-ES"/>
        </w:rPr>
        <w:t xml:space="preserve">egocio de </w:t>
      </w:r>
      <w:r w:rsidR="00EC71B5" w:rsidRPr="00DD262A">
        <w:rPr>
          <w:rFonts w:ascii="Arial" w:hAnsi="Arial" w:cs="Arial"/>
          <w:b/>
          <w:sz w:val="28"/>
          <w:szCs w:val="28"/>
          <w:lang w:val="es-ES"/>
        </w:rPr>
        <w:t xml:space="preserve">arrendamiento de habitaciones a turistas extranjeros en </w:t>
      </w:r>
      <w:r w:rsidR="001D6FA3" w:rsidRPr="00DD262A">
        <w:rPr>
          <w:rFonts w:ascii="Arial" w:hAnsi="Arial" w:cs="Arial"/>
          <w:b/>
          <w:sz w:val="28"/>
          <w:szCs w:val="28"/>
          <w:lang w:val="es-ES"/>
        </w:rPr>
        <w:t xml:space="preserve">el </w:t>
      </w:r>
      <w:r w:rsidR="00A92C02" w:rsidRPr="00DD262A">
        <w:rPr>
          <w:rFonts w:ascii="Arial" w:hAnsi="Arial" w:cs="Arial"/>
          <w:b/>
          <w:sz w:val="28"/>
          <w:szCs w:val="28"/>
          <w:lang w:val="es-ES"/>
        </w:rPr>
        <w:t>C</w:t>
      </w:r>
      <w:r w:rsidR="001D6FA3" w:rsidRPr="00DD262A">
        <w:rPr>
          <w:rFonts w:ascii="Arial" w:hAnsi="Arial" w:cs="Arial"/>
          <w:b/>
          <w:sz w:val="28"/>
          <w:szCs w:val="28"/>
          <w:lang w:val="es-ES"/>
        </w:rPr>
        <w:t xml:space="preserve">entro </w:t>
      </w:r>
      <w:r w:rsidR="00A92C02" w:rsidRPr="00DD262A">
        <w:rPr>
          <w:rFonts w:ascii="Arial" w:hAnsi="Arial" w:cs="Arial"/>
          <w:b/>
          <w:sz w:val="28"/>
          <w:szCs w:val="28"/>
          <w:lang w:val="es-ES"/>
        </w:rPr>
        <w:t>H</w:t>
      </w:r>
      <w:r w:rsidR="001D6FA3" w:rsidRPr="00DD262A">
        <w:rPr>
          <w:rFonts w:ascii="Arial" w:hAnsi="Arial" w:cs="Arial"/>
          <w:b/>
          <w:sz w:val="28"/>
          <w:szCs w:val="28"/>
          <w:lang w:val="es-ES"/>
        </w:rPr>
        <w:t xml:space="preserve">istórico de </w:t>
      </w:r>
      <w:r w:rsidR="00A92C02" w:rsidRPr="00DD262A">
        <w:rPr>
          <w:rFonts w:ascii="Arial" w:hAnsi="Arial" w:cs="Arial"/>
          <w:b/>
          <w:sz w:val="28"/>
          <w:szCs w:val="28"/>
          <w:lang w:val="es-ES"/>
        </w:rPr>
        <w:t>ciudad de La</w:t>
      </w:r>
      <w:r w:rsidR="00EC71B5" w:rsidRPr="00DD262A">
        <w:rPr>
          <w:rFonts w:ascii="Arial" w:hAnsi="Arial" w:cs="Arial"/>
          <w:b/>
          <w:sz w:val="28"/>
          <w:szCs w:val="28"/>
          <w:lang w:val="es-ES"/>
        </w:rPr>
        <w:t xml:space="preserve"> Habana </w:t>
      </w:r>
      <w:r w:rsidR="00A92C02" w:rsidRPr="00DD262A">
        <w:rPr>
          <w:rFonts w:ascii="Arial" w:hAnsi="Arial" w:cs="Arial"/>
          <w:b/>
          <w:sz w:val="28"/>
          <w:szCs w:val="28"/>
          <w:lang w:val="es-ES"/>
        </w:rPr>
        <w:t xml:space="preserve">(Habana </w:t>
      </w:r>
      <w:r w:rsidR="00EC71B5" w:rsidRPr="00DD262A">
        <w:rPr>
          <w:rFonts w:ascii="Arial" w:hAnsi="Arial" w:cs="Arial"/>
          <w:b/>
          <w:sz w:val="28"/>
          <w:szCs w:val="28"/>
          <w:lang w:val="es-ES"/>
        </w:rPr>
        <w:t>Vieja</w:t>
      </w:r>
      <w:r w:rsidR="00A92C02" w:rsidRPr="00DD262A">
        <w:rPr>
          <w:rFonts w:ascii="Arial" w:hAnsi="Arial" w:cs="Arial"/>
          <w:b/>
          <w:sz w:val="28"/>
          <w:szCs w:val="28"/>
          <w:lang w:val="es-ES"/>
        </w:rPr>
        <w:t>)</w:t>
      </w:r>
      <w:r w:rsidR="00B733BD">
        <w:rPr>
          <w:rFonts w:ascii="Arial" w:hAnsi="Arial" w:cs="Arial"/>
          <w:b/>
          <w:sz w:val="28"/>
          <w:szCs w:val="28"/>
          <w:lang w:val="es-ES"/>
        </w:rPr>
        <w:t>,</w:t>
      </w:r>
      <w:r w:rsidR="00EC71B5" w:rsidRPr="00DD262A">
        <w:rPr>
          <w:rFonts w:ascii="Arial" w:hAnsi="Arial" w:cs="Arial"/>
          <w:b/>
          <w:sz w:val="28"/>
          <w:szCs w:val="28"/>
          <w:lang w:val="es-ES"/>
        </w:rPr>
        <w:t xml:space="preserve"> “Casa Magnolia”.</w:t>
      </w:r>
    </w:p>
    <w:p w:rsidR="002A0202" w:rsidRDefault="002A0202" w:rsidP="00857BE9">
      <w:pPr>
        <w:jc w:val="center"/>
        <w:rPr>
          <w:rFonts w:ascii="Arial" w:hAnsi="Arial" w:cs="Arial"/>
          <w:b/>
          <w:sz w:val="28"/>
          <w:szCs w:val="28"/>
          <w:u w:val="single"/>
          <w:lang w:val="es-ES"/>
        </w:rPr>
      </w:pPr>
    </w:p>
    <w:p w:rsidR="0000010A" w:rsidRDefault="0000010A" w:rsidP="00857BE9">
      <w:pPr>
        <w:jc w:val="center"/>
        <w:rPr>
          <w:rFonts w:ascii="Arial" w:hAnsi="Arial" w:cs="Arial"/>
          <w:b/>
          <w:sz w:val="28"/>
          <w:szCs w:val="28"/>
          <w:u w:val="single"/>
          <w:lang w:val="es-ES"/>
        </w:rPr>
      </w:pPr>
    </w:p>
    <w:p w:rsidR="0000010A" w:rsidRDefault="0000010A" w:rsidP="00857BE9">
      <w:pPr>
        <w:jc w:val="center"/>
        <w:rPr>
          <w:rFonts w:ascii="Arial" w:hAnsi="Arial" w:cs="Arial"/>
          <w:b/>
          <w:sz w:val="28"/>
          <w:szCs w:val="28"/>
          <w:u w:val="single"/>
          <w:lang w:val="es-ES"/>
        </w:rPr>
      </w:pPr>
    </w:p>
    <w:p w:rsidR="002A0202" w:rsidRPr="001D6FA3" w:rsidRDefault="002A0202" w:rsidP="00857BE9">
      <w:pPr>
        <w:jc w:val="center"/>
        <w:rPr>
          <w:rFonts w:ascii="Arial" w:hAnsi="Arial" w:cs="Arial"/>
          <w:b/>
          <w:sz w:val="24"/>
          <w:szCs w:val="24"/>
          <w:u w:val="single"/>
          <w:lang w:val="es-ES"/>
        </w:rPr>
      </w:pPr>
    </w:p>
    <w:p w:rsidR="002A0202" w:rsidRDefault="001D6FA3" w:rsidP="00857BE9">
      <w:pPr>
        <w:jc w:val="center"/>
        <w:rPr>
          <w:rFonts w:ascii="Arial" w:hAnsi="Arial" w:cs="Arial"/>
          <w:sz w:val="24"/>
          <w:szCs w:val="24"/>
          <w:lang w:val="es-ES"/>
        </w:rPr>
      </w:pPr>
      <w:r w:rsidRPr="001D6FA3">
        <w:rPr>
          <w:rFonts w:ascii="Arial" w:hAnsi="Arial" w:cs="Arial"/>
          <w:sz w:val="24"/>
          <w:szCs w:val="24"/>
          <w:lang w:val="es-ES"/>
        </w:rPr>
        <w:t>Autor: Ms</w:t>
      </w:r>
      <w:r>
        <w:rPr>
          <w:rFonts w:ascii="Arial" w:hAnsi="Arial" w:cs="Arial"/>
          <w:sz w:val="24"/>
          <w:szCs w:val="24"/>
          <w:lang w:val="es-ES"/>
        </w:rPr>
        <w:t>.C. Francisco T. Rodríguez González</w:t>
      </w:r>
    </w:p>
    <w:p w:rsidR="001D6FA3" w:rsidRDefault="001D6FA3" w:rsidP="00857BE9">
      <w:pPr>
        <w:jc w:val="center"/>
        <w:rPr>
          <w:rFonts w:ascii="Arial" w:hAnsi="Arial" w:cs="Arial"/>
          <w:sz w:val="24"/>
          <w:szCs w:val="24"/>
          <w:lang w:val="es-ES"/>
        </w:rPr>
      </w:pPr>
      <w:r>
        <w:rPr>
          <w:rFonts w:ascii="Arial" w:hAnsi="Arial" w:cs="Arial"/>
          <w:sz w:val="24"/>
          <w:szCs w:val="24"/>
          <w:lang w:val="es-ES"/>
        </w:rPr>
        <w:t>Centro de Estudios de Técnicas de Dirección</w:t>
      </w:r>
    </w:p>
    <w:p w:rsidR="0000010A" w:rsidRDefault="0000010A" w:rsidP="00857BE9">
      <w:pPr>
        <w:jc w:val="center"/>
        <w:rPr>
          <w:rFonts w:ascii="Arial" w:hAnsi="Arial" w:cs="Arial"/>
          <w:sz w:val="24"/>
          <w:szCs w:val="24"/>
          <w:lang w:val="es-ES"/>
        </w:rPr>
      </w:pPr>
    </w:p>
    <w:p w:rsidR="0000010A" w:rsidRDefault="0000010A" w:rsidP="00857BE9">
      <w:pPr>
        <w:jc w:val="center"/>
        <w:rPr>
          <w:rFonts w:ascii="Arial" w:hAnsi="Arial" w:cs="Arial"/>
          <w:sz w:val="24"/>
          <w:szCs w:val="24"/>
          <w:lang w:val="es-ES"/>
        </w:rPr>
      </w:pPr>
    </w:p>
    <w:p w:rsidR="0000010A" w:rsidRPr="001D6FA3" w:rsidRDefault="0000010A" w:rsidP="00857BE9">
      <w:pPr>
        <w:jc w:val="center"/>
        <w:rPr>
          <w:rFonts w:ascii="Arial" w:hAnsi="Arial" w:cs="Arial"/>
          <w:sz w:val="24"/>
          <w:szCs w:val="24"/>
          <w:lang w:val="es-ES"/>
        </w:rPr>
      </w:pPr>
    </w:p>
    <w:p w:rsidR="001D6FA3" w:rsidRDefault="001D6FA3" w:rsidP="00857BE9">
      <w:pPr>
        <w:jc w:val="center"/>
        <w:rPr>
          <w:rFonts w:ascii="Arial" w:hAnsi="Arial" w:cs="Arial"/>
          <w:b/>
          <w:sz w:val="28"/>
          <w:szCs w:val="28"/>
          <w:u w:val="single"/>
          <w:lang w:val="es-ES"/>
        </w:rPr>
      </w:pPr>
    </w:p>
    <w:p w:rsidR="00664124" w:rsidRDefault="00664124" w:rsidP="00857BE9">
      <w:pPr>
        <w:jc w:val="center"/>
        <w:rPr>
          <w:rFonts w:ascii="Arial" w:hAnsi="Arial" w:cs="Arial"/>
          <w:sz w:val="24"/>
          <w:szCs w:val="24"/>
          <w:lang w:val="es-ES"/>
        </w:rPr>
      </w:pPr>
    </w:p>
    <w:p w:rsidR="001D6FA3" w:rsidRPr="0000010A" w:rsidRDefault="0000010A" w:rsidP="00857BE9">
      <w:pPr>
        <w:jc w:val="center"/>
        <w:rPr>
          <w:rFonts w:ascii="Arial" w:hAnsi="Arial" w:cs="Arial"/>
          <w:sz w:val="24"/>
          <w:szCs w:val="24"/>
          <w:lang w:val="es-ES"/>
        </w:rPr>
      </w:pPr>
      <w:r>
        <w:rPr>
          <w:rFonts w:ascii="Arial" w:hAnsi="Arial" w:cs="Arial"/>
          <w:sz w:val="24"/>
          <w:szCs w:val="24"/>
          <w:lang w:val="es-ES"/>
        </w:rPr>
        <w:t>Ju</w:t>
      </w:r>
      <w:r w:rsidR="00B733BD">
        <w:rPr>
          <w:rFonts w:ascii="Arial" w:hAnsi="Arial" w:cs="Arial"/>
          <w:sz w:val="24"/>
          <w:szCs w:val="24"/>
          <w:lang w:val="es-ES"/>
        </w:rPr>
        <w:t>n</w:t>
      </w:r>
      <w:r>
        <w:rPr>
          <w:rFonts w:ascii="Arial" w:hAnsi="Arial" w:cs="Arial"/>
          <w:sz w:val="24"/>
          <w:szCs w:val="24"/>
          <w:lang w:val="es-ES"/>
        </w:rPr>
        <w:t>io 2016</w:t>
      </w:r>
    </w:p>
    <w:p w:rsidR="001D6FA3" w:rsidRDefault="001D6FA3" w:rsidP="000B22BA">
      <w:pPr>
        <w:jc w:val="both"/>
        <w:rPr>
          <w:rFonts w:ascii="Arial" w:hAnsi="Arial" w:cs="Arial"/>
          <w:b/>
          <w:sz w:val="28"/>
          <w:szCs w:val="28"/>
          <w:u w:val="single"/>
          <w:lang w:val="es-ES"/>
        </w:rPr>
      </w:pPr>
    </w:p>
    <w:p w:rsidR="002765F5" w:rsidRDefault="002765F5" w:rsidP="000B22BA">
      <w:pPr>
        <w:shd w:val="clear" w:color="auto" w:fill="FFFFFF" w:themeFill="background1"/>
        <w:jc w:val="both"/>
        <w:rPr>
          <w:rFonts w:ascii="Arial" w:hAnsi="Arial" w:cs="Arial"/>
          <w:b/>
          <w:sz w:val="24"/>
          <w:szCs w:val="24"/>
          <w:lang w:val="es-ES"/>
        </w:rPr>
      </w:pPr>
      <w:r>
        <w:rPr>
          <w:rFonts w:ascii="Arial" w:hAnsi="Arial" w:cs="Arial"/>
          <w:b/>
          <w:sz w:val="24"/>
          <w:szCs w:val="24"/>
          <w:lang w:val="es-ES"/>
        </w:rPr>
        <w:lastRenderedPageBreak/>
        <w:t>ÍNDICE</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88"/>
        <w:gridCol w:w="866"/>
      </w:tblGrid>
      <w:tr w:rsidR="003D250C" w:rsidTr="00451383">
        <w:tc>
          <w:tcPr>
            <w:tcW w:w="8188" w:type="dxa"/>
          </w:tcPr>
          <w:p w:rsidR="002765F5" w:rsidRDefault="002765F5" w:rsidP="000B22BA">
            <w:pPr>
              <w:jc w:val="both"/>
              <w:rPr>
                <w:rFonts w:ascii="Arial" w:hAnsi="Arial" w:cs="Arial"/>
                <w:b/>
                <w:sz w:val="24"/>
                <w:szCs w:val="24"/>
                <w:lang w:val="es-ES"/>
              </w:rPr>
            </w:pPr>
          </w:p>
        </w:tc>
        <w:tc>
          <w:tcPr>
            <w:tcW w:w="866" w:type="dxa"/>
          </w:tcPr>
          <w:p w:rsidR="002765F5" w:rsidRPr="003D250C" w:rsidRDefault="002765F5" w:rsidP="000B22BA">
            <w:pPr>
              <w:jc w:val="both"/>
              <w:rPr>
                <w:rFonts w:ascii="Arial" w:hAnsi="Arial" w:cs="Arial"/>
                <w:sz w:val="24"/>
                <w:szCs w:val="24"/>
                <w:lang w:val="es-ES"/>
              </w:rPr>
            </w:pPr>
            <w:r w:rsidRPr="003D250C">
              <w:rPr>
                <w:rFonts w:ascii="Arial" w:hAnsi="Arial" w:cs="Arial"/>
                <w:sz w:val="24"/>
                <w:szCs w:val="24"/>
                <w:lang w:val="es-ES"/>
              </w:rPr>
              <w:t>Págs.</w:t>
            </w:r>
          </w:p>
        </w:tc>
      </w:tr>
      <w:tr w:rsidR="003D250C" w:rsidTr="00451383">
        <w:trPr>
          <w:trHeight w:val="322"/>
        </w:trPr>
        <w:tc>
          <w:tcPr>
            <w:tcW w:w="8188" w:type="dxa"/>
          </w:tcPr>
          <w:p w:rsidR="002765F5" w:rsidRDefault="003D250C" w:rsidP="000B22BA">
            <w:pPr>
              <w:jc w:val="both"/>
              <w:rPr>
                <w:rFonts w:ascii="Arial" w:hAnsi="Arial" w:cs="Arial"/>
                <w:sz w:val="24"/>
                <w:szCs w:val="24"/>
                <w:lang w:val="es-ES"/>
              </w:rPr>
            </w:pPr>
            <w:r>
              <w:rPr>
                <w:rFonts w:ascii="Arial" w:hAnsi="Arial" w:cs="Arial"/>
                <w:sz w:val="24"/>
                <w:szCs w:val="24"/>
                <w:lang w:val="es-ES"/>
              </w:rPr>
              <w:t>INTRODUCCIÓN</w:t>
            </w:r>
            <w:r w:rsidR="002765F5">
              <w:rPr>
                <w:rFonts w:ascii="Arial" w:hAnsi="Arial" w:cs="Arial"/>
                <w:sz w:val="24"/>
                <w:szCs w:val="24"/>
                <w:lang w:val="es-ES"/>
              </w:rPr>
              <w:t>………………………………………………………………….</w:t>
            </w:r>
          </w:p>
          <w:p w:rsidR="003D250C" w:rsidRPr="00DE5B1F" w:rsidRDefault="003D250C" w:rsidP="000B22BA">
            <w:pPr>
              <w:jc w:val="both"/>
              <w:rPr>
                <w:rFonts w:ascii="Arial" w:hAnsi="Arial" w:cs="Arial"/>
                <w:sz w:val="24"/>
                <w:szCs w:val="24"/>
                <w:lang w:val="es-ES"/>
              </w:rPr>
            </w:pPr>
          </w:p>
        </w:tc>
        <w:tc>
          <w:tcPr>
            <w:tcW w:w="866" w:type="dxa"/>
          </w:tcPr>
          <w:p w:rsidR="002765F5" w:rsidRPr="003D250C" w:rsidRDefault="003D250C" w:rsidP="000B22BA">
            <w:pPr>
              <w:jc w:val="both"/>
              <w:rPr>
                <w:rFonts w:ascii="Arial" w:hAnsi="Arial" w:cs="Arial"/>
                <w:sz w:val="24"/>
                <w:szCs w:val="24"/>
                <w:lang w:val="es-ES"/>
              </w:rPr>
            </w:pPr>
            <w:r w:rsidRPr="003D250C">
              <w:rPr>
                <w:rFonts w:ascii="Arial" w:hAnsi="Arial" w:cs="Arial"/>
                <w:sz w:val="24"/>
                <w:szCs w:val="24"/>
                <w:lang w:val="es-ES"/>
              </w:rPr>
              <w:t>3</w:t>
            </w:r>
          </w:p>
        </w:tc>
      </w:tr>
      <w:tr w:rsidR="003D250C" w:rsidTr="00451383">
        <w:tc>
          <w:tcPr>
            <w:tcW w:w="8188" w:type="dxa"/>
          </w:tcPr>
          <w:p w:rsidR="002765F5" w:rsidRPr="002765F5" w:rsidRDefault="003D250C" w:rsidP="000B22BA">
            <w:pPr>
              <w:jc w:val="both"/>
              <w:rPr>
                <w:rFonts w:ascii="Arial" w:hAnsi="Arial" w:cs="Arial"/>
                <w:sz w:val="24"/>
                <w:szCs w:val="24"/>
                <w:lang w:val="es-ES"/>
              </w:rPr>
            </w:pPr>
            <w:r>
              <w:rPr>
                <w:rFonts w:ascii="Arial" w:hAnsi="Arial" w:cs="Arial"/>
                <w:sz w:val="24"/>
                <w:szCs w:val="24"/>
                <w:lang w:val="es-ES"/>
              </w:rPr>
              <w:t xml:space="preserve">I. </w:t>
            </w:r>
            <w:r w:rsidR="002765F5" w:rsidRPr="006B55CB">
              <w:rPr>
                <w:rFonts w:ascii="Arial" w:hAnsi="Arial" w:cs="Arial"/>
                <w:b/>
                <w:sz w:val="24"/>
                <w:szCs w:val="24"/>
                <w:lang w:val="es-ES"/>
              </w:rPr>
              <w:t xml:space="preserve">Proceso de identificación </w:t>
            </w:r>
            <w:r w:rsidR="002765F5" w:rsidRPr="006B55CB">
              <w:rPr>
                <w:rFonts w:ascii="Arial" w:eastAsiaTheme="minorHAnsi" w:hAnsi="Arial" w:cs="Arial"/>
                <w:b/>
                <w:iCs/>
                <w:sz w:val="24"/>
                <w:szCs w:val="24"/>
                <w:lang w:val="es-ES" w:eastAsia="en-US"/>
              </w:rPr>
              <w:t>de las oportunidades para la creación de la microempresa “Casa Magnolia” (Vivienda para el arrendamiento de habitaciones a turistas extranjeros)…………………………………………</w:t>
            </w:r>
          </w:p>
        </w:tc>
        <w:tc>
          <w:tcPr>
            <w:tcW w:w="866" w:type="dxa"/>
          </w:tcPr>
          <w:p w:rsidR="002765F5" w:rsidRPr="003D250C" w:rsidRDefault="002765F5" w:rsidP="000B22BA">
            <w:pPr>
              <w:jc w:val="both"/>
              <w:rPr>
                <w:rFonts w:ascii="Arial" w:hAnsi="Arial" w:cs="Arial"/>
                <w:sz w:val="24"/>
                <w:szCs w:val="24"/>
                <w:lang w:val="es-ES"/>
              </w:rPr>
            </w:pPr>
          </w:p>
          <w:p w:rsidR="002765F5" w:rsidRPr="003D250C" w:rsidRDefault="002765F5" w:rsidP="000B22BA">
            <w:pPr>
              <w:jc w:val="both"/>
              <w:rPr>
                <w:rFonts w:ascii="Arial" w:hAnsi="Arial" w:cs="Arial"/>
                <w:sz w:val="24"/>
                <w:szCs w:val="24"/>
                <w:lang w:val="es-ES"/>
              </w:rPr>
            </w:pPr>
          </w:p>
          <w:p w:rsidR="002765F5" w:rsidRPr="003D250C" w:rsidRDefault="003D250C" w:rsidP="000B22BA">
            <w:pPr>
              <w:jc w:val="both"/>
              <w:rPr>
                <w:rFonts w:ascii="Arial" w:hAnsi="Arial" w:cs="Arial"/>
                <w:sz w:val="24"/>
                <w:szCs w:val="24"/>
                <w:lang w:val="es-ES"/>
              </w:rPr>
            </w:pPr>
            <w:r w:rsidRPr="003D250C">
              <w:rPr>
                <w:rFonts w:ascii="Arial" w:hAnsi="Arial" w:cs="Arial"/>
                <w:sz w:val="24"/>
                <w:szCs w:val="24"/>
                <w:lang w:val="es-ES"/>
              </w:rPr>
              <w:t>6</w:t>
            </w:r>
          </w:p>
          <w:p w:rsidR="002765F5" w:rsidRPr="003D250C" w:rsidRDefault="002765F5" w:rsidP="000B22BA">
            <w:pPr>
              <w:jc w:val="both"/>
              <w:rPr>
                <w:rFonts w:ascii="Arial" w:hAnsi="Arial" w:cs="Arial"/>
                <w:sz w:val="24"/>
                <w:szCs w:val="24"/>
                <w:lang w:val="es-ES"/>
              </w:rPr>
            </w:pPr>
          </w:p>
        </w:tc>
      </w:tr>
      <w:tr w:rsidR="003D250C" w:rsidTr="00451383">
        <w:tc>
          <w:tcPr>
            <w:tcW w:w="8188" w:type="dxa"/>
          </w:tcPr>
          <w:p w:rsidR="003D250C" w:rsidRPr="003D250C" w:rsidRDefault="003D250C" w:rsidP="000B22BA">
            <w:pPr>
              <w:jc w:val="both"/>
              <w:rPr>
                <w:rFonts w:ascii="Arial" w:hAnsi="Arial" w:cs="Arial"/>
                <w:sz w:val="24"/>
                <w:szCs w:val="24"/>
                <w:lang w:val="es-ES"/>
              </w:rPr>
            </w:pPr>
            <w:r w:rsidRPr="003D250C">
              <w:rPr>
                <w:rFonts w:ascii="Arial" w:hAnsi="Arial" w:cs="Arial"/>
                <w:sz w:val="24"/>
                <w:szCs w:val="24"/>
                <w:lang w:val="es-ES"/>
              </w:rPr>
              <w:t>I.1. Análisis del mercado y sector</w:t>
            </w:r>
            <w:r>
              <w:rPr>
                <w:rFonts w:ascii="Arial" w:hAnsi="Arial" w:cs="Arial"/>
                <w:sz w:val="24"/>
                <w:szCs w:val="24"/>
                <w:lang w:val="es-ES"/>
              </w:rPr>
              <w:t>…………………</w:t>
            </w:r>
            <w:r w:rsidR="007B74B7">
              <w:rPr>
                <w:rFonts w:ascii="Arial" w:hAnsi="Arial" w:cs="Arial"/>
                <w:sz w:val="24"/>
                <w:szCs w:val="24"/>
                <w:lang w:val="es-ES"/>
              </w:rPr>
              <w:t>…</w:t>
            </w:r>
            <w:r>
              <w:rPr>
                <w:rFonts w:ascii="Arial" w:hAnsi="Arial" w:cs="Arial"/>
                <w:sz w:val="24"/>
                <w:szCs w:val="24"/>
                <w:lang w:val="es-ES"/>
              </w:rPr>
              <w:t>……………………</w:t>
            </w:r>
            <w:r w:rsidR="00483230">
              <w:rPr>
                <w:rFonts w:ascii="Arial" w:hAnsi="Arial" w:cs="Arial"/>
                <w:sz w:val="24"/>
                <w:szCs w:val="24"/>
                <w:lang w:val="es-ES"/>
              </w:rPr>
              <w:t>……</w:t>
            </w:r>
          </w:p>
          <w:p w:rsidR="002765F5" w:rsidRDefault="002765F5" w:rsidP="000B22BA">
            <w:pPr>
              <w:jc w:val="both"/>
              <w:rPr>
                <w:rFonts w:ascii="Arial" w:hAnsi="Arial" w:cs="Arial"/>
                <w:b/>
                <w:sz w:val="24"/>
                <w:szCs w:val="24"/>
                <w:lang w:val="es-ES"/>
              </w:rPr>
            </w:pPr>
          </w:p>
        </w:tc>
        <w:tc>
          <w:tcPr>
            <w:tcW w:w="866" w:type="dxa"/>
          </w:tcPr>
          <w:p w:rsidR="002765F5" w:rsidRPr="003D250C" w:rsidRDefault="003D250C" w:rsidP="000B22BA">
            <w:pPr>
              <w:jc w:val="both"/>
              <w:rPr>
                <w:rFonts w:ascii="Arial" w:hAnsi="Arial" w:cs="Arial"/>
                <w:sz w:val="24"/>
                <w:szCs w:val="24"/>
                <w:lang w:val="es-ES"/>
              </w:rPr>
            </w:pPr>
            <w:r w:rsidRPr="003D250C">
              <w:rPr>
                <w:rFonts w:ascii="Arial" w:hAnsi="Arial" w:cs="Arial"/>
                <w:sz w:val="24"/>
                <w:szCs w:val="24"/>
                <w:lang w:val="es-ES"/>
              </w:rPr>
              <w:t>9</w:t>
            </w:r>
          </w:p>
        </w:tc>
      </w:tr>
      <w:tr w:rsidR="00483230" w:rsidTr="00451383">
        <w:tc>
          <w:tcPr>
            <w:tcW w:w="8188" w:type="dxa"/>
          </w:tcPr>
          <w:p w:rsidR="00483230" w:rsidRPr="009731E5" w:rsidRDefault="009731E5" w:rsidP="000B22BA">
            <w:pPr>
              <w:jc w:val="both"/>
              <w:rPr>
                <w:rFonts w:ascii="Arial" w:hAnsi="Arial" w:cs="Arial"/>
                <w:sz w:val="24"/>
                <w:szCs w:val="24"/>
                <w:lang w:val="es-ES"/>
              </w:rPr>
            </w:pPr>
            <w:r w:rsidRPr="009731E5">
              <w:rPr>
                <w:rFonts w:ascii="Arial" w:hAnsi="Arial" w:cs="Arial"/>
                <w:sz w:val="24"/>
                <w:szCs w:val="24"/>
                <w:lang w:val="es-ES"/>
              </w:rPr>
              <w:t>I.</w:t>
            </w:r>
            <w:r w:rsidR="00E45240">
              <w:rPr>
                <w:rFonts w:ascii="Arial" w:hAnsi="Arial" w:cs="Arial"/>
                <w:sz w:val="24"/>
                <w:szCs w:val="24"/>
                <w:lang w:val="es-ES"/>
              </w:rPr>
              <w:t>2</w:t>
            </w:r>
            <w:r w:rsidRPr="009731E5">
              <w:rPr>
                <w:rFonts w:ascii="Arial" w:hAnsi="Arial" w:cs="Arial"/>
                <w:sz w:val="24"/>
                <w:szCs w:val="24"/>
                <w:lang w:val="es-ES"/>
              </w:rPr>
              <w:t>.Emprendedor y su equipo</w:t>
            </w:r>
            <w:r w:rsidR="00933076">
              <w:rPr>
                <w:rFonts w:ascii="Arial" w:hAnsi="Arial" w:cs="Arial"/>
                <w:sz w:val="24"/>
                <w:szCs w:val="24"/>
                <w:lang w:val="es-ES"/>
              </w:rPr>
              <w:t>…………………………………………………..</w:t>
            </w:r>
          </w:p>
          <w:p w:rsidR="009731E5" w:rsidRDefault="009731E5" w:rsidP="000B22BA">
            <w:pPr>
              <w:jc w:val="both"/>
              <w:rPr>
                <w:rFonts w:ascii="Arial" w:hAnsi="Arial" w:cs="Arial"/>
                <w:b/>
                <w:sz w:val="24"/>
                <w:szCs w:val="24"/>
                <w:lang w:val="es-ES"/>
              </w:rPr>
            </w:pPr>
          </w:p>
        </w:tc>
        <w:tc>
          <w:tcPr>
            <w:tcW w:w="866" w:type="dxa"/>
          </w:tcPr>
          <w:p w:rsidR="00483230" w:rsidRPr="003D250C" w:rsidRDefault="00933076" w:rsidP="000B22BA">
            <w:pPr>
              <w:jc w:val="both"/>
              <w:rPr>
                <w:rFonts w:ascii="Arial" w:hAnsi="Arial" w:cs="Arial"/>
                <w:sz w:val="24"/>
                <w:szCs w:val="24"/>
                <w:lang w:val="es-ES"/>
              </w:rPr>
            </w:pPr>
            <w:r>
              <w:rPr>
                <w:rFonts w:ascii="Arial" w:hAnsi="Arial" w:cs="Arial"/>
                <w:sz w:val="24"/>
                <w:szCs w:val="24"/>
                <w:lang w:val="es-ES"/>
              </w:rPr>
              <w:t>15</w:t>
            </w:r>
          </w:p>
        </w:tc>
      </w:tr>
      <w:tr w:rsidR="00483230" w:rsidTr="00451383">
        <w:tc>
          <w:tcPr>
            <w:tcW w:w="8188" w:type="dxa"/>
          </w:tcPr>
          <w:p w:rsidR="00647166" w:rsidRPr="006B55CB" w:rsidRDefault="00647166" w:rsidP="000B22BA">
            <w:pPr>
              <w:jc w:val="both"/>
              <w:rPr>
                <w:rFonts w:ascii="Arial" w:hAnsi="Arial" w:cs="Arial"/>
                <w:b/>
                <w:sz w:val="24"/>
                <w:szCs w:val="24"/>
                <w:lang w:val="es-ES"/>
              </w:rPr>
            </w:pPr>
            <w:r w:rsidRPr="006B55CB">
              <w:rPr>
                <w:rFonts w:ascii="Arial" w:hAnsi="Arial" w:cs="Arial"/>
                <w:b/>
                <w:sz w:val="24"/>
                <w:szCs w:val="24"/>
                <w:lang w:val="es-ES"/>
              </w:rPr>
              <w:t xml:space="preserve">II. </w:t>
            </w:r>
            <w:r w:rsidRPr="006B55CB">
              <w:rPr>
                <w:rFonts w:ascii="Arial" w:eastAsiaTheme="minorHAnsi" w:hAnsi="Arial" w:cs="Arial"/>
                <w:b/>
                <w:iCs/>
                <w:sz w:val="24"/>
                <w:szCs w:val="24"/>
                <w:lang w:val="es-ES" w:eastAsia="en-US"/>
              </w:rPr>
              <w:t>Diseño y validación del modelo de negocio “Casa Magnolia”……</w:t>
            </w:r>
            <w:r w:rsidR="006B55CB">
              <w:rPr>
                <w:rFonts w:ascii="Arial" w:eastAsiaTheme="minorHAnsi" w:hAnsi="Arial" w:cs="Arial"/>
                <w:b/>
                <w:iCs/>
                <w:sz w:val="24"/>
                <w:szCs w:val="24"/>
                <w:lang w:val="es-ES" w:eastAsia="en-US"/>
              </w:rPr>
              <w:t>...</w:t>
            </w:r>
          </w:p>
          <w:p w:rsidR="00483230" w:rsidRDefault="00483230" w:rsidP="000B22BA">
            <w:pPr>
              <w:jc w:val="both"/>
              <w:rPr>
                <w:rFonts w:ascii="Arial" w:hAnsi="Arial" w:cs="Arial"/>
                <w:b/>
                <w:sz w:val="24"/>
                <w:szCs w:val="24"/>
                <w:lang w:val="es-ES"/>
              </w:rPr>
            </w:pPr>
          </w:p>
        </w:tc>
        <w:tc>
          <w:tcPr>
            <w:tcW w:w="866" w:type="dxa"/>
          </w:tcPr>
          <w:p w:rsidR="00483230" w:rsidRPr="003D250C" w:rsidRDefault="00647166" w:rsidP="000B22BA">
            <w:pPr>
              <w:jc w:val="both"/>
              <w:rPr>
                <w:rFonts w:ascii="Arial" w:hAnsi="Arial" w:cs="Arial"/>
                <w:sz w:val="24"/>
                <w:szCs w:val="24"/>
                <w:lang w:val="es-ES"/>
              </w:rPr>
            </w:pPr>
            <w:r>
              <w:rPr>
                <w:rFonts w:ascii="Arial" w:hAnsi="Arial" w:cs="Arial"/>
                <w:sz w:val="24"/>
                <w:szCs w:val="24"/>
                <w:lang w:val="es-ES"/>
              </w:rPr>
              <w:t>16</w:t>
            </w:r>
          </w:p>
        </w:tc>
      </w:tr>
      <w:tr w:rsidR="00483230" w:rsidTr="00451383">
        <w:tc>
          <w:tcPr>
            <w:tcW w:w="8188" w:type="dxa"/>
            <w:shd w:val="clear" w:color="auto" w:fill="auto"/>
          </w:tcPr>
          <w:p w:rsidR="0081468A" w:rsidRPr="00F55702" w:rsidRDefault="0081468A" w:rsidP="000B22BA">
            <w:pPr>
              <w:jc w:val="both"/>
              <w:rPr>
                <w:rFonts w:ascii="Arial" w:hAnsi="Arial" w:cs="Arial"/>
                <w:sz w:val="24"/>
                <w:szCs w:val="24"/>
              </w:rPr>
            </w:pPr>
            <w:r w:rsidRPr="00F55702">
              <w:rPr>
                <w:rFonts w:ascii="Arial" w:hAnsi="Arial" w:cs="Arial"/>
                <w:sz w:val="24"/>
                <w:szCs w:val="24"/>
              </w:rPr>
              <w:t>II.</w:t>
            </w:r>
            <w:r w:rsidR="00E45240">
              <w:rPr>
                <w:rFonts w:ascii="Arial" w:hAnsi="Arial" w:cs="Arial"/>
                <w:sz w:val="24"/>
                <w:szCs w:val="24"/>
              </w:rPr>
              <w:t>1</w:t>
            </w:r>
            <w:r w:rsidRPr="00F55702">
              <w:rPr>
                <w:rFonts w:ascii="Arial" w:hAnsi="Arial" w:cs="Arial"/>
                <w:sz w:val="24"/>
                <w:szCs w:val="24"/>
              </w:rPr>
              <w:t>. Operación del servicio</w:t>
            </w:r>
            <w:r w:rsidR="00F55702" w:rsidRPr="00F55702">
              <w:rPr>
                <w:rFonts w:ascii="Arial" w:hAnsi="Arial" w:cs="Arial"/>
                <w:sz w:val="24"/>
                <w:szCs w:val="24"/>
              </w:rPr>
              <w:t>…………………………………………</w:t>
            </w:r>
            <w:r w:rsidR="00664124">
              <w:rPr>
                <w:rFonts w:ascii="Arial" w:hAnsi="Arial" w:cs="Arial"/>
                <w:sz w:val="24"/>
                <w:szCs w:val="24"/>
              </w:rPr>
              <w:t>………….</w:t>
            </w:r>
          </w:p>
          <w:p w:rsidR="00483230" w:rsidRDefault="00483230" w:rsidP="000B22BA">
            <w:pPr>
              <w:jc w:val="both"/>
              <w:rPr>
                <w:rFonts w:ascii="Arial" w:hAnsi="Arial" w:cs="Arial"/>
                <w:b/>
                <w:sz w:val="24"/>
                <w:szCs w:val="24"/>
                <w:lang w:val="es-ES"/>
              </w:rPr>
            </w:pPr>
          </w:p>
        </w:tc>
        <w:tc>
          <w:tcPr>
            <w:tcW w:w="866" w:type="dxa"/>
          </w:tcPr>
          <w:p w:rsidR="00483230" w:rsidRPr="003D250C" w:rsidRDefault="00F55702" w:rsidP="000B22BA">
            <w:pPr>
              <w:jc w:val="both"/>
              <w:rPr>
                <w:rFonts w:ascii="Arial" w:hAnsi="Arial" w:cs="Arial"/>
                <w:sz w:val="24"/>
                <w:szCs w:val="24"/>
                <w:lang w:val="es-ES"/>
              </w:rPr>
            </w:pPr>
            <w:r>
              <w:rPr>
                <w:rFonts w:ascii="Arial" w:hAnsi="Arial" w:cs="Arial"/>
                <w:sz w:val="24"/>
                <w:szCs w:val="24"/>
                <w:lang w:val="es-ES"/>
              </w:rPr>
              <w:t>27</w:t>
            </w:r>
          </w:p>
        </w:tc>
      </w:tr>
      <w:tr w:rsidR="00647166" w:rsidTr="00451383">
        <w:tc>
          <w:tcPr>
            <w:tcW w:w="8188" w:type="dxa"/>
          </w:tcPr>
          <w:p w:rsidR="00647166" w:rsidRDefault="00F55702" w:rsidP="000B22BA">
            <w:pPr>
              <w:jc w:val="both"/>
              <w:rPr>
                <w:rFonts w:ascii="Arial" w:hAnsi="Arial" w:cs="Arial"/>
                <w:sz w:val="24"/>
                <w:szCs w:val="24"/>
                <w:lang w:val="es-ES"/>
              </w:rPr>
            </w:pPr>
            <w:r w:rsidRPr="00F55702">
              <w:rPr>
                <w:rFonts w:ascii="Arial" w:hAnsi="Arial" w:cs="Arial"/>
                <w:sz w:val="24"/>
                <w:szCs w:val="24"/>
                <w:lang w:val="es-ES"/>
              </w:rPr>
              <w:t>II.</w:t>
            </w:r>
            <w:r w:rsidR="00E45240">
              <w:rPr>
                <w:rFonts w:ascii="Arial" w:hAnsi="Arial" w:cs="Arial"/>
                <w:sz w:val="24"/>
                <w:szCs w:val="24"/>
                <w:lang w:val="es-ES"/>
              </w:rPr>
              <w:t>2</w:t>
            </w:r>
            <w:r w:rsidRPr="00F55702">
              <w:rPr>
                <w:rFonts w:ascii="Arial" w:hAnsi="Arial" w:cs="Arial"/>
                <w:sz w:val="24"/>
                <w:szCs w:val="24"/>
                <w:lang w:val="es-ES"/>
              </w:rPr>
              <w:t>. Precio</w:t>
            </w:r>
            <w:r w:rsidR="009B00B0">
              <w:rPr>
                <w:rFonts w:ascii="Arial" w:hAnsi="Arial" w:cs="Arial"/>
                <w:sz w:val="24"/>
                <w:szCs w:val="24"/>
                <w:lang w:val="es-ES"/>
              </w:rPr>
              <w:t>s</w:t>
            </w:r>
            <w:r w:rsidRPr="00F55702">
              <w:rPr>
                <w:rFonts w:ascii="Arial" w:hAnsi="Arial" w:cs="Arial"/>
                <w:sz w:val="24"/>
                <w:szCs w:val="24"/>
                <w:lang w:val="es-ES"/>
              </w:rPr>
              <w:t xml:space="preserve"> de los servicios</w:t>
            </w:r>
            <w:r>
              <w:rPr>
                <w:rFonts w:ascii="Arial" w:hAnsi="Arial" w:cs="Arial"/>
                <w:sz w:val="24"/>
                <w:szCs w:val="24"/>
                <w:lang w:val="es-ES"/>
              </w:rPr>
              <w:t>…………………………………………………….</w:t>
            </w:r>
          </w:p>
          <w:p w:rsidR="00F55702" w:rsidRPr="00F55702" w:rsidRDefault="00F55702" w:rsidP="000B22BA">
            <w:pPr>
              <w:jc w:val="both"/>
              <w:rPr>
                <w:rFonts w:ascii="Arial" w:hAnsi="Arial" w:cs="Arial"/>
                <w:sz w:val="24"/>
                <w:szCs w:val="24"/>
                <w:lang w:val="es-ES"/>
              </w:rPr>
            </w:pPr>
          </w:p>
        </w:tc>
        <w:tc>
          <w:tcPr>
            <w:tcW w:w="866" w:type="dxa"/>
          </w:tcPr>
          <w:p w:rsidR="00647166" w:rsidRPr="003D250C" w:rsidRDefault="00F55702" w:rsidP="000B22BA">
            <w:pPr>
              <w:jc w:val="both"/>
              <w:rPr>
                <w:rFonts w:ascii="Arial" w:hAnsi="Arial" w:cs="Arial"/>
                <w:sz w:val="24"/>
                <w:szCs w:val="24"/>
                <w:lang w:val="es-ES"/>
              </w:rPr>
            </w:pPr>
            <w:r>
              <w:rPr>
                <w:rFonts w:ascii="Arial" w:hAnsi="Arial" w:cs="Arial"/>
                <w:sz w:val="24"/>
                <w:szCs w:val="24"/>
                <w:lang w:val="es-ES"/>
              </w:rPr>
              <w:t>30</w:t>
            </w:r>
          </w:p>
        </w:tc>
      </w:tr>
      <w:tr w:rsidR="00647166" w:rsidTr="00451383">
        <w:tc>
          <w:tcPr>
            <w:tcW w:w="8188" w:type="dxa"/>
          </w:tcPr>
          <w:p w:rsidR="00647166" w:rsidRDefault="005039CA" w:rsidP="000B22BA">
            <w:pPr>
              <w:jc w:val="both"/>
              <w:rPr>
                <w:rFonts w:ascii="Arial" w:hAnsi="Arial" w:cs="Arial"/>
                <w:sz w:val="24"/>
                <w:szCs w:val="24"/>
                <w:lang w:val="es-ES"/>
              </w:rPr>
            </w:pPr>
            <w:r w:rsidRPr="005039CA">
              <w:rPr>
                <w:rFonts w:ascii="Arial" w:hAnsi="Arial" w:cs="Arial"/>
                <w:sz w:val="24"/>
                <w:szCs w:val="24"/>
                <w:lang w:val="es-ES"/>
              </w:rPr>
              <w:t>II.</w:t>
            </w:r>
            <w:r w:rsidR="00E45240">
              <w:rPr>
                <w:rFonts w:ascii="Arial" w:hAnsi="Arial" w:cs="Arial"/>
                <w:sz w:val="24"/>
                <w:szCs w:val="24"/>
                <w:lang w:val="es-ES"/>
              </w:rPr>
              <w:t>3</w:t>
            </w:r>
            <w:r w:rsidRPr="005039CA">
              <w:rPr>
                <w:rFonts w:ascii="Arial" w:hAnsi="Arial" w:cs="Arial"/>
                <w:sz w:val="24"/>
                <w:szCs w:val="24"/>
                <w:lang w:val="es-ES"/>
              </w:rPr>
              <w:t>. Variables de diferenciación del negocio (Ventajas competitivas)</w:t>
            </w:r>
            <w:r>
              <w:rPr>
                <w:rFonts w:ascii="Arial" w:hAnsi="Arial" w:cs="Arial"/>
                <w:sz w:val="24"/>
                <w:szCs w:val="24"/>
                <w:lang w:val="es-ES"/>
              </w:rPr>
              <w:t>……..</w:t>
            </w:r>
          </w:p>
          <w:p w:rsidR="003002E1" w:rsidRPr="005039CA" w:rsidRDefault="003002E1" w:rsidP="000B22BA">
            <w:pPr>
              <w:jc w:val="both"/>
              <w:rPr>
                <w:rFonts w:ascii="Arial" w:hAnsi="Arial" w:cs="Arial"/>
                <w:sz w:val="24"/>
                <w:szCs w:val="24"/>
                <w:lang w:val="es-ES"/>
              </w:rPr>
            </w:pPr>
          </w:p>
        </w:tc>
        <w:tc>
          <w:tcPr>
            <w:tcW w:w="866" w:type="dxa"/>
          </w:tcPr>
          <w:p w:rsidR="00647166" w:rsidRPr="003D250C" w:rsidRDefault="005039CA" w:rsidP="000B22BA">
            <w:pPr>
              <w:jc w:val="both"/>
              <w:rPr>
                <w:rFonts w:ascii="Arial" w:hAnsi="Arial" w:cs="Arial"/>
                <w:sz w:val="24"/>
                <w:szCs w:val="24"/>
                <w:lang w:val="es-ES"/>
              </w:rPr>
            </w:pPr>
            <w:r>
              <w:rPr>
                <w:rFonts w:ascii="Arial" w:hAnsi="Arial" w:cs="Arial"/>
                <w:sz w:val="24"/>
                <w:szCs w:val="24"/>
                <w:lang w:val="es-ES"/>
              </w:rPr>
              <w:t>30</w:t>
            </w:r>
          </w:p>
        </w:tc>
      </w:tr>
      <w:tr w:rsidR="00647166" w:rsidTr="00451383">
        <w:tc>
          <w:tcPr>
            <w:tcW w:w="8188" w:type="dxa"/>
          </w:tcPr>
          <w:p w:rsidR="00647166" w:rsidRDefault="003002E1" w:rsidP="000B22BA">
            <w:pPr>
              <w:jc w:val="both"/>
              <w:rPr>
                <w:rFonts w:ascii="Arial" w:hAnsi="Arial" w:cs="Arial"/>
                <w:sz w:val="24"/>
                <w:szCs w:val="24"/>
                <w:lang w:val="es-ES"/>
              </w:rPr>
            </w:pPr>
            <w:r w:rsidRPr="003002E1">
              <w:rPr>
                <w:rFonts w:ascii="Arial" w:hAnsi="Arial" w:cs="Arial"/>
                <w:sz w:val="24"/>
                <w:szCs w:val="24"/>
                <w:lang w:val="es-ES"/>
              </w:rPr>
              <w:t>II.</w:t>
            </w:r>
            <w:r w:rsidR="00E45240">
              <w:rPr>
                <w:rFonts w:ascii="Arial" w:hAnsi="Arial" w:cs="Arial"/>
                <w:sz w:val="24"/>
                <w:szCs w:val="24"/>
                <w:lang w:val="es-ES"/>
              </w:rPr>
              <w:t>4</w:t>
            </w:r>
            <w:r w:rsidRPr="003002E1">
              <w:rPr>
                <w:rFonts w:ascii="Arial" w:hAnsi="Arial" w:cs="Arial"/>
                <w:sz w:val="24"/>
                <w:szCs w:val="24"/>
                <w:lang w:val="es-ES"/>
              </w:rPr>
              <w:t>. Variables de éxito del negocio en la creación de valor</w:t>
            </w:r>
            <w:r>
              <w:rPr>
                <w:rFonts w:ascii="Arial" w:hAnsi="Arial" w:cs="Arial"/>
                <w:sz w:val="24"/>
                <w:szCs w:val="24"/>
                <w:lang w:val="es-ES"/>
              </w:rPr>
              <w:t>………………….</w:t>
            </w:r>
          </w:p>
          <w:p w:rsidR="003002E1" w:rsidRPr="003002E1" w:rsidRDefault="003002E1" w:rsidP="000B22BA">
            <w:pPr>
              <w:jc w:val="both"/>
              <w:rPr>
                <w:rFonts w:ascii="Arial" w:hAnsi="Arial" w:cs="Arial"/>
                <w:sz w:val="24"/>
                <w:szCs w:val="24"/>
                <w:lang w:val="es-ES"/>
              </w:rPr>
            </w:pPr>
          </w:p>
        </w:tc>
        <w:tc>
          <w:tcPr>
            <w:tcW w:w="866" w:type="dxa"/>
          </w:tcPr>
          <w:p w:rsidR="00647166" w:rsidRPr="003D250C" w:rsidRDefault="003002E1" w:rsidP="000B22BA">
            <w:pPr>
              <w:jc w:val="both"/>
              <w:rPr>
                <w:rFonts w:ascii="Arial" w:hAnsi="Arial" w:cs="Arial"/>
                <w:sz w:val="24"/>
                <w:szCs w:val="24"/>
                <w:lang w:val="es-ES"/>
              </w:rPr>
            </w:pPr>
            <w:r>
              <w:rPr>
                <w:rFonts w:ascii="Arial" w:hAnsi="Arial" w:cs="Arial"/>
                <w:sz w:val="24"/>
                <w:szCs w:val="24"/>
                <w:lang w:val="es-ES"/>
              </w:rPr>
              <w:t>31</w:t>
            </w:r>
          </w:p>
        </w:tc>
      </w:tr>
      <w:tr w:rsidR="005039CA" w:rsidTr="00451383">
        <w:tc>
          <w:tcPr>
            <w:tcW w:w="8188" w:type="dxa"/>
            <w:shd w:val="clear" w:color="auto" w:fill="auto"/>
          </w:tcPr>
          <w:p w:rsidR="005039CA" w:rsidRDefault="003002E1" w:rsidP="000B22BA">
            <w:pPr>
              <w:jc w:val="both"/>
              <w:rPr>
                <w:rFonts w:ascii="Arial" w:hAnsi="Arial" w:cs="Arial"/>
                <w:sz w:val="24"/>
                <w:szCs w:val="24"/>
                <w:lang w:val="es-ES"/>
              </w:rPr>
            </w:pPr>
            <w:r w:rsidRPr="003002E1">
              <w:rPr>
                <w:rFonts w:ascii="Arial" w:hAnsi="Arial" w:cs="Arial"/>
                <w:sz w:val="24"/>
                <w:szCs w:val="24"/>
                <w:lang w:val="es-ES"/>
              </w:rPr>
              <w:t>II.</w:t>
            </w:r>
            <w:r w:rsidR="00E45240">
              <w:rPr>
                <w:rFonts w:ascii="Arial" w:hAnsi="Arial" w:cs="Arial"/>
                <w:sz w:val="24"/>
                <w:szCs w:val="24"/>
                <w:lang w:val="es-ES"/>
              </w:rPr>
              <w:t>5</w:t>
            </w:r>
            <w:r w:rsidRPr="003002E1">
              <w:rPr>
                <w:rFonts w:ascii="Arial" w:hAnsi="Arial" w:cs="Arial"/>
                <w:sz w:val="24"/>
                <w:szCs w:val="24"/>
                <w:lang w:val="es-ES"/>
              </w:rPr>
              <w:t>.</w:t>
            </w:r>
            <w:r w:rsidR="00141FF6">
              <w:rPr>
                <w:rFonts w:ascii="Arial" w:hAnsi="Arial" w:cs="Arial"/>
                <w:sz w:val="24"/>
                <w:szCs w:val="24"/>
                <w:lang w:val="es-ES"/>
              </w:rPr>
              <w:t xml:space="preserve"> </w:t>
            </w:r>
            <w:r w:rsidR="00541227">
              <w:rPr>
                <w:rFonts w:ascii="Arial" w:hAnsi="Arial" w:cs="Arial"/>
                <w:sz w:val="24"/>
                <w:szCs w:val="24"/>
                <w:lang w:val="es-ES"/>
              </w:rPr>
              <w:t>Marketing mix</w:t>
            </w:r>
            <w:r>
              <w:rPr>
                <w:rFonts w:ascii="Arial" w:hAnsi="Arial" w:cs="Arial"/>
                <w:sz w:val="24"/>
                <w:szCs w:val="24"/>
                <w:lang w:val="es-ES"/>
              </w:rPr>
              <w:t>……………………………</w:t>
            </w:r>
            <w:r w:rsidR="00541227">
              <w:rPr>
                <w:rFonts w:ascii="Arial" w:hAnsi="Arial" w:cs="Arial"/>
                <w:sz w:val="24"/>
                <w:szCs w:val="24"/>
                <w:lang w:val="es-ES"/>
              </w:rPr>
              <w:t>………………………………….</w:t>
            </w:r>
          </w:p>
          <w:p w:rsidR="00A71509" w:rsidRDefault="00A71509" w:rsidP="000B22BA">
            <w:pPr>
              <w:jc w:val="both"/>
              <w:rPr>
                <w:rFonts w:ascii="Arial" w:hAnsi="Arial" w:cs="Arial"/>
                <w:b/>
                <w:sz w:val="24"/>
                <w:szCs w:val="24"/>
                <w:lang w:val="es-ES"/>
              </w:rPr>
            </w:pPr>
          </w:p>
        </w:tc>
        <w:tc>
          <w:tcPr>
            <w:tcW w:w="866" w:type="dxa"/>
          </w:tcPr>
          <w:p w:rsidR="005039CA" w:rsidRPr="003D250C" w:rsidRDefault="003002E1" w:rsidP="000B22BA">
            <w:pPr>
              <w:jc w:val="both"/>
              <w:rPr>
                <w:rFonts w:ascii="Arial" w:hAnsi="Arial" w:cs="Arial"/>
                <w:sz w:val="24"/>
                <w:szCs w:val="24"/>
                <w:lang w:val="es-ES"/>
              </w:rPr>
            </w:pPr>
            <w:r>
              <w:rPr>
                <w:rFonts w:ascii="Arial" w:hAnsi="Arial" w:cs="Arial"/>
                <w:sz w:val="24"/>
                <w:szCs w:val="24"/>
                <w:lang w:val="es-ES"/>
              </w:rPr>
              <w:t>32</w:t>
            </w:r>
          </w:p>
        </w:tc>
      </w:tr>
      <w:tr w:rsidR="005039CA" w:rsidTr="00451383">
        <w:tc>
          <w:tcPr>
            <w:tcW w:w="8188" w:type="dxa"/>
          </w:tcPr>
          <w:p w:rsidR="005039CA" w:rsidRDefault="00A71509" w:rsidP="000B22BA">
            <w:pPr>
              <w:jc w:val="both"/>
              <w:rPr>
                <w:rFonts w:ascii="Arial" w:hAnsi="Arial" w:cs="Arial"/>
                <w:sz w:val="24"/>
                <w:szCs w:val="24"/>
                <w:lang w:val="es-ES"/>
              </w:rPr>
            </w:pPr>
            <w:r w:rsidRPr="00A71509">
              <w:rPr>
                <w:rFonts w:ascii="Arial" w:hAnsi="Arial" w:cs="Arial"/>
                <w:sz w:val="24"/>
                <w:szCs w:val="24"/>
                <w:lang w:val="es-ES"/>
              </w:rPr>
              <w:t>II.</w:t>
            </w:r>
            <w:r w:rsidR="00E45240">
              <w:rPr>
                <w:rFonts w:ascii="Arial" w:hAnsi="Arial" w:cs="Arial"/>
                <w:sz w:val="24"/>
                <w:szCs w:val="24"/>
                <w:lang w:val="es-ES"/>
              </w:rPr>
              <w:t>6</w:t>
            </w:r>
            <w:r w:rsidRPr="00A71509">
              <w:rPr>
                <w:rFonts w:ascii="Arial" w:hAnsi="Arial" w:cs="Arial"/>
                <w:sz w:val="24"/>
                <w:szCs w:val="24"/>
                <w:lang w:val="es-ES"/>
              </w:rPr>
              <w:t>. Objetivos Estratégicos…………………………………………………</w:t>
            </w:r>
            <w:r>
              <w:rPr>
                <w:rFonts w:ascii="Arial" w:hAnsi="Arial" w:cs="Arial"/>
                <w:sz w:val="24"/>
                <w:szCs w:val="24"/>
                <w:lang w:val="es-ES"/>
              </w:rPr>
              <w:t>…..</w:t>
            </w:r>
          </w:p>
          <w:p w:rsidR="00A71509" w:rsidRPr="00A71509" w:rsidRDefault="00A71509" w:rsidP="000B22BA">
            <w:pPr>
              <w:jc w:val="both"/>
              <w:rPr>
                <w:rFonts w:ascii="Arial" w:hAnsi="Arial" w:cs="Arial"/>
                <w:sz w:val="24"/>
                <w:szCs w:val="24"/>
                <w:lang w:val="es-ES"/>
              </w:rPr>
            </w:pPr>
          </w:p>
        </w:tc>
        <w:tc>
          <w:tcPr>
            <w:tcW w:w="866" w:type="dxa"/>
          </w:tcPr>
          <w:p w:rsidR="005039CA" w:rsidRPr="003D250C" w:rsidRDefault="000325E3" w:rsidP="000B22BA">
            <w:pPr>
              <w:jc w:val="both"/>
              <w:rPr>
                <w:rFonts w:ascii="Arial" w:hAnsi="Arial" w:cs="Arial"/>
                <w:sz w:val="24"/>
                <w:szCs w:val="24"/>
                <w:lang w:val="es-ES"/>
              </w:rPr>
            </w:pPr>
            <w:r>
              <w:rPr>
                <w:rFonts w:ascii="Arial" w:hAnsi="Arial" w:cs="Arial"/>
                <w:sz w:val="24"/>
                <w:szCs w:val="24"/>
                <w:lang w:val="es-ES"/>
              </w:rPr>
              <w:t>35</w:t>
            </w:r>
          </w:p>
        </w:tc>
      </w:tr>
      <w:tr w:rsidR="005039CA" w:rsidTr="00451383">
        <w:tc>
          <w:tcPr>
            <w:tcW w:w="8188" w:type="dxa"/>
          </w:tcPr>
          <w:p w:rsidR="007F0276" w:rsidRPr="006B55CB" w:rsidRDefault="007F0276" w:rsidP="000B22BA">
            <w:pPr>
              <w:ind w:left="426" w:hanging="426"/>
              <w:jc w:val="both"/>
              <w:rPr>
                <w:rFonts w:ascii="Arial" w:hAnsi="Arial" w:cs="Arial"/>
                <w:b/>
                <w:sz w:val="24"/>
                <w:szCs w:val="24"/>
                <w:lang w:val="es-ES"/>
              </w:rPr>
            </w:pPr>
            <w:r w:rsidRPr="007F0276">
              <w:rPr>
                <w:rFonts w:ascii="Arial" w:eastAsiaTheme="minorHAnsi" w:hAnsi="Arial" w:cs="Arial"/>
                <w:iCs/>
                <w:sz w:val="24"/>
                <w:szCs w:val="24"/>
                <w:lang w:val="es-ES" w:eastAsia="en-US"/>
              </w:rPr>
              <w:t xml:space="preserve">III. </w:t>
            </w:r>
            <w:r w:rsidRPr="006B55CB">
              <w:rPr>
                <w:rFonts w:ascii="Arial" w:eastAsiaTheme="minorHAnsi" w:hAnsi="Arial" w:cs="Arial"/>
                <w:b/>
                <w:iCs/>
                <w:sz w:val="24"/>
                <w:szCs w:val="24"/>
                <w:lang w:val="es-ES" w:eastAsia="en-US"/>
              </w:rPr>
              <w:t>Evaluación de la viabilidad empresarial</w:t>
            </w:r>
            <w:r w:rsidRPr="006B55CB">
              <w:rPr>
                <w:rFonts w:ascii="Arial" w:eastAsiaTheme="minorHAnsi" w:hAnsi="Arial" w:cs="Arial"/>
                <w:b/>
                <w:sz w:val="24"/>
                <w:szCs w:val="24"/>
                <w:lang w:val="es-ES" w:eastAsia="en-US"/>
              </w:rPr>
              <w:t xml:space="preserve"> del proyecto “Casa Magnolia”. (Estudio económico-financiero)…………………………</w:t>
            </w:r>
            <w:r w:rsidR="006B55CB">
              <w:rPr>
                <w:rFonts w:ascii="Arial" w:eastAsiaTheme="minorHAnsi" w:hAnsi="Arial" w:cs="Arial"/>
                <w:b/>
                <w:sz w:val="24"/>
                <w:szCs w:val="24"/>
                <w:lang w:val="es-ES" w:eastAsia="en-US"/>
              </w:rPr>
              <w:t>..</w:t>
            </w:r>
          </w:p>
          <w:p w:rsidR="005039CA" w:rsidRPr="007F0276" w:rsidRDefault="005039CA" w:rsidP="000B22BA">
            <w:pPr>
              <w:ind w:left="568"/>
              <w:jc w:val="both"/>
              <w:rPr>
                <w:rFonts w:ascii="Arial" w:hAnsi="Arial" w:cs="Arial"/>
                <w:sz w:val="24"/>
                <w:szCs w:val="24"/>
                <w:lang w:val="es-ES"/>
              </w:rPr>
            </w:pPr>
          </w:p>
        </w:tc>
        <w:tc>
          <w:tcPr>
            <w:tcW w:w="866" w:type="dxa"/>
          </w:tcPr>
          <w:p w:rsidR="005039CA" w:rsidRDefault="005039CA" w:rsidP="000B22BA">
            <w:pPr>
              <w:jc w:val="both"/>
              <w:rPr>
                <w:rFonts w:ascii="Arial" w:hAnsi="Arial" w:cs="Arial"/>
                <w:sz w:val="24"/>
                <w:szCs w:val="24"/>
                <w:lang w:val="es-ES"/>
              </w:rPr>
            </w:pPr>
          </w:p>
          <w:p w:rsidR="00F13644" w:rsidRPr="007F0276" w:rsidRDefault="000325E3" w:rsidP="000B22BA">
            <w:pPr>
              <w:jc w:val="both"/>
              <w:rPr>
                <w:rFonts w:ascii="Arial" w:hAnsi="Arial" w:cs="Arial"/>
                <w:sz w:val="24"/>
                <w:szCs w:val="24"/>
                <w:lang w:val="es-ES"/>
              </w:rPr>
            </w:pPr>
            <w:r>
              <w:rPr>
                <w:rFonts w:ascii="Arial" w:hAnsi="Arial" w:cs="Arial"/>
                <w:sz w:val="24"/>
                <w:szCs w:val="24"/>
                <w:lang w:val="es-ES"/>
              </w:rPr>
              <w:t>35</w:t>
            </w:r>
          </w:p>
        </w:tc>
      </w:tr>
      <w:tr w:rsidR="005039CA" w:rsidTr="00451383">
        <w:tc>
          <w:tcPr>
            <w:tcW w:w="8188" w:type="dxa"/>
          </w:tcPr>
          <w:p w:rsidR="005039CA" w:rsidRDefault="00A536B3" w:rsidP="000B22BA">
            <w:pPr>
              <w:jc w:val="both"/>
              <w:rPr>
                <w:rFonts w:ascii="Arial" w:hAnsi="Arial" w:cs="Arial"/>
                <w:sz w:val="24"/>
                <w:szCs w:val="24"/>
                <w:lang w:val="es-ES"/>
              </w:rPr>
            </w:pPr>
            <w:r w:rsidRPr="00A536B3">
              <w:rPr>
                <w:rFonts w:ascii="Arial" w:hAnsi="Arial" w:cs="Arial"/>
                <w:sz w:val="24"/>
                <w:szCs w:val="24"/>
                <w:lang w:val="es-ES"/>
              </w:rPr>
              <w:t>III.1. Estudios de Factibilidad del negocio</w:t>
            </w:r>
            <w:r>
              <w:rPr>
                <w:rFonts w:ascii="Arial" w:hAnsi="Arial" w:cs="Arial"/>
                <w:sz w:val="24"/>
                <w:szCs w:val="24"/>
                <w:lang w:val="es-ES"/>
              </w:rPr>
              <w:t>……………………………………</w:t>
            </w:r>
          </w:p>
          <w:p w:rsidR="0012123A" w:rsidRPr="00A536B3" w:rsidRDefault="0012123A" w:rsidP="000B22BA">
            <w:pPr>
              <w:jc w:val="both"/>
              <w:rPr>
                <w:rFonts w:ascii="Arial" w:hAnsi="Arial" w:cs="Arial"/>
                <w:sz w:val="24"/>
                <w:szCs w:val="24"/>
                <w:lang w:val="es-ES"/>
              </w:rPr>
            </w:pPr>
          </w:p>
        </w:tc>
        <w:tc>
          <w:tcPr>
            <w:tcW w:w="866" w:type="dxa"/>
          </w:tcPr>
          <w:p w:rsidR="005039CA" w:rsidRPr="003D250C" w:rsidRDefault="000325E3" w:rsidP="000B22BA">
            <w:pPr>
              <w:jc w:val="both"/>
              <w:rPr>
                <w:rFonts w:ascii="Arial" w:hAnsi="Arial" w:cs="Arial"/>
                <w:sz w:val="24"/>
                <w:szCs w:val="24"/>
                <w:lang w:val="es-ES"/>
              </w:rPr>
            </w:pPr>
            <w:r>
              <w:rPr>
                <w:rFonts w:ascii="Arial" w:hAnsi="Arial" w:cs="Arial"/>
                <w:sz w:val="24"/>
                <w:szCs w:val="24"/>
                <w:lang w:val="es-ES"/>
              </w:rPr>
              <w:t>35</w:t>
            </w:r>
          </w:p>
        </w:tc>
      </w:tr>
      <w:tr w:rsidR="005039CA" w:rsidTr="00451383">
        <w:tc>
          <w:tcPr>
            <w:tcW w:w="8188" w:type="dxa"/>
          </w:tcPr>
          <w:p w:rsidR="005039CA" w:rsidRPr="00950AD3" w:rsidRDefault="00F13644" w:rsidP="000B22BA">
            <w:pPr>
              <w:jc w:val="both"/>
              <w:rPr>
                <w:rFonts w:ascii="Arial" w:hAnsi="Arial" w:cs="Arial"/>
                <w:sz w:val="24"/>
                <w:szCs w:val="24"/>
              </w:rPr>
            </w:pPr>
            <w:r w:rsidRPr="00950AD3">
              <w:rPr>
                <w:rFonts w:ascii="Arial" w:hAnsi="Arial" w:cs="Arial"/>
                <w:sz w:val="24"/>
                <w:szCs w:val="24"/>
              </w:rPr>
              <w:t>III.2 .C</w:t>
            </w:r>
            <w:r w:rsidR="00950AD3" w:rsidRPr="00950AD3">
              <w:rPr>
                <w:rFonts w:ascii="Arial" w:hAnsi="Arial" w:cs="Arial"/>
                <w:sz w:val="24"/>
                <w:szCs w:val="24"/>
              </w:rPr>
              <w:t>osto</w:t>
            </w:r>
            <w:r w:rsidRPr="00950AD3">
              <w:rPr>
                <w:rFonts w:ascii="Arial" w:hAnsi="Arial" w:cs="Arial"/>
                <w:sz w:val="24"/>
                <w:szCs w:val="24"/>
              </w:rPr>
              <w:t xml:space="preserve"> </w:t>
            </w:r>
            <w:r w:rsidR="00950AD3">
              <w:rPr>
                <w:rFonts w:ascii="Arial" w:hAnsi="Arial" w:cs="Arial"/>
                <w:sz w:val="24"/>
                <w:szCs w:val="24"/>
              </w:rPr>
              <w:t>o</w:t>
            </w:r>
            <w:r w:rsidRPr="00950AD3">
              <w:rPr>
                <w:rFonts w:ascii="Arial" w:hAnsi="Arial" w:cs="Arial"/>
                <w:sz w:val="24"/>
                <w:szCs w:val="24"/>
              </w:rPr>
              <w:t xml:space="preserve"> P</w:t>
            </w:r>
            <w:r w:rsidR="00950AD3">
              <w:rPr>
                <w:rFonts w:ascii="Arial" w:hAnsi="Arial" w:cs="Arial"/>
                <w:sz w:val="24"/>
                <w:szCs w:val="24"/>
              </w:rPr>
              <w:t>resupuesto</w:t>
            </w:r>
            <w:r w:rsidRPr="00950AD3">
              <w:rPr>
                <w:rFonts w:ascii="Arial" w:hAnsi="Arial" w:cs="Arial"/>
                <w:sz w:val="24"/>
                <w:szCs w:val="24"/>
              </w:rPr>
              <w:t xml:space="preserve"> </w:t>
            </w:r>
            <w:r w:rsidR="00950AD3">
              <w:rPr>
                <w:rFonts w:ascii="Arial" w:hAnsi="Arial" w:cs="Arial"/>
                <w:sz w:val="24"/>
                <w:szCs w:val="24"/>
              </w:rPr>
              <w:t>de la</w:t>
            </w:r>
            <w:r w:rsidRPr="00950AD3">
              <w:rPr>
                <w:rFonts w:ascii="Arial" w:hAnsi="Arial" w:cs="Arial"/>
                <w:sz w:val="24"/>
                <w:szCs w:val="24"/>
              </w:rPr>
              <w:t xml:space="preserve"> I</w:t>
            </w:r>
            <w:r w:rsidR="00950AD3">
              <w:rPr>
                <w:rFonts w:ascii="Arial" w:hAnsi="Arial" w:cs="Arial"/>
                <w:sz w:val="24"/>
                <w:szCs w:val="24"/>
              </w:rPr>
              <w:t>nversión</w:t>
            </w:r>
            <w:r w:rsidRPr="00950AD3">
              <w:rPr>
                <w:rFonts w:ascii="Arial" w:hAnsi="Arial" w:cs="Arial"/>
                <w:sz w:val="24"/>
                <w:szCs w:val="24"/>
              </w:rPr>
              <w:t xml:space="preserve"> (para la Evaluación Económico-Financiera)</w:t>
            </w:r>
            <w:r w:rsidR="00950AD3">
              <w:rPr>
                <w:rFonts w:ascii="Arial" w:hAnsi="Arial" w:cs="Arial"/>
                <w:sz w:val="24"/>
                <w:szCs w:val="24"/>
              </w:rPr>
              <w:t>………………………………………………………….</w:t>
            </w:r>
          </w:p>
          <w:p w:rsidR="0012123A" w:rsidRPr="00F13644" w:rsidRDefault="0012123A" w:rsidP="000B22BA">
            <w:pPr>
              <w:jc w:val="both"/>
              <w:rPr>
                <w:rFonts w:ascii="Arial" w:hAnsi="Arial" w:cs="Arial"/>
                <w:sz w:val="24"/>
                <w:szCs w:val="24"/>
                <w:lang w:val="es-ES"/>
              </w:rPr>
            </w:pPr>
          </w:p>
        </w:tc>
        <w:tc>
          <w:tcPr>
            <w:tcW w:w="866" w:type="dxa"/>
          </w:tcPr>
          <w:p w:rsidR="005039CA" w:rsidRPr="003D250C" w:rsidRDefault="00F13644" w:rsidP="000B22BA">
            <w:pPr>
              <w:jc w:val="both"/>
              <w:rPr>
                <w:rFonts w:ascii="Arial" w:hAnsi="Arial" w:cs="Arial"/>
                <w:sz w:val="24"/>
                <w:szCs w:val="24"/>
                <w:lang w:val="es-ES"/>
              </w:rPr>
            </w:pPr>
            <w:r>
              <w:rPr>
                <w:rFonts w:ascii="Arial" w:hAnsi="Arial" w:cs="Arial"/>
                <w:sz w:val="24"/>
                <w:szCs w:val="24"/>
                <w:lang w:val="es-ES"/>
              </w:rPr>
              <w:t>3</w:t>
            </w:r>
            <w:r w:rsidR="00451383">
              <w:rPr>
                <w:rFonts w:ascii="Arial" w:hAnsi="Arial" w:cs="Arial"/>
                <w:sz w:val="24"/>
                <w:szCs w:val="24"/>
                <w:lang w:val="es-ES"/>
              </w:rPr>
              <w:t>6</w:t>
            </w:r>
          </w:p>
        </w:tc>
      </w:tr>
      <w:tr w:rsidR="00F13644" w:rsidTr="00451383">
        <w:tc>
          <w:tcPr>
            <w:tcW w:w="8188" w:type="dxa"/>
            <w:shd w:val="clear" w:color="auto" w:fill="FFFFFF" w:themeFill="background1"/>
          </w:tcPr>
          <w:p w:rsidR="0012123A" w:rsidRPr="0012123A" w:rsidRDefault="0012123A" w:rsidP="000B22BA">
            <w:pPr>
              <w:shd w:val="clear" w:color="auto" w:fill="FFFFFF" w:themeFill="background1"/>
              <w:jc w:val="both"/>
              <w:rPr>
                <w:rFonts w:ascii="Arial" w:hAnsi="Arial" w:cs="Arial"/>
                <w:sz w:val="24"/>
                <w:szCs w:val="24"/>
                <w:lang w:val="es-ES"/>
              </w:rPr>
            </w:pPr>
            <w:r w:rsidRPr="0012123A">
              <w:rPr>
                <w:rFonts w:ascii="Arial" w:hAnsi="Arial" w:cs="Arial"/>
                <w:sz w:val="24"/>
                <w:szCs w:val="24"/>
                <w:lang w:val="es-ES"/>
              </w:rPr>
              <w:t xml:space="preserve">III.3. Financiamiento del </w:t>
            </w:r>
            <w:r w:rsidR="00812B1B">
              <w:rPr>
                <w:rFonts w:ascii="Arial" w:hAnsi="Arial" w:cs="Arial"/>
                <w:sz w:val="24"/>
                <w:szCs w:val="24"/>
                <w:lang w:val="es-ES"/>
              </w:rPr>
              <w:t>n</w:t>
            </w:r>
            <w:r w:rsidRPr="0012123A">
              <w:rPr>
                <w:rFonts w:ascii="Arial" w:hAnsi="Arial" w:cs="Arial"/>
                <w:sz w:val="24"/>
                <w:szCs w:val="24"/>
                <w:lang w:val="es-ES"/>
              </w:rPr>
              <w:t>egocio</w:t>
            </w:r>
            <w:r>
              <w:rPr>
                <w:rFonts w:ascii="Arial" w:hAnsi="Arial" w:cs="Arial"/>
                <w:sz w:val="24"/>
                <w:szCs w:val="24"/>
                <w:lang w:val="es-ES"/>
              </w:rPr>
              <w:t>……………………………………………….</w:t>
            </w:r>
          </w:p>
          <w:p w:rsidR="00F13644" w:rsidRPr="00F13644" w:rsidRDefault="00F13644" w:rsidP="000B22BA">
            <w:pPr>
              <w:jc w:val="both"/>
              <w:rPr>
                <w:rFonts w:ascii="Arial" w:hAnsi="Arial" w:cs="Arial"/>
              </w:rPr>
            </w:pPr>
          </w:p>
        </w:tc>
        <w:tc>
          <w:tcPr>
            <w:tcW w:w="866" w:type="dxa"/>
            <w:shd w:val="clear" w:color="auto" w:fill="FFFFFF" w:themeFill="background1"/>
          </w:tcPr>
          <w:p w:rsidR="00F13644" w:rsidRPr="003D250C" w:rsidRDefault="0012123A" w:rsidP="000B22BA">
            <w:pPr>
              <w:jc w:val="both"/>
              <w:rPr>
                <w:rFonts w:ascii="Arial" w:hAnsi="Arial" w:cs="Arial"/>
                <w:sz w:val="24"/>
                <w:szCs w:val="24"/>
                <w:lang w:val="es-ES"/>
              </w:rPr>
            </w:pPr>
            <w:r>
              <w:rPr>
                <w:rFonts w:ascii="Arial" w:hAnsi="Arial" w:cs="Arial"/>
                <w:sz w:val="24"/>
                <w:szCs w:val="24"/>
                <w:lang w:val="es-ES"/>
              </w:rPr>
              <w:t>37</w:t>
            </w:r>
          </w:p>
        </w:tc>
      </w:tr>
      <w:tr w:rsidR="00F13644" w:rsidTr="00451383">
        <w:tc>
          <w:tcPr>
            <w:tcW w:w="8188" w:type="dxa"/>
          </w:tcPr>
          <w:p w:rsidR="00F13644" w:rsidRDefault="0012123A" w:rsidP="000B22BA">
            <w:pPr>
              <w:jc w:val="both"/>
              <w:rPr>
                <w:rFonts w:ascii="Arial" w:hAnsi="Arial" w:cs="Arial"/>
                <w:sz w:val="24"/>
                <w:szCs w:val="24"/>
                <w:lang w:val="es-ES"/>
              </w:rPr>
            </w:pPr>
            <w:r w:rsidRPr="0012123A">
              <w:rPr>
                <w:rFonts w:ascii="Arial" w:hAnsi="Arial" w:cs="Arial"/>
                <w:sz w:val="24"/>
                <w:szCs w:val="24"/>
                <w:lang w:val="es-ES"/>
              </w:rPr>
              <w:t>III.4. Proyección de ventas (Ingresos)</w:t>
            </w:r>
            <w:r w:rsidR="003B1A5E">
              <w:rPr>
                <w:rFonts w:ascii="Arial" w:hAnsi="Arial" w:cs="Arial"/>
                <w:sz w:val="24"/>
                <w:szCs w:val="24"/>
                <w:lang w:val="es-ES"/>
              </w:rPr>
              <w:t>...</w:t>
            </w:r>
            <w:r>
              <w:rPr>
                <w:rFonts w:ascii="Arial" w:hAnsi="Arial" w:cs="Arial"/>
                <w:sz w:val="24"/>
                <w:szCs w:val="24"/>
                <w:lang w:val="es-ES"/>
              </w:rPr>
              <w:t>………………………</w:t>
            </w:r>
            <w:r w:rsidR="00950AD3">
              <w:rPr>
                <w:rFonts w:ascii="Arial" w:hAnsi="Arial" w:cs="Arial"/>
                <w:sz w:val="24"/>
                <w:szCs w:val="24"/>
                <w:lang w:val="es-ES"/>
              </w:rPr>
              <w:t>………………..</w:t>
            </w:r>
          </w:p>
          <w:p w:rsidR="003F04B7" w:rsidRPr="0012123A" w:rsidRDefault="003F04B7" w:rsidP="000B22BA">
            <w:pPr>
              <w:jc w:val="both"/>
              <w:rPr>
                <w:rFonts w:ascii="Arial" w:hAnsi="Arial" w:cs="Arial"/>
                <w:sz w:val="24"/>
                <w:szCs w:val="24"/>
              </w:rPr>
            </w:pPr>
          </w:p>
        </w:tc>
        <w:tc>
          <w:tcPr>
            <w:tcW w:w="866" w:type="dxa"/>
          </w:tcPr>
          <w:p w:rsidR="00F13644" w:rsidRPr="003D250C" w:rsidRDefault="0012123A" w:rsidP="000B22BA">
            <w:pPr>
              <w:jc w:val="both"/>
              <w:rPr>
                <w:rFonts w:ascii="Arial" w:hAnsi="Arial" w:cs="Arial"/>
                <w:sz w:val="24"/>
                <w:szCs w:val="24"/>
                <w:lang w:val="es-ES"/>
              </w:rPr>
            </w:pPr>
            <w:r>
              <w:rPr>
                <w:rFonts w:ascii="Arial" w:hAnsi="Arial" w:cs="Arial"/>
                <w:sz w:val="24"/>
                <w:szCs w:val="24"/>
                <w:lang w:val="es-ES"/>
              </w:rPr>
              <w:t>38</w:t>
            </w:r>
          </w:p>
        </w:tc>
      </w:tr>
      <w:tr w:rsidR="0012123A" w:rsidTr="00451383">
        <w:tc>
          <w:tcPr>
            <w:tcW w:w="8188" w:type="dxa"/>
            <w:shd w:val="clear" w:color="auto" w:fill="auto"/>
          </w:tcPr>
          <w:p w:rsidR="0012123A" w:rsidRPr="0012123A" w:rsidRDefault="0012123A" w:rsidP="000B22BA">
            <w:pPr>
              <w:jc w:val="both"/>
              <w:rPr>
                <w:rFonts w:ascii="Arial" w:hAnsi="Arial" w:cs="Arial"/>
                <w:bCs/>
                <w:sz w:val="24"/>
                <w:szCs w:val="24"/>
              </w:rPr>
            </w:pPr>
            <w:r w:rsidRPr="0012123A">
              <w:rPr>
                <w:rFonts w:ascii="Arial" w:hAnsi="Arial" w:cs="Arial"/>
                <w:bCs/>
                <w:sz w:val="24"/>
                <w:szCs w:val="24"/>
              </w:rPr>
              <w:t>III.5. Costos Totales de los servicios durante el período de operación</w:t>
            </w:r>
            <w:r>
              <w:rPr>
                <w:rFonts w:ascii="Arial" w:hAnsi="Arial" w:cs="Arial"/>
                <w:bCs/>
                <w:sz w:val="24"/>
                <w:szCs w:val="24"/>
              </w:rPr>
              <w:t>……</w:t>
            </w:r>
          </w:p>
          <w:p w:rsidR="0012123A" w:rsidRPr="00F13644" w:rsidRDefault="0012123A" w:rsidP="000B22BA">
            <w:pPr>
              <w:jc w:val="both"/>
              <w:rPr>
                <w:rFonts w:ascii="Arial" w:hAnsi="Arial" w:cs="Arial"/>
              </w:rPr>
            </w:pPr>
          </w:p>
        </w:tc>
        <w:tc>
          <w:tcPr>
            <w:tcW w:w="866" w:type="dxa"/>
          </w:tcPr>
          <w:p w:rsidR="0012123A" w:rsidRPr="003D250C" w:rsidRDefault="0012123A" w:rsidP="000B22BA">
            <w:pPr>
              <w:jc w:val="both"/>
              <w:rPr>
                <w:rFonts w:ascii="Arial" w:hAnsi="Arial" w:cs="Arial"/>
                <w:sz w:val="24"/>
                <w:szCs w:val="24"/>
                <w:lang w:val="es-ES"/>
              </w:rPr>
            </w:pPr>
            <w:r>
              <w:rPr>
                <w:rFonts w:ascii="Arial" w:hAnsi="Arial" w:cs="Arial"/>
                <w:sz w:val="24"/>
                <w:szCs w:val="24"/>
                <w:lang w:val="es-ES"/>
              </w:rPr>
              <w:t>39</w:t>
            </w:r>
          </w:p>
        </w:tc>
      </w:tr>
      <w:tr w:rsidR="0012123A" w:rsidTr="00451383">
        <w:tc>
          <w:tcPr>
            <w:tcW w:w="8188" w:type="dxa"/>
          </w:tcPr>
          <w:p w:rsidR="006B55CB" w:rsidRPr="006B55CB" w:rsidRDefault="006B55CB" w:rsidP="000B22BA">
            <w:pPr>
              <w:jc w:val="both"/>
              <w:rPr>
                <w:rFonts w:ascii="Arial" w:hAnsi="Arial" w:cs="Arial"/>
                <w:sz w:val="24"/>
                <w:szCs w:val="24"/>
                <w:lang w:val="es-ES"/>
              </w:rPr>
            </w:pPr>
            <w:r w:rsidRPr="006B55CB">
              <w:rPr>
                <w:rFonts w:ascii="Arial" w:hAnsi="Arial" w:cs="Arial"/>
                <w:sz w:val="24"/>
                <w:szCs w:val="24"/>
                <w:lang w:val="es-ES"/>
              </w:rPr>
              <w:t>III</w:t>
            </w:r>
            <w:r w:rsidR="00950AD3">
              <w:rPr>
                <w:rFonts w:ascii="Arial" w:hAnsi="Arial" w:cs="Arial"/>
                <w:sz w:val="24"/>
                <w:szCs w:val="24"/>
                <w:lang w:val="es-ES"/>
              </w:rPr>
              <w:t>.</w:t>
            </w:r>
            <w:r w:rsidRPr="006B55CB">
              <w:rPr>
                <w:rFonts w:ascii="Arial" w:hAnsi="Arial" w:cs="Arial"/>
                <w:sz w:val="24"/>
                <w:szCs w:val="24"/>
                <w:lang w:val="es-ES"/>
              </w:rPr>
              <w:t>6. Indicadores financieros para la Evaluación del Proyecto “Casa Magnolia”</w:t>
            </w:r>
            <w:r>
              <w:rPr>
                <w:rFonts w:ascii="Arial" w:hAnsi="Arial" w:cs="Arial"/>
                <w:sz w:val="24"/>
                <w:szCs w:val="24"/>
                <w:lang w:val="es-ES"/>
              </w:rPr>
              <w:t>…………………………………………………………………………</w:t>
            </w:r>
          </w:p>
          <w:p w:rsidR="0012123A" w:rsidRPr="006B55CB" w:rsidRDefault="0012123A" w:rsidP="000B22BA">
            <w:pPr>
              <w:jc w:val="both"/>
              <w:rPr>
                <w:rFonts w:ascii="Arial" w:hAnsi="Arial" w:cs="Arial"/>
                <w:lang w:val="es-ES"/>
              </w:rPr>
            </w:pPr>
          </w:p>
        </w:tc>
        <w:tc>
          <w:tcPr>
            <w:tcW w:w="866" w:type="dxa"/>
          </w:tcPr>
          <w:p w:rsidR="0012123A" w:rsidRDefault="0012123A" w:rsidP="000B22BA">
            <w:pPr>
              <w:jc w:val="both"/>
              <w:rPr>
                <w:rFonts w:ascii="Arial" w:hAnsi="Arial" w:cs="Arial"/>
                <w:sz w:val="24"/>
                <w:szCs w:val="24"/>
                <w:lang w:val="es-ES"/>
              </w:rPr>
            </w:pPr>
          </w:p>
          <w:p w:rsidR="006B55CB" w:rsidRPr="003D250C" w:rsidRDefault="006B55CB" w:rsidP="00496A81">
            <w:pPr>
              <w:jc w:val="both"/>
              <w:rPr>
                <w:rFonts w:ascii="Arial" w:hAnsi="Arial" w:cs="Arial"/>
                <w:sz w:val="24"/>
                <w:szCs w:val="24"/>
                <w:lang w:val="es-ES"/>
              </w:rPr>
            </w:pPr>
            <w:r>
              <w:rPr>
                <w:rFonts w:ascii="Arial" w:hAnsi="Arial" w:cs="Arial"/>
                <w:sz w:val="24"/>
                <w:szCs w:val="24"/>
                <w:lang w:val="es-ES"/>
              </w:rPr>
              <w:t>4</w:t>
            </w:r>
            <w:r w:rsidR="00496A81">
              <w:rPr>
                <w:rFonts w:ascii="Arial" w:hAnsi="Arial" w:cs="Arial"/>
                <w:sz w:val="24"/>
                <w:szCs w:val="24"/>
                <w:lang w:val="es-ES"/>
              </w:rPr>
              <w:t>2</w:t>
            </w:r>
          </w:p>
        </w:tc>
      </w:tr>
      <w:tr w:rsidR="0012123A" w:rsidTr="00451383">
        <w:tc>
          <w:tcPr>
            <w:tcW w:w="8188" w:type="dxa"/>
          </w:tcPr>
          <w:p w:rsidR="006B55CB" w:rsidRDefault="006B55CB" w:rsidP="000B22BA">
            <w:pPr>
              <w:jc w:val="both"/>
              <w:rPr>
                <w:rFonts w:ascii="Arial" w:hAnsi="Arial" w:cs="Arial"/>
              </w:rPr>
            </w:pPr>
            <w:r>
              <w:rPr>
                <w:rFonts w:ascii="Arial" w:hAnsi="Arial" w:cs="Arial"/>
              </w:rPr>
              <w:t>CONCLUSIO</w:t>
            </w:r>
            <w:r w:rsidR="00ED7EA3">
              <w:rPr>
                <w:rFonts w:ascii="Arial" w:hAnsi="Arial" w:cs="Arial"/>
              </w:rPr>
              <w:t>NES…………………………………………………………………………</w:t>
            </w:r>
          </w:p>
          <w:p w:rsidR="00ED7EA3" w:rsidRPr="00F13644" w:rsidRDefault="00ED7EA3" w:rsidP="000B22BA">
            <w:pPr>
              <w:jc w:val="both"/>
              <w:rPr>
                <w:rFonts w:ascii="Arial" w:hAnsi="Arial" w:cs="Arial"/>
              </w:rPr>
            </w:pPr>
          </w:p>
        </w:tc>
        <w:tc>
          <w:tcPr>
            <w:tcW w:w="866" w:type="dxa"/>
          </w:tcPr>
          <w:p w:rsidR="0012123A" w:rsidRPr="003D250C" w:rsidRDefault="006B55CB" w:rsidP="000B22BA">
            <w:pPr>
              <w:jc w:val="both"/>
              <w:rPr>
                <w:rFonts w:ascii="Arial" w:hAnsi="Arial" w:cs="Arial"/>
                <w:sz w:val="24"/>
                <w:szCs w:val="24"/>
                <w:lang w:val="es-ES"/>
              </w:rPr>
            </w:pPr>
            <w:r>
              <w:rPr>
                <w:rFonts w:ascii="Arial" w:hAnsi="Arial" w:cs="Arial"/>
                <w:sz w:val="24"/>
                <w:szCs w:val="24"/>
                <w:lang w:val="es-ES"/>
              </w:rPr>
              <w:t>44</w:t>
            </w:r>
          </w:p>
        </w:tc>
      </w:tr>
      <w:tr w:rsidR="006B55CB" w:rsidTr="00451383">
        <w:tc>
          <w:tcPr>
            <w:tcW w:w="8188" w:type="dxa"/>
          </w:tcPr>
          <w:p w:rsidR="006B55CB" w:rsidRDefault="006B55CB" w:rsidP="000B22BA">
            <w:pPr>
              <w:jc w:val="both"/>
              <w:rPr>
                <w:rFonts w:ascii="Arial" w:hAnsi="Arial" w:cs="Arial"/>
              </w:rPr>
            </w:pPr>
            <w:r>
              <w:rPr>
                <w:rFonts w:ascii="Arial" w:hAnsi="Arial" w:cs="Arial"/>
              </w:rPr>
              <w:t>BIBLIOGRAFÍA…………………………………………………………………………….</w:t>
            </w:r>
          </w:p>
          <w:p w:rsidR="006B55CB" w:rsidRPr="00F13644" w:rsidRDefault="006B55CB" w:rsidP="000B22BA">
            <w:pPr>
              <w:jc w:val="both"/>
              <w:rPr>
                <w:rFonts w:ascii="Arial" w:hAnsi="Arial" w:cs="Arial"/>
              </w:rPr>
            </w:pPr>
          </w:p>
        </w:tc>
        <w:tc>
          <w:tcPr>
            <w:tcW w:w="866" w:type="dxa"/>
          </w:tcPr>
          <w:p w:rsidR="006B55CB" w:rsidRPr="003D250C" w:rsidRDefault="006B55CB" w:rsidP="00D32072">
            <w:pPr>
              <w:jc w:val="both"/>
              <w:rPr>
                <w:rFonts w:ascii="Arial" w:hAnsi="Arial" w:cs="Arial"/>
                <w:sz w:val="24"/>
                <w:szCs w:val="24"/>
                <w:lang w:val="es-ES"/>
              </w:rPr>
            </w:pPr>
            <w:r>
              <w:rPr>
                <w:rFonts w:ascii="Arial" w:hAnsi="Arial" w:cs="Arial"/>
                <w:sz w:val="24"/>
                <w:szCs w:val="24"/>
                <w:lang w:val="es-ES"/>
              </w:rPr>
              <w:lastRenderedPageBreak/>
              <w:t>4</w:t>
            </w:r>
            <w:r w:rsidR="00D32072">
              <w:rPr>
                <w:rFonts w:ascii="Arial" w:hAnsi="Arial" w:cs="Arial"/>
                <w:sz w:val="24"/>
                <w:szCs w:val="24"/>
                <w:lang w:val="es-ES"/>
              </w:rPr>
              <w:t>4</w:t>
            </w:r>
          </w:p>
        </w:tc>
      </w:tr>
    </w:tbl>
    <w:p w:rsidR="00B8241A" w:rsidRPr="00B8241A" w:rsidRDefault="003D250C" w:rsidP="00B01E69">
      <w:pPr>
        <w:shd w:val="clear" w:color="auto" w:fill="95B3D7" w:themeFill="accent1" w:themeFillTint="99"/>
        <w:spacing w:line="360" w:lineRule="auto"/>
        <w:jc w:val="both"/>
        <w:rPr>
          <w:rFonts w:ascii="Arial" w:hAnsi="Arial" w:cs="Arial"/>
          <w:b/>
          <w:sz w:val="24"/>
          <w:szCs w:val="24"/>
          <w:u w:val="single"/>
          <w:lang w:val="es-ES"/>
        </w:rPr>
      </w:pPr>
      <w:r>
        <w:rPr>
          <w:rFonts w:ascii="Arial" w:hAnsi="Arial" w:cs="Arial"/>
          <w:b/>
          <w:sz w:val="24"/>
          <w:szCs w:val="24"/>
          <w:u w:val="single"/>
          <w:lang w:val="es-ES"/>
        </w:rPr>
        <w:lastRenderedPageBreak/>
        <w:t>INTRODUCCIÓN</w:t>
      </w:r>
    </w:p>
    <w:p w:rsidR="00A26517" w:rsidRPr="00DE51A0" w:rsidRDefault="00A26517" w:rsidP="00B01E69">
      <w:pPr>
        <w:spacing w:line="360" w:lineRule="auto"/>
        <w:jc w:val="both"/>
        <w:rPr>
          <w:rFonts w:ascii="Arial" w:hAnsi="Arial" w:cs="Arial"/>
          <w:sz w:val="24"/>
          <w:szCs w:val="24"/>
          <w:lang w:val="es-ES"/>
        </w:rPr>
      </w:pPr>
      <w:r w:rsidRPr="00DE51A0">
        <w:rPr>
          <w:rFonts w:ascii="Arial" w:hAnsi="Arial" w:cs="Arial"/>
          <w:sz w:val="24"/>
          <w:szCs w:val="24"/>
          <w:lang w:val="es-ES"/>
        </w:rPr>
        <w:t xml:space="preserve">En el presente trabajo se </w:t>
      </w:r>
      <w:r w:rsidR="004930E3">
        <w:rPr>
          <w:rFonts w:ascii="Arial" w:hAnsi="Arial" w:cs="Arial"/>
          <w:sz w:val="24"/>
          <w:szCs w:val="24"/>
          <w:lang w:val="es-ES"/>
        </w:rPr>
        <w:t>formula</w:t>
      </w:r>
      <w:r w:rsidR="00A91C40">
        <w:rPr>
          <w:rFonts w:ascii="Arial" w:hAnsi="Arial" w:cs="Arial"/>
          <w:sz w:val="24"/>
          <w:szCs w:val="24"/>
          <w:lang w:val="es-ES"/>
        </w:rPr>
        <w:t xml:space="preserve"> y</w:t>
      </w:r>
      <w:r w:rsidR="00BD2E07" w:rsidRPr="00DE51A0">
        <w:rPr>
          <w:rFonts w:ascii="Arial" w:hAnsi="Arial" w:cs="Arial"/>
          <w:sz w:val="24"/>
          <w:szCs w:val="24"/>
          <w:lang w:val="es-ES"/>
        </w:rPr>
        <w:t xml:space="preserve"> justifica un</w:t>
      </w:r>
      <w:r w:rsidRPr="00DE51A0">
        <w:rPr>
          <w:rFonts w:ascii="Arial" w:hAnsi="Arial" w:cs="Arial"/>
          <w:sz w:val="24"/>
          <w:szCs w:val="24"/>
          <w:lang w:val="es-ES"/>
        </w:rPr>
        <w:t xml:space="preserve"> proyecto para la creación de una microempresa </w:t>
      </w:r>
      <w:r w:rsidR="00A92C02">
        <w:rPr>
          <w:rFonts w:ascii="Arial" w:hAnsi="Arial" w:cs="Arial"/>
          <w:sz w:val="24"/>
          <w:szCs w:val="24"/>
          <w:lang w:val="es-ES"/>
        </w:rPr>
        <w:t>en el ámbito del</w:t>
      </w:r>
      <w:r w:rsidRPr="00DE51A0">
        <w:rPr>
          <w:rFonts w:ascii="Arial" w:hAnsi="Arial" w:cs="Arial"/>
          <w:sz w:val="24"/>
          <w:szCs w:val="24"/>
          <w:lang w:val="es-ES"/>
        </w:rPr>
        <w:t xml:space="preserve"> arrendamiento de habitacione</w:t>
      </w:r>
      <w:r w:rsidR="002F0CED">
        <w:rPr>
          <w:rFonts w:ascii="Arial" w:hAnsi="Arial" w:cs="Arial"/>
          <w:sz w:val="24"/>
          <w:szCs w:val="24"/>
          <w:lang w:val="es-ES"/>
        </w:rPr>
        <w:t>s</w:t>
      </w:r>
      <w:r w:rsidR="001D0C8D">
        <w:rPr>
          <w:rFonts w:ascii="Arial" w:hAnsi="Arial" w:cs="Arial"/>
          <w:sz w:val="24"/>
          <w:szCs w:val="24"/>
          <w:lang w:val="es-ES"/>
        </w:rPr>
        <w:t xml:space="preserve"> </w:t>
      </w:r>
      <w:r w:rsidR="002F0CED">
        <w:rPr>
          <w:rFonts w:ascii="Arial" w:hAnsi="Arial" w:cs="Arial"/>
          <w:sz w:val="24"/>
          <w:szCs w:val="24"/>
          <w:lang w:val="es-ES"/>
        </w:rPr>
        <w:t>a turistas extranjeros en el C</w:t>
      </w:r>
      <w:r w:rsidRPr="00DE51A0">
        <w:rPr>
          <w:rFonts w:ascii="Arial" w:hAnsi="Arial" w:cs="Arial"/>
          <w:sz w:val="24"/>
          <w:szCs w:val="24"/>
          <w:lang w:val="es-ES"/>
        </w:rPr>
        <w:t xml:space="preserve">entro </w:t>
      </w:r>
      <w:r w:rsidR="002F0CED">
        <w:rPr>
          <w:rFonts w:ascii="Arial" w:hAnsi="Arial" w:cs="Arial"/>
          <w:sz w:val="24"/>
          <w:szCs w:val="24"/>
          <w:lang w:val="es-ES"/>
        </w:rPr>
        <w:t>H</w:t>
      </w:r>
      <w:r w:rsidRPr="00DE51A0">
        <w:rPr>
          <w:rFonts w:ascii="Arial" w:hAnsi="Arial" w:cs="Arial"/>
          <w:sz w:val="24"/>
          <w:szCs w:val="24"/>
          <w:lang w:val="es-ES"/>
        </w:rPr>
        <w:t>istórico de la ciudad de La Habana</w:t>
      </w:r>
      <w:r w:rsidR="002F0CED">
        <w:rPr>
          <w:rFonts w:ascii="Arial" w:hAnsi="Arial" w:cs="Arial"/>
          <w:sz w:val="24"/>
          <w:szCs w:val="24"/>
          <w:lang w:val="es-ES"/>
        </w:rPr>
        <w:t xml:space="preserve"> (Habana Vieja)</w:t>
      </w:r>
      <w:r w:rsidRPr="00DE51A0">
        <w:rPr>
          <w:rFonts w:ascii="Arial" w:hAnsi="Arial" w:cs="Arial"/>
          <w:sz w:val="24"/>
          <w:szCs w:val="24"/>
          <w:lang w:val="es-ES"/>
        </w:rPr>
        <w:t xml:space="preserve">. </w:t>
      </w:r>
    </w:p>
    <w:p w:rsidR="00A92C02" w:rsidRDefault="007E2F2E" w:rsidP="00B01E69">
      <w:pPr>
        <w:spacing w:line="360" w:lineRule="auto"/>
        <w:jc w:val="both"/>
        <w:rPr>
          <w:rFonts w:ascii="Arial" w:hAnsi="Arial" w:cs="Arial"/>
          <w:sz w:val="24"/>
          <w:szCs w:val="24"/>
          <w:lang w:val="es-ES"/>
        </w:rPr>
      </w:pPr>
      <w:r w:rsidRPr="00DE51A0">
        <w:rPr>
          <w:rFonts w:ascii="Arial" w:hAnsi="Arial" w:cs="Arial"/>
          <w:sz w:val="24"/>
          <w:szCs w:val="24"/>
          <w:lang w:val="es-ES"/>
        </w:rPr>
        <w:t>Un</w:t>
      </w:r>
      <w:r w:rsidR="003B1A5E">
        <w:rPr>
          <w:rFonts w:ascii="Arial" w:hAnsi="Arial" w:cs="Arial"/>
          <w:sz w:val="24"/>
          <w:szCs w:val="24"/>
          <w:lang w:val="es-ES"/>
        </w:rPr>
        <w:t>o</w:t>
      </w:r>
      <w:r w:rsidRPr="00DE51A0">
        <w:rPr>
          <w:rFonts w:ascii="Arial" w:hAnsi="Arial" w:cs="Arial"/>
          <w:sz w:val="24"/>
          <w:szCs w:val="24"/>
          <w:lang w:val="es-ES"/>
        </w:rPr>
        <w:t xml:space="preserve"> de l</w:t>
      </w:r>
      <w:r w:rsidR="003B1A5E">
        <w:rPr>
          <w:rFonts w:ascii="Arial" w:hAnsi="Arial" w:cs="Arial"/>
          <w:sz w:val="24"/>
          <w:szCs w:val="24"/>
          <w:lang w:val="es-ES"/>
        </w:rPr>
        <w:t>o</w:t>
      </w:r>
      <w:r w:rsidRPr="00DE51A0">
        <w:rPr>
          <w:rFonts w:ascii="Arial" w:hAnsi="Arial" w:cs="Arial"/>
          <w:sz w:val="24"/>
          <w:szCs w:val="24"/>
          <w:lang w:val="es-ES"/>
        </w:rPr>
        <w:t>s</w:t>
      </w:r>
      <w:r w:rsidR="003B1A5E">
        <w:rPr>
          <w:rFonts w:ascii="Arial" w:hAnsi="Arial" w:cs="Arial"/>
          <w:sz w:val="24"/>
          <w:szCs w:val="24"/>
          <w:lang w:val="es-ES"/>
        </w:rPr>
        <w:t xml:space="preserve"> sectores</w:t>
      </w:r>
      <w:r w:rsidRPr="00DE51A0">
        <w:rPr>
          <w:rFonts w:ascii="Arial" w:hAnsi="Arial" w:cs="Arial"/>
          <w:sz w:val="24"/>
          <w:szCs w:val="24"/>
          <w:lang w:val="es-ES"/>
        </w:rPr>
        <w:t xml:space="preserve"> de mayor dinamismo y desarro</w:t>
      </w:r>
      <w:r w:rsidR="00B01E69">
        <w:rPr>
          <w:rFonts w:ascii="Arial" w:hAnsi="Arial" w:cs="Arial"/>
          <w:sz w:val="24"/>
          <w:szCs w:val="24"/>
          <w:lang w:val="es-ES"/>
        </w:rPr>
        <w:t xml:space="preserve">llo en Cuba en la última década </w:t>
      </w:r>
      <w:r w:rsidRPr="00DE51A0">
        <w:rPr>
          <w:rFonts w:ascii="Arial" w:hAnsi="Arial" w:cs="Arial"/>
          <w:sz w:val="24"/>
          <w:szCs w:val="24"/>
          <w:lang w:val="es-ES"/>
        </w:rPr>
        <w:t xml:space="preserve"> </w:t>
      </w:r>
      <w:r w:rsidR="00B01E69">
        <w:rPr>
          <w:rFonts w:ascii="Arial" w:hAnsi="Arial" w:cs="Arial"/>
          <w:sz w:val="24"/>
          <w:szCs w:val="24"/>
          <w:lang w:val="es-ES"/>
        </w:rPr>
        <w:t>es</w:t>
      </w:r>
      <w:r w:rsidRPr="00DE51A0">
        <w:rPr>
          <w:rFonts w:ascii="Arial" w:hAnsi="Arial" w:cs="Arial"/>
          <w:sz w:val="24"/>
          <w:szCs w:val="24"/>
          <w:lang w:val="es-ES"/>
        </w:rPr>
        <w:t xml:space="preserve"> la industria turística, la cual </w:t>
      </w:r>
      <w:r w:rsidR="00B01E69">
        <w:rPr>
          <w:rFonts w:ascii="Arial" w:hAnsi="Arial" w:cs="Arial"/>
          <w:sz w:val="24"/>
          <w:szCs w:val="24"/>
          <w:lang w:val="es-ES"/>
        </w:rPr>
        <w:t>mantiene</w:t>
      </w:r>
      <w:r w:rsidRPr="00DE51A0">
        <w:rPr>
          <w:rFonts w:ascii="Arial" w:hAnsi="Arial" w:cs="Arial"/>
          <w:sz w:val="24"/>
          <w:szCs w:val="24"/>
          <w:lang w:val="es-ES"/>
        </w:rPr>
        <w:t xml:space="preserve"> un ritmo de crecimiento </w:t>
      </w:r>
      <w:r w:rsidR="001D0C8D">
        <w:rPr>
          <w:rFonts w:ascii="Arial" w:hAnsi="Arial" w:cs="Arial"/>
          <w:sz w:val="24"/>
          <w:szCs w:val="24"/>
          <w:lang w:val="es-ES"/>
        </w:rPr>
        <w:t>sostenido</w:t>
      </w:r>
      <w:r w:rsidR="00655FF5" w:rsidRPr="00DE51A0">
        <w:rPr>
          <w:rFonts w:ascii="Arial" w:hAnsi="Arial" w:cs="Arial"/>
          <w:sz w:val="24"/>
          <w:szCs w:val="24"/>
          <w:lang w:val="es-ES"/>
        </w:rPr>
        <w:t xml:space="preserve"> </w:t>
      </w:r>
      <w:r w:rsidR="00A92C02">
        <w:rPr>
          <w:rFonts w:ascii="Arial" w:hAnsi="Arial" w:cs="Arial"/>
          <w:sz w:val="24"/>
          <w:szCs w:val="24"/>
          <w:lang w:val="es-ES"/>
        </w:rPr>
        <w:t>de</w:t>
      </w:r>
      <w:r w:rsidRPr="00DE51A0">
        <w:rPr>
          <w:rFonts w:ascii="Arial" w:hAnsi="Arial" w:cs="Arial"/>
          <w:sz w:val="24"/>
          <w:szCs w:val="24"/>
          <w:lang w:val="es-ES"/>
        </w:rPr>
        <w:t xml:space="preserve"> sus principales indicadores: número de turistas (extranjeros y </w:t>
      </w:r>
      <w:r w:rsidR="00655FF5" w:rsidRPr="00DE51A0">
        <w:rPr>
          <w:rFonts w:ascii="Arial" w:hAnsi="Arial" w:cs="Arial"/>
          <w:sz w:val="24"/>
          <w:szCs w:val="24"/>
          <w:lang w:val="es-ES"/>
        </w:rPr>
        <w:t xml:space="preserve">cubanos), inversiones, ocupación hotelera, </w:t>
      </w:r>
      <w:r w:rsidR="008B6C46">
        <w:rPr>
          <w:rFonts w:ascii="Arial" w:hAnsi="Arial" w:cs="Arial"/>
          <w:sz w:val="24"/>
          <w:szCs w:val="24"/>
          <w:lang w:val="es-ES"/>
        </w:rPr>
        <w:t xml:space="preserve">ingresos, aportes al presupuesto, </w:t>
      </w:r>
      <w:r w:rsidR="00655FF5" w:rsidRPr="00DE51A0">
        <w:rPr>
          <w:rFonts w:ascii="Arial" w:hAnsi="Arial" w:cs="Arial"/>
          <w:sz w:val="24"/>
          <w:szCs w:val="24"/>
          <w:lang w:val="es-ES"/>
        </w:rPr>
        <w:t xml:space="preserve">etc. </w:t>
      </w:r>
    </w:p>
    <w:p w:rsidR="007E2F2E" w:rsidRPr="00DE51A0" w:rsidRDefault="00655FF5" w:rsidP="00B01E69">
      <w:pPr>
        <w:spacing w:line="360" w:lineRule="auto"/>
        <w:jc w:val="both"/>
        <w:rPr>
          <w:rFonts w:ascii="Arial" w:hAnsi="Arial" w:cs="Arial"/>
          <w:sz w:val="24"/>
          <w:szCs w:val="24"/>
          <w:lang w:val="es-ES"/>
        </w:rPr>
      </w:pPr>
      <w:r w:rsidRPr="00DE51A0">
        <w:rPr>
          <w:rFonts w:ascii="Arial" w:hAnsi="Arial" w:cs="Arial"/>
          <w:sz w:val="24"/>
          <w:szCs w:val="24"/>
          <w:lang w:val="es-ES"/>
        </w:rPr>
        <w:t xml:space="preserve">Según algunos especialistas </w:t>
      </w:r>
      <w:r w:rsidR="00A92C02">
        <w:rPr>
          <w:rFonts w:ascii="Arial" w:hAnsi="Arial" w:cs="Arial"/>
          <w:sz w:val="24"/>
          <w:szCs w:val="24"/>
          <w:lang w:val="es-ES"/>
        </w:rPr>
        <w:t>consultados</w:t>
      </w:r>
      <w:r w:rsidR="00890EA7">
        <w:rPr>
          <w:rFonts w:ascii="Arial" w:hAnsi="Arial" w:cs="Arial"/>
          <w:sz w:val="24"/>
          <w:szCs w:val="24"/>
          <w:lang w:val="es-ES"/>
        </w:rPr>
        <w:t xml:space="preserve"> (MINTUR)</w:t>
      </w:r>
      <w:r w:rsidR="00A92C02">
        <w:rPr>
          <w:rFonts w:ascii="Arial" w:hAnsi="Arial" w:cs="Arial"/>
          <w:sz w:val="24"/>
          <w:szCs w:val="24"/>
          <w:lang w:val="es-ES"/>
        </w:rPr>
        <w:t xml:space="preserve">, </w:t>
      </w:r>
      <w:r w:rsidRPr="00DE51A0">
        <w:rPr>
          <w:rFonts w:ascii="Arial" w:hAnsi="Arial" w:cs="Arial"/>
          <w:sz w:val="24"/>
          <w:szCs w:val="24"/>
          <w:lang w:val="es-ES"/>
        </w:rPr>
        <w:t xml:space="preserve">la paulatina flexibilización de las regulaciones que viene realizando el </w:t>
      </w:r>
      <w:r w:rsidR="00A91C40">
        <w:rPr>
          <w:rFonts w:ascii="Arial" w:hAnsi="Arial" w:cs="Arial"/>
          <w:sz w:val="24"/>
          <w:szCs w:val="24"/>
          <w:lang w:val="es-ES"/>
        </w:rPr>
        <w:t>gobierno</w:t>
      </w:r>
      <w:r w:rsidRPr="00DE51A0">
        <w:rPr>
          <w:rFonts w:ascii="Arial" w:hAnsi="Arial" w:cs="Arial"/>
          <w:sz w:val="24"/>
          <w:szCs w:val="24"/>
          <w:lang w:val="es-ES"/>
        </w:rPr>
        <w:t xml:space="preserve"> norteamericano con </w:t>
      </w:r>
      <w:r w:rsidR="00165ED7" w:rsidRPr="00DE51A0">
        <w:rPr>
          <w:rFonts w:ascii="Arial" w:hAnsi="Arial" w:cs="Arial"/>
          <w:sz w:val="24"/>
          <w:szCs w:val="24"/>
          <w:lang w:val="es-ES"/>
        </w:rPr>
        <w:t xml:space="preserve">relación a </w:t>
      </w:r>
      <w:r w:rsidRPr="00DE51A0">
        <w:rPr>
          <w:rFonts w:ascii="Arial" w:hAnsi="Arial" w:cs="Arial"/>
          <w:sz w:val="24"/>
          <w:szCs w:val="24"/>
          <w:lang w:val="es-ES"/>
        </w:rPr>
        <w:t xml:space="preserve">las visitas </w:t>
      </w:r>
      <w:r w:rsidR="00E375B2" w:rsidRPr="00DE51A0">
        <w:rPr>
          <w:rFonts w:ascii="Arial" w:hAnsi="Arial" w:cs="Arial"/>
          <w:sz w:val="24"/>
          <w:szCs w:val="24"/>
          <w:lang w:val="es-ES"/>
        </w:rPr>
        <w:t>de los estadounidenses</w:t>
      </w:r>
      <w:r w:rsidRPr="00DE51A0">
        <w:rPr>
          <w:rFonts w:ascii="Arial" w:hAnsi="Arial" w:cs="Arial"/>
          <w:sz w:val="24"/>
          <w:szCs w:val="24"/>
          <w:lang w:val="es-ES"/>
        </w:rPr>
        <w:t xml:space="preserve"> a Cuba</w:t>
      </w:r>
      <w:r w:rsidR="00890EA7">
        <w:rPr>
          <w:rFonts w:ascii="Arial" w:hAnsi="Arial" w:cs="Arial"/>
          <w:sz w:val="24"/>
          <w:szCs w:val="24"/>
          <w:lang w:val="es-ES"/>
        </w:rPr>
        <w:t xml:space="preserve"> y la implementación de otras medidas económicas y financieras favorables</w:t>
      </w:r>
      <w:r w:rsidR="00B93276">
        <w:rPr>
          <w:rFonts w:ascii="Arial" w:hAnsi="Arial" w:cs="Arial"/>
          <w:sz w:val="24"/>
          <w:szCs w:val="24"/>
          <w:lang w:val="es-ES"/>
        </w:rPr>
        <w:t xml:space="preserve"> a la isla</w:t>
      </w:r>
      <w:r w:rsidRPr="00DE51A0">
        <w:rPr>
          <w:rFonts w:ascii="Arial" w:hAnsi="Arial" w:cs="Arial"/>
          <w:sz w:val="24"/>
          <w:szCs w:val="24"/>
          <w:lang w:val="es-ES"/>
        </w:rPr>
        <w:t xml:space="preserve">, </w:t>
      </w:r>
      <w:r w:rsidR="00890EA7">
        <w:rPr>
          <w:rFonts w:ascii="Arial" w:hAnsi="Arial" w:cs="Arial"/>
          <w:sz w:val="24"/>
          <w:szCs w:val="24"/>
          <w:lang w:val="es-ES"/>
        </w:rPr>
        <w:t>propiciará</w:t>
      </w:r>
      <w:r w:rsidR="00B93276">
        <w:rPr>
          <w:rFonts w:ascii="Arial" w:hAnsi="Arial" w:cs="Arial"/>
          <w:sz w:val="24"/>
          <w:szCs w:val="24"/>
          <w:lang w:val="es-ES"/>
        </w:rPr>
        <w:t>n</w:t>
      </w:r>
      <w:r w:rsidR="00890EA7">
        <w:rPr>
          <w:rFonts w:ascii="Arial" w:hAnsi="Arial" w:cs="Arial"/>
          <w:sz w:val="24"/>
          <w:szCs w:val="24"/>
          <w:lang w:val="es-ES"/>
        </w:rPr>
        <w:t xml:space="preserve"> en un futuro a mediano plazo</w:t>
      </w:r>
      <w:r w:rsidR="00B93276">
        <w:rPr>
          <w:rFonts w:ascii="Arial" w:hAnsi="Arial" w:cs="Arial"/>
          <w:sz w:val="24"/>
          <w:szCs w:val="24"/>
          <w:lang w:val="es-ES"/>
        </w:rPr>
        <w:t>,</w:t>
      </w:r>
      <w:r w:rsidR="00890EA7">
        <w:rPr>
          <w:rFonts w:ascii="Arial" w:hAnsi="Arial" w:cs="Arial"/>
          <w:sz w:val="24"/>
          <w:szCs w:val="24"/>
          <w:lang w:val="es-ES"/>
        </w:rPr>
        <w:t xml:space="preserve"> </w:t>
      </w:r>
      <w:r w:rsidR="005A77A8">
        <w:rPr>
          <w:rFonts w:ascii="Arial" w:hAnsi="Arial" w:cs="Arial"/>
          <w:sz w:val="24"/>
          <w:szCs w:val="24"/>
          <w:lang w:val="es-ES"/>
        </w:rPr>
        <w:t xml:space="preserve">ritmos </w:t>
      </w:r>
      <w:r w:rsidR="00B93276">
        <w:rPr>
          <w:rFonts w:ascii="Arial" w:hAnsi="Arial" w:cs="Arial"/>
          <w:sz w:val="24"/>
          <w:szCs w:val="24"/>
          <w:lang w:val="es-ES"/>
        </w:rPr>
        <w:t xml:space="preserve">de crecimiento </w:t>
      </w:r>
      <w:r w:rsidR="00B01E69">
        <w:rPr>
          <w:rFonts w:ascii="Arial" w:hAnsi="Arial" w:cs="Arial"/>
          <w:sz w:val="24"/>
          <w:szCs w:val="24"/>
          <w:lang w:val="es-ES"/>
        </w:rPr>
        <w:t xml:space="preserve">mucho </w:t>
      </w:r>
      <w:r w:rsidR="005A77A8">
        <w:rPr>
          <w:rFonts w:ascii="Arial" w:hAnsi="Arial" w:cs="Arial"/>
          <w:sz w:val="24"/>
          <w:szCs w:val="24"/>
          <w:lang w:val="es-ES"/>
        </w:rPr>
        <w:t xml:space="preserve">más acelerados </w:t>
      </w:r>
      <w:r w:rsidR="006C4AAB">
        <w:rPr>
          <w:rFonts w:ascii="Arial" w:hAnsi="Arial" w:cs="Arial"/>
          <w:sz w:val="24"/>
          <w:szCs w:val="24"/>
          <w:lang w:val="es-ES"/>
        </w:rPr>
        <w:t>en el</w:t>
      </w:r>
      <w:r w:rsidR="00B93276">
        <w:rPr>
          <w:rFonts w:ascii="Arial" w:hAnsi="Arial" w:cs="Arial"/>
          <w:sz w:val="24"/>
          <w:szCs w:val="24"/>
          <w:lang w:val="es-ES"/>
        </w:rPr>
        <w:t xml:space="preserve"> </w:t>
      </w:r>
      <w:r w:rsidR="00A92C02">
        <w:rPr>
          <w:rFonts w:ascii="Arial" w:hAnsi="Arial" w:cs="Arial"/>
          <w:sz w:val="24"/>
          <w:szCs w:val="24"/>
          <w:lang w:val="es-ES"/>
        </w:rPr>
        <w:t>sector del turismo</w:t>
      </w:r>
      <w:r w:rsidR="005A77A8">
        <w:rPr>
          <w:rFonts w:ascii="Arial" w:hAnsi="Arial" w:cs="Arial"/>
          <w:sz w:val="24"/>
          <w:szCs w:val="24"/>
          <w:lang w:val="es-ES"/>
        </w:rPr>
        <w:t xml:space="preserve">. </w:t>
      </w:r>
    </w:p>
    <w:p w:rsidR="00312424" w:rsidRPr="00071884" w:rsidRDefault="007C62D1" w:rsidP="00B01E69">
      <w:pPr>
        <w:tabs>
          <w:tab w:val="left" w:pos="-1440"/>
          <w:tab w:val="left" w:pos="-900"/>
          <w:tab w:val="left" w:pos="540"/>
          <w:tab w:val="left" w:pos="1080"/>
        </w:tabs>
        <w:spacing w:before="100" w:beforeAutospacing="1" w:after="100" w:afterAutospacing="1" w:line="360" w:lineRule="auto"/>
        <w:ind w:right="-51"/>
        <w:jc w:val="both"/>
        <w:rPr>
          <w:rFonts w:ascii="Arial" w:eastAsia="Times New Roman" w:hAnsi="Arial" w:cs="Arial"/>
          <w:color w:val="000000"/>
          <w:sz w:val="24"/>
          <w:szCs w:val="24"/>
          <w:lang w:val="es-ES_tradnl" w:eastAsia="es-ES"/>
        </w:rPr>
      </w:pPr>
      <w:r w:rsidRPr="00071884">
        <w:rPr>
          <w:rFonts w:ascii="Arial" w:eastAsia="Times New Roman" w:hAnsi="Arial" w:cs="Arial"/>
          <w:color w:val="000000"/>
          <w:sz w:val="24"/>
          <w:szCs w:val="24"/>
          <w:lang w:val="es-ES_tradnl" w:eastAsia="es-ES"/>
        </w:rPr>
        <w:t xml:space="preserve">Recientemente el Ministro cubano del Turismo, Manuel Marrero confirmó en su intervención en la inauguración de </w:t>
      </w:r>
      <w:r w:rsidRPr="00312424">
        <w:rPr>
          <w:rFonts w:ascii="Arial" w:eastAsia="Times New Roman" w:hAnsi="Arial" w:cs="Arial"/>
          <w:color w:val="000000"/>
          <w:sz w:val="24"/>
          <w:szCs w:val="24"/>
          <w:lang w:val="es-ES_tradnl" w:eastAsia="es-ES"/>
        </w:rPr>
        <w:t>la 36 Feria Internacional de Turismo de Cuba</w:t>
      </w:r>
      <w:r w:rsidRPr="00071884">
        <w:rPr>
          <w:rFonts w:ascii="Arial" w:eastAsia="Times New Roman" w:hAnsi="Arial" w:cs="Arial"/>
          <w:color w:val="000000"/>
          <w:sz w:val="24"/>
          <w:szCs w:val="24"/>
          <w:lang w:val="es-ES_tradnl" w:eastAsia="es-ES"/>
        </w:rPr>
        <w:t xml:space="preserve">, </w:t>
      </w:r>
      <w:r w:rsidR="00312424" w:rsidRPr="00071884">
        <w:rPr>
          <w:rFonts w:ascii="Arial" w:eastAsia="Times New Roman" w:hAnsi="Arial" w:cs="Arial"/>
          <w:color w:val="000000"/>
          <w:sz w:val="24"/>
          <w:szCs w:val="24"/>
          <w:lang w:val="es-ES_tradnl" w:eastAsia="es-ES"/>
        </w:rPr>
        <w:t>FITCuba</w:t>
      </w:r>
      <w:r w:rsidR="00312424" w:rsidRPr="00312424">
        <w:rPr>
          <w:rFonts w:ascii="Arial" w:eastAsia="Times New Roman" w:hAnsi="Arial" w:cs="Arial"/>
          <w:color w:val="000000"/>
          <w:sz w:val="24"/>
          <w:szCs w:val="24"/>
          <w:lang w:val="es-ES_tradnl" w:eastAsia="es-ES"/>
        </w:rPr>
        <w:t xml:space="preserve"> 2016, </w:t>
      </w:r>
      <w:r w:rsidR="003B72AE" w:rsidRPr="00071884">
        <w:rPr>
          <w:rFonts w:ascii="Arial" w:eastAsia="Times New Roman" w:hAnsi="Arial" w:cs="Arial"/>
          <w:color w:val="000000"/>
          <w:sz w:val="24"/>
          <w:szCs w:val="24"/>
          <w:lang w:val="es-ES_tradnl" w:eastAsia="es-ES"/>
        </w:rPr>
        <w:t xml:space="preserve">que en los 4 primeros meses del año arribaron a Cuba 94 mil  </w:t>
      </w:r>
      <w:r w:rsidR="00F725A6" w:rsidRPr="00312424">
        <w:rPr>
          <w:rFonts w:ascii="Arial" w:eastAsia="Times New Roman" w:hAnsi="Arial" w:cs="Arial"/>
          <w:color w:val="000000"/>
          <w:sz w:val="24"/>
          <w:szCs w:val="24"/>
          <w:lang w:val="es-ES_tradnl" w:eastAsia="es-ES"/>
        </w:rPr>
        <w:t>estadounidenses</w:t>
      </w:r>
      <w:r w:rsidR="00F725A6" w:rsidRPr="00071884">
        <w:rPr>
          <w:rFonts w:ascii="Arial" w:eastAsia="Times New Roman" w:hAnsi="Arial" w:cs="Arial"/>
          <w:color w:val="000000"/>
          <w:sz w:val="24"/>
          <w:szCs w:val="24"/>
          <w:lang w:val="es-ES_tradnl" w:eastAsia="es-ES"/>
        </w:rPr>
        <w:t xml:space="preserve">, </w:t>
      </w:r>
      <w:r w:rsidR="00312424" w:rsidRPr="00312424">
        <w:rPr>
          <w:rFonts w:ascii="Arial" w:eastAsia="Times New Roman" w:hAnsi="Arial" w:cs="Arial"/>
          <w:color w:val="000000"/>
          <w:sz w:val="24"/>
          <w:szCs w:val="24"/>
          <w:lang w:val="es-ES_tradnl" w:eastAsia="es-ES"/>
        </w:rPr>
        <w:t xml:space="preserve">un 96% más que los que </w:t>
      </w:r>
      <w:r w:rsidR="00B01E69" w:rsidRPr="00312424">
        <w:rPr>
          <w:rFonts w:ascii="Arial" w:eastAsia="Times New Roman" w:hAnsi="Arial" w:cs="Arial"/>
          <w:color w:val="000000"/>
          <w:sz w:val="24"/>
          <w:szCs w:val="24"/>
          <w:lang w:val="es-ES_tradnl" w:eastAsia="es-ES"/>
        </w:rPr>
        <w:t>llegaron</w:t>
      </w:r>
      <w:r w:rsidR="00312424" w:rsidRPr="00312424">
        <w:rPr>
          <w:rFonts w:ascii="Arial" w:eastAsia="Times New Roman" w:hAnsi="Arial" w:cs="Arial"/>
          <w:color w:val="000000"/>
          <w:sz w:val="24"/>
          <w:szCs w:val="24"/>
          <w:lang w:val="es-ES_tradnl" w:eastAsia="es-ES"/>
        </w:rPr>
        <w:t xml:space="preserve"> en el mismo </w:t>
      </w:r>
      <w:r w:rsidR="00F725A6" w:rsidRPr="00071884">
        <w:rPr>
          <w:rFonts w:ascii="Arial" w:eastAsia="Times New Roman" w:hAnsi="Arial" w:cs="Arial"/>
          <w:color w:val="000000"/>
          <w:sz w:val="24"/>
          <w:szCs w:val="24"/>
          <w:lang w:val="es-ES_tradnl" w:eastAsia="es-ES"/>
        </w:rPr>
        <w:t>período</w:t>
      </w:r>
      <w:r w:rsidR="00312424" w:rsidRPr="00312424">
        <w:rPr>
          <w:rFonts w:ascii="Arial" w:eastAsia="Times New Roman" w:hAnsi="Arial" w:cs="Arial"/>
          <w:color w:val="000000"/>
          <w:sz w:val="24"/>
          <w:szCs w:val="24"/>
          <w:lang w:val="es-ES_tradnl" w:eastAsia="es-ES"/>
        </w:rPr>
        <w:t xml:space="preserve"> de</w:t>
      </w:r>
      <w:r w:rsidR="00F725A6" w:rsidRPr="00071884">
        <w:rPr>
          <w:rFonts w:ascii="Arial" w:eastAsia="Times New Roman" w:hAnsi="Arial" w:cs="Arial"/>
          <w:color w:val="000000"/>
          <w:sz w:val="24"/>
          <w:szCs w:val="24"/>
          <w:lang w:val="es-ES_tradnl" w:eastAsia="es-ES"/>
        </w:rPr>
        <w:t>l</w:t>
      </w:r>
      <w:r w:rsidR="00312424" w:rsidRPr="00312424">
        <w:rPr>
          <w:rFonts w:ascii="Arial" w:eastAsia="Times New Roman" w:hAnsi="Arial" w:cs="Arial"/>
          <w:color w:val="000000"/>
          <w:sz w:val="24"/>
          <w:szCs w:val="24"/>
          <w:lang w:val="es-ES_tradnl" w:eastAsia="es-ES"/>
        </w:rPr>
        <w:t xml:space="preserve"> 2015. </w:t>
      </w:r>
      <w:r w:rsidR="00F725A6" w:rsidRPr="00071884">
        <w:rPr>
          <w:rFonts w:ascii="Arial" w:eastAsia="Times New Roman" w:hAnsi="Arial" w:cs="Arial"/>
          <w:color w:val="000000"/>
          <w:sz w:val="24"/>
          <w:szCs w:val="24"/>
          <w:lang w:val="es-ES_tradnl" w:eastAsia="es-ES"/>
        </w:rPr>
        <w:t>Afirmó además</w:t>
      </w:r>
      <w:r w:rsidR="00761F2A">
        <w:rPr>
          <w:rFonts w:ascii="Arial" w:eastAsia="Times New Roman" w:hAnsi="Arial" w:cs="Arial"/>
          <w:color w:val="000000"/>
          <w:sz w:val="24"/>
          <w:szCs w:val="24"/>
          <w:lang w:val="es-ES_tradnl" w:eastAsia="es-ES"/>
        </w:rPr>
        <w:t>,</w:t>
      </w:r>
      <w:r w:rsidR="00F725A6" w:rsidRPr="00071884">
        <w:rPr>
          <w:rFonts w:ascii="Arial" w:eastAsia="Times New Roman" w:hAnsi="Arial" w:cs="Arial"/>
          <w:color w:val="000000"/>
          <w:sz w:val="24"/>
          <w:szCs w:val="24"/>
          <w:lang w:val="es-ES_tradnl" w:eastAsia="es-ES"/>
        </w:rPr>
        <w:t xml:space="preserve"> que en el 2015 viajaron a Cuba </w:t>
      </w:r>
      <w:r w:rsidR="00312424" w:rsidRPr="00312424">
        <w:rPr>
          <w:rFonts w:ascii="Arial" w:eastAsia="Times New Roman" w:hAnsi="Arial" w:cs="Arial"/>
          <w:color w:val="000000"/>
          <w:sz w:val="24"/>
          <w:szCs w:val="24"/>
          <w:lang w:val="es-ES_tradnl" w:eastAsia="es-ES"/>
        </w:rPr>
        <w:t xml:space="preserve">más de 161 mil </w:t>
      </w:r>
      <w:r w:rsidR="00F725A6" w:rsidRPr="00312424">
        <w:rPr>
          <w:rFonts w:ascii="Arial" w:eastAsia="Times New Roman" w:hAnsi="Arial" w:cs="Arial"/>
          <w:color w:val="000000"/>
          <w:sz w:val="24"/>
          <w:szCs w:val="24"/>
          <w:lang w:val="es-ES_tradnl" w:eastAsia="es-ES"/>
        </w:rPr>
        <w:t>estadounidenses</w:t>
      </w:r>
      <w:r w:rsidR="008B6C46">
        <w:rPr>
          <w:rFonts w:ascii="Arial" w:eastAsia="Times New Roman" w:hAnsi="Arial" w:cs="Arial"/>
          <w:color w:val="000000"/>
          <w:sz w:val="24"/>
          <w:szCs w:val="24"/>
          <w:lang w:val="es-ES_tradnl" w:eastAsia="es-ES"/>
        </w:rPr>
        <w:t xml:space="preserve"> y se prevé</w:t>
      </w:r>
      <w:r w:rsidR="00F95FA1">
        <w:rPr>
          <w:rFonts w:ascii="Arial" w:eastAsia="Times New Roman" w:hAnsi="Arial" w:cs="Arial"/>
          <w:color w:val="000000"/>
          <w:sz w:val="24"/>
          <w:szCs w:val="24"/>
          <w:lang w:val="es-ES_tradnl" w:eastAsia="es-ES"/>
        </w:rPr>
        <w:t>,</w:t>
      </w:r>
      <w:r w:rsidR="008B6C46">
        <w:rPr>
          <w:rFonts w:ascii="Arial" w:eastAsia="Times New Roman" w:hAnsi="Arial" w:cs="Arial"/>
          <w:color w:val="000000"/>
          <w:sz w:val="24"/>
          <w:szCs w:val="24"/>
          <w:lang w:val="es-ES_tradnl" w:eastAsia="es-ES"/>
        </w:rPr>
        <w:t xml:space="preserve"> que para el 2016 esta </w:t>
      </w:r>
      <w:r w:rsidR="00F95FA1">
        <w:rPr>
          <w:rFonts w:ascii="Arial" w:eastAsia="Times New Roman" w:hAnsi="Arial" w:cs="Arial"/>
          <w:color w:val="000000"/>
          <w:sz w:val="24"/>
          <w:szCs w:val="24"/>
          <w:lang w:val="es-ES_tradnl" w:eastAsia="es-ES"/>
        </w:rPr>
        <w:t>cantidad</w:t>
      </w:r>
      <w:r w:rsidR="008B6C46">
        <w:rPr>
          <w:rFonts w:ascii="Arial" w:eastAsia="Times New Roman" w:hAnsi="Arial" w:cs="Arial"/>
          <w:color w:val="000000"/>
          <w:sz w:val="24"/>
          <w:szCs w:val="24"/>
          <w:lang w:val="es-ES_tradnl" w:eastAsia="es-ES"/>
        </w:rPr>
        <w:t xml:space="preserve"> se supere significativamente</w:t>
      </w:r>
      <w:r w:rsidR="00F725A6" w:rsidRPr="00071884">
        <w:rPr>
          <w:rFonts w:ascii="Arial" w:eastAsia="Times New Roman" w:hAnsi="Arial" w:cs="Arial"/>
          <w:color w:val="000000"/>
          <w:sz w:val="24"/>
          <w:szCs w:val="24"/>
          <w:lang w:val="es-ES_tradnl" w:eastAsia="es-ES"/>
        </w:rPr>
        <w:t>.</w:t>
      </w:r>
    </w:p>
    <w:p w:rsidR="00071884" w:rsidRPr="00312424" w:rsidRDefault="000E0328" w:rsidP="00B01E69">
      <w:pPr>
        <w:tabs>
          <w:tab w:val="left" w:pos="-1440"/>
          <w:tab w:val="left" w:pos="-900"/>
          <w:tab w:val="left" w:pos="540"/>
          <w:tab w:val="left" w:pos="1080"/>
        </w:tabs>
        <w:spacing w:before="100" w:beforeAutospacing="1" w:after="100" w:afterAutospacing="1" w:line="360" w:lineRule="auto"/>
        <w:ind w:right="-51"/>
        <w:jc w:val="both"/>
        <w:rPr>
          <w:rFonts w:ascii="Agency FB" w:eastAsia="Times New Roman" w:hAnsi="Agency FB" w:cs="Times New Roman"/>
          <w:sz w:val="20"/>
          <w:szCs w:val="20"/>
          <w:lang w:val="es-ES" w:eastAsia="es-ES"/>
        </w:rPr>
      </w:pPr>
      <w:r>
        <w:rPr>
          <w:rFonts w:ascii="Arial" w:eastAsia="Times New Roman" w:hAnsi="Arial" w:cs="Arial"/>
          <w:color w:val="000000"/>
          <w:sz w:val="24"/>
          <w:szCs w:val="24"/>
          <w:lang w:val="es-ES_tradnl" w:eastAsia="es-ES"/>
        </w:rPr>
        <w:t>Tomando como base los nuevos derroteros que han tomado las relaciones Cuba-Estados Unidos</w:t>
      </w:r>
      <w:r w:rsidR="00890906" w:rsidRPr="00071884">
        <w:rPr>
          <w:rFonts w:ascii="Arial" w:eastAsia="Times New Roman" w:hAnsi="Arial" w:cs="Arial"/>
          <w:color w:val="000000"/>
          <w:sz w:val="24"/>
          <w:szCs w:val="24"/>
          <w:lang w:val="es-ES_tradnl" w:eastAsia="es-ES"/>
        </w:rPr>
        <w:t>, alguna</w:t>
      </w:r>
      <w:r w:rsidR="00F725A6" w:rsidRPr="00071884">
        <w:rPr>
          <w:rFonts w:ascii="Arial" w:eastAsia="Times New Roman" w:hAnsi="Arial" w:cs="Arial"/>
          <w:color w:val="000000"/>
          <w:sz w:val="24"/>
          <w:szCs w:val="24"/>
          <w:lang w:val="es-ES_tradnl" w:eastAsia="es-ES"/>
        </w:rPr>
        <w:t xml:space="preserve">s </w:t>
      </w:r>
      <w:r w:rsidR="00890906" w:rsidRPr="00071884">
        <w:rPr>
          <w:rFonts w:ascii="Arial" w:eastAsia="Times New Roman" w:hAnsi="Arial" w:cs="Arial"/>
          <w:color w:val="000000"/>
          <w:sz w:val="24"/>
          <w:szCs w:val="24"/>
          <w:lang w:val="es-ES_tradnl" w:eastAsia="es-ES"/>
        </w:rPr>
        <w:t>agencias</w:t>
      </w:r>
      <w:r w:rsidR="00F725A6" w:rsidRPr="00071884">
        <w:rPr>
          <w:rFonts w:ascii="Arial" w:eastAsia="Times New Roman" w:hAnsi="Arial" w:cs="Arial"/>
          <w:color w:val="000000"/>
          <w:sz w:val="24"/>
          <w:szCs w:val="24"/>
          <w:lang w:val="es-ES_tradnl" w:eastAsia="es-ES"/>
        </w:rPr>
        <w:t xml:space="preserve"> </w:t>
      </w:r>
      <w:r w:rsidR="00890906" w:rsidRPr="00071884">
        <w:rPr>
          <w:rFonts w:ascii="Arial" w:eastAsia="Times New Roman" w:hAnsi="Arial" w:cs="Arial"/>
          <w:color w:val="000000"/>
          <w:sz w:val="24"/>
          <w:szCs w:val="24"/>
          <w:lang w:val="es-ES_tradnl" w:eastAsia="es-ES"/>
        </w:rPr>
        <w:t>internacionales informativas, especializadas en el sector</w:t>
      </w:r>
      <w:r w:rsidR="00071884">
        <w:rPr>
          <w:rFonts w:ascii="Arial" w:eastAsia="Times New Roman" w:hAnsi="Arial" w:cs="Arial"/>
          <w:color w:val="000000"/>
          <w:sz w:val="24"/>
          <w:szCs w:val="24"/>
          <w:lang w:val="es-ES_tradnl" w:eastAsia="es-ES"/>
        </w:rPr>
        <w:t>,</w:t>
      </w:r>
      <w:r w:rsidR="00890906" w:rsidRPr="00071884">
        <w:rPr>
          <w:rFonts w:ascii="Arial" w:eastAsia="Times New Roman" w:hAnsi="Arial" w:cs="Arial"/>
          <w:color w:val="000000"/>
          <w:sz w:val="24"/>
          <w:szCs w:val="24"/>
          <w:lang w:val="es-ES_tradnl" w:eastAsia="es-ES"/>
        </w:rPr>
        <w:t xml:space="preserve"> se </w:t>
      </w:r>
      <w:r w:rsidR="00F95FA1">
        <w:rPr>
          <w:rFonts w:ascii="Arial" w:eastAsia="Times New Roman" w:hAnsi="Arial" w:cs="Arial"/>
          <w:color w:val="000000"/>
          <w:sz w:val="24"/>
          <w:szCs w:val="24"/>
          <w:lang w:val="es-ES_tradnl" w:eastAsia="es-ES"/>
        </w:rPr>
        <w:t>han aventurado</w:t>
      </w:r>
      <w:r w:rsidR="00F725A6" w:rsidRPr="00071884">
        <w:rPr>
          <w:rFonts w:ascii="Arial" w:eastAsia="Times New Roman" w:hAnsi="Arial" w:cs="Arial"/>
          <w:color w:val="000000"/>
          <w:sz w:val="24"/>
          <w:szCs w:val="24"/>
          <w:lang w:val="es-ES_tradnl" w:eastAsia="es-ES"/>
        </w:rPr>
        <w:t xml:space="preserve"> </w:t>
      </w:r>
      <w:r w:rsidR="008A7D90">
        <w:rPr>
          <w:rFonts w:ascii="Arial" w:eastAsia="Times New Roman" w:hAnsi="Arial" w:cs="Arial"/>
          <w:color w:val="000000"/>
          <w:sz w:val="24"/>
          <w:szCs w:val="24"/>
          <w:lang w:val="es-ES_tradnl" w:eastAsia="es-ES"/>
        </w:rPr>
        <w:t xml:space="preserve">a </w:t>
      </w:r>
      <w:r w:rsidR="00F725A6" w:rsidRPr="00071884">
        <w:rPr>
          <w:rFonts w:ascii="Arial" w:eastAsia="Times New Roman" w:hAnsi="Arial" w:cs="Arial"/>
          <w:color w:val="000000"/>
          <w:sz w:val="24"/>
          <w:szCs w:val="24"/>
          <w:lang w:val="es-ES_tradnl" w:eastAsia="es-ES"/>
        </w:rPr>
        <w:t xml:space="preserve">emitir </w:t>
      </w:r>
      <w:r w:rsidR="00890906" w:rsidRPr="00071884">
        <w:rPr>
          <w:rFonts w:ascii="Arial" w:eastAsia="Times New Roman" w:hAnsi="Arial" w:cs="Arial"/>
          <w:color w:val="000000"/>
          <w:sz w:val="24"/>
          <w:szCs w:val="24"/>
          <w:lang w:val="es-ES_tradnl" w:eastAsia="es-ES"/>
        </w:rPr>
        <w:t>pronósticos</w:t>
      </w:r>
      <w:r w:rsidR="00F725A6" w:rsidRPr="00071884">
        <w:rPr>
          <w:rFonts w:ascii="Arial" w:eastAsia="Times New Roman" w:hAnsi="Arial" w:cs="Arial"/>
          <w:color w:val="000000"/>
          <w:sz w:val="24"/>
          <w:szCs w:val="24"/>
          <w:lang w:val="es-ES_tradnl" w:eastAsia="es-ES"/>
        </w:rPr>
        <w:t xml:space="preserve"> a cerca del crecimiento de las visitas de viajeros </w:t>
      </w:r>
      <w:r w:rsidR="00F95FA1">
        <w:rPr>
          <w:rFonts w:ascii="Arial" w:eastAsia="Times New Roman" w:hAnsi="Arial" w:cs="Arial"/>
          <w:color w:val="000000"/>
          <w:sz w:val="24"/>
          <w:szCs w:val="24"/>
          <w:lang w:val="es-ES_tradnl" w:eastAsia="es-ES"/>
        </w:rPr>
        <w:t>procedentes de</w:t>
      </w:r>
      <w:r w:rsidR="00F725A6" w:rsidRPr="00071884">
        <w:rPr>
          <w:rFonts w:ascii="Arial" w:eastAsia="Times New Roman" w:hAnsi="Arial" w:cs="Arial"/>
          <w:color w:val="000000"/>
          <w:sz w:val="24"/>
          <w:szCs w:val="24"/>
          <w:lang w:val="es-ES_tradnl" w:eastAsia="es-ES"/>
        </w:rPr>
        <w:t xml:space="preserve"> los Estados Unidos</w:t>
      </w:r>
      <w:r>
        <w:rPr>
          <w:rFonts w:ascii="Arial" w:eastAsia="Times New Roman" w:hAnsi="Arial" w:cs="Arial"/>
          <w:color w:val="000000"/>
          <w:sz w:val="24"/>
          <w:szCs w:val="24"/>
          <w:lang w:val="es-ES_tradnl" w:eastAsia="es-ES"/>
        </w:rPr>
        <w:t xml:space="preserve"> a Cuba</w:t>
      </w:r>
      <w:r w:rsidR="00F725A6" w:rsidRPr="00071884">
        <w:rPr>
          <w:rFonts w:ascii="Arial" w:eastAsia="Times New Roman" w:hAnsi="Arial" w:cs="Arial"/>
          <w:color w:val="000000"/>
          <w:sz w:val="24"/>
          <w:szCs w:val="24"/>
          <w:lang w:val="es-ES_tradnl" w:eastAsia="es-ES"/>
        </w:rPr>
        <w:t>. Los</w:t>
      </w:r>
      <w:r w:rsidR="00890906" w:rsidRPr="00071884">
        <w:rPr>
          <w:rFonts w:ascii="Arial" w:eastAsia="Times New Roman" w:hAnsi="Arial" w:cs="Arial"/>
          <w:color w:val="000000"/>
          <w:sz w:val="24"/>
          <w:szCs w:val="24"/>
          <w:lang w:val="es-ES_tradnl" w:eastAsia="es-ES"/>
        </w:rPr>
        <w:t xml:space="preserve"> pronósticos </w:t>
      </w:r>
      <w:r w:rsidR="00F725A6" w:rsidRPr="00071884">
        <w:rPr>
          <w:rFonts w:ascii="Arial" w:eastAsia="Times New Roman" w:hAnsi="Arial" w:cs="Arial"/>
          <w:color w:val="000000"/>
          <w:sz w:val="24"/>
          <w:szCs w:val="24"/>
          <w:lang w:val="es-ES_tradnl" w:eastAsia="es-ES"/>
        </w:rPr>
        <w:t xml:space="preserve">más reservados </w:t>
      </w:r>
      <w:r w:rsidR="00890906" w:rsidRPr="00071884">
        <w:rPr>
          <w:rFonts w:ascii="Arial" w:eastAsia="Times New Roman" w:hAnsi="Arial" w:cs="Arial"/>
          <w:color w:val="000000"/>
          <w:sz w:val="24"/>
          <w:szCs w:val="24"/>
          <w:lang w:val="es-ES_tradnl" w:eastAsia="es-ES"/>
        </w:rPr>
        <w:t>consideran que a mediano plazo estarán visitando a</w:t>
      </w:r>
      <w:r w:rsidR="00B93276">
        <w:rPr>
          <w:rFonts w:ascii="Arial" w:eastAsia="Times New Roman" w:hAnsi="Arial" w:cs="Arial"/>
          <w:color w:val="000000"/>
          <w:sz w:val="24"/>
          <w:szCs w:val="24"/>
          <w:lang w:val="es-ES_tradnl" w:eastAsia="es-ES"/>
        </w:rPr>
        <w:t xml:space="preserve"> la Isla aproximadamente </w:t>
      </w:r>
      <w:r w:rsidR="00890906" w:rsidRPr="00071884">
        <w:rPr>
          <w:rFonts w:ascii="Arial" w:eastAsia="Times New Roman" w:hAnsi="Arial" w:cs="Arial"/>
          <w:color w:val="000000"/>
          <w:sz w:val="24"/>
          <w:szCs w:val="24"/>
          <w:lang w:val="es-ES_tradnl" w:eastAsia="es-ES"/>
        </w:rPr>
        <w:t xml:space="preserve">un millón </w:t>
      </w:r>
      <w:r w:rsidR="00890906" w:rsidRPr="00312424">
        <w:rPr>
          <w:rFonts w:ascii="Arial" w:eastAsia="Times New Roman" w:hAnsi="Arial" w:cs="Arial"/>
          <w:color w:val="000000"/>
          <w:sz w:val="24"/>
          <w:szCs w:val="24"/>
          <w:lang w:val="es-ES_tradnl" w:eastAsia="es-ES"/>
        </w:rPr>
        <w:t>de estadounidenses,</w:t>
      </w:r>
      <w:r w:rsidR="00071884">
        <w:rPr>
          <w:rFonts w:ascii="Arial" w:eastAsia="Times New Roman" w:hAnsi="Arial" w:cs="Arial"/>
          <w:color w:val="000000"/>
          <w:sz w:val="24"/>
          <w:szCs w:val="24"/>
          <w:lang w:val="es-ES_tradnl" w:eastAsia="es-ES"/>
        </w:rPr>
        <w:t xml:space="preserve"> </w:t>
      </w:r>
      <w:r w:rsidR="00071884" w:rsidRPr="00071884">
        <w:rPr>
          <w:rFonts w:ascii="Arial" w:eastAsia="Times New Roman" w:hAnsi="Arial" w:cs="Arial"/>
          <w:color w:val="000000"/>
          <w:sz w:val="24"/>
          <w:szCs w:val="24"/>
          <w:lang w:val="es-ES_tradnl" w:eastAsia="es-ES"/>
        </w:rPr>
        <w:t xml:space="preserve">otros más optimistas hablan </w:t>
      </w:r>
      <w:r w:rsidR="00B93276">
        <w:rPr>
          <w:rFonts w:ascii="Arial" w:eastAsia="Times New Roman" w:hAnsi="Arial" w:cs="Arial"/>
          <w:color w:val="000000"/>
          <w:sz w:val="24"/>
          <w:szCs w:val="24"/>
          <w:lang w:val="es-ES_tradnl" w:eastAsia="es-ES"/>
        </w:rPr>
        <w:t xml:space="preserve">acerca de la posibilidad de </w:t>
      </w:r>
      <w:r w:rsidR="00071884" w:rsidRPr="00071884">
        <w:rPr>
          <w:rFonts w:ascii="Arial" w:eastAsia="Times New Roman" w:hAnsi="Arial" w:cs="Arial"/>
          <w:color w:val="000000"/>
          <w:sz w:val="24"/>
          <w:szCs w:val="24"/>
          <w:lang w:val="es-ES_tradnl" w:eastAsia="es-ES"/>
        </w:rPr>
        <w:t>que a largo plazo</w:t>
      </w:r>
      <w:r w:rsidR="00071884">
        <w:rPr>
          <w:rFonts w:ascii="Arial" w:eastAsia="Times New Roman" w:hAnsi="Arial" w:cs="Arial"/>
          <w:color w:val="000000"/>
          <w:sz w:val="24"/>
          <w:szCs w:val="24"/>
          <w:lang w:val="es-ES_tradnl" w:eastAsia="es-ES"/>
        </w:rPr>
        <w:t>,</w:t>
      </w:r>
      <w:r w:rsidR="00071884" w:rsidRPr="00071884">
        <w:rPr>
          <w:rFonts w:ascii="Arial" w:eastAsia="Times New Roman" w:hAnsi="Arial" w:cs="Arial"/>
          <w:color w:val="000000"/>
          <w:sz w:val="24"/>
          <w:szCs w:val="24"/>
          <w:lang w:val="es-ES_tradnl" w:eastAsia="es-ES"/>
        </w:rPr>
        <w:t xml:space="preserve"> esa cifra se eleve a 3 millones</w:t>
      </w:r>
      <w:r w:rsidR="00071884">
        <w:rPr>
          <w:rFonts w:ascii="Arial" w:eastAsia="Times New Roman" w:hAnsi="Arial" w:cs="Arial"/>
          <w:color w:val="000000"/>
          <w:sz w:val="24"/>
          <w:szCs w:val="24"/>
          <w:lang w:val="es-ES_tradnl" w:eastAsia="es-ES"/>
        </w:rPr>
        <w:t xml:space="preserve"> de visitantes</w:t>
      </w:r>
      <w:r w:rsidR="00071884" w:rsidRPr="00071884">
        <w:rPr>
          <w:rFonts w:ascii="Arial" w:eastAsia="Times New Roman" w:hAnsi="Arial" w:cs="Arial"/>
          <w:color w:val="000000"/>
          <w:sz w:val="24"/>
          <w:szCs w:val="24"/>
          <w:lang w:val="es-ES_tradnl" w:eastAsia="es-ES"/>
        </w:rPr>
        <w:t>.</w:t>
      </w:r>
      <w:r w:rsidR="00071884">
        <w:rPr>
          <w:rFonts w:ascii="Agency FB" w:eastAsia="Times New Roman" w:hAnsi="Agency FB" w:cs="Arial"/>
          <w:color w:val="000000"/>
          <w:sz w:val="20"/>
          <w:szCs w:val="20"/>
          <w:lang w:val="es-ES_tradnl" w:eastAsia="es-ES"/>
        </w:rPr>
        <w:t xml:space="preserve"> </w:t>
      </w:r>
    </w:p>
    <w:p w:rsidR="004252D6" w:rsidRDefault="00E0351F" w:rsidP="00B01E69">
      <w:pPr>
        <w:autoSpaceDE w:val="0"/>
        <w:autoSpaceDN w:val="0"/>
        <w:adjustRightInd w:val="0"/>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lastRenderedPageBreak/>
        <w:t>Aunque hoy el grueso del turismo que visita a Cuba</w:t>
      </w:r>
      <w:r w:rsidR="002977AE">
        <w:rPr>
          <w:rFonts w:ascii="Arial" w:eastAsia="Times New Roman" w:hAnsi="Arial" w:cs="Arial"/>
          <w:sz w:val="24"/>
          <w:szCs w:val="24"/>
          <w:lang w:val="es-ES" w:eastAsia="es-ES"/>
        </w:rPr>
        <w:t>,</w:t>
      </w:r>
      <w:r>
        <w:rPr>
          <w:rFonts w:ascii="Arial" w:eastAsia="Times New Roman" w:hAnsi="Arial" w:cs="Arial"/>
          <w:sz w:val="24"/>
          <w:szCs w:val="24"/>
          <w:lang w:val="es-ES" w:eastAsia="es-ES"/>
        </w:rPr>
        <w:t xml:space="preserve"> arriba con programas</w:t>
      </w:r>
      <w:r w:rsidR="004252D6">
        <w:rPr>
          <w:rFonts w:ascii="Arial" w:eastAsia="Times New Roman" w:hAnsi="Arial" w:cs="Arial"/>
          <w:sz w:val="24"/>
          <w:szCs w:val="24"/>
          <w:lang w:val="es-ES" w:eastAsia="es-ES"/>
        </w:rPr>
        <w:t xml:space="preserve"> de sol y playa </w:t>
      </w:r>
      <w:r w:rsidR="00AB465B">
        <w:rPr>
          <w:rFonts w:ascii="Arial" w:eastAsia="Times New Roman" w:hAnsi="Arial" w:cs="Arial"/>
          <w:sz w:val="24"/>
          <w:szCs w:val="24"/>
          <w:lang w:val="es-ES" w:eastAsia="es-ES"/>
        </w:rPr>
        <w:t>para</w:t>
      </w:r>
      <w:r w:rsidR="004252D6">
        <w:rPr>
          <w:rFonts w:ascii="Arial" w:eastAsia="Times New Roman" w:hAnsi="Arial" w:cs="Arial"/>
          <w:sz w:val="24"/>
          <w:szCs w:val="24"/>
          <w:lang w:val="es-ES" w:eastAsia="es-ES"/>
        </w:rPr>
        <w:t xml:space="preserve"> hoteles con sistemas de todo incluido, cada vez son más los turistas </w:t>
      </w:r>
      <w:r w:rsidR="001440DF">
        <w:rPr>
          <w:rFonts w:ascii="Arial" w:eastAsia="Times New Roman" w:hAnsi="Arial" w:cs="Arial"/>
          <w:sz w:val="24"/>
          <w:szCs w:val="24"/>
          <w:lang w:val="es-ES" w:eastAsia="es-ES"/>
        </w:rPr>
        <w:t xml:space="preserve">que arriban al país, </w:t>
      </w:r>
      <w:r w:rsidR="004252D6">
        <w:rPr>
          <w:rFonts w:ascii="Arial" w:eastAsia="Times New Roman" w:hAnsi="Arial" w:cs="Arial"/>
          <w:sz w:val="24"/>
          <w:szCs w:val="24"/>
          <w:lang w:val="es-ES" w:eastAsia="es-ES"/>
        </w:rPr>
        <w:t xml:space="preserve">amantes de </w:t>
      </w:r>
      <w:r w:rsidR="000E0328">
        <w:rPr>
          <w:rFonts w:ascii="Arial" w:eastAsia="Times New Roman" w:hAnsi="Arial" w:cs="Arial"/>
          <w:sz w:val="24"/>
          <w:szCs w:val="24"/>
          <w:lang w:val="es-ES" w:eastAsia="es-ES"/>
        </w:rPr>
        <w:t>la modalidad</w:t>
      </w:r>
      <w:r w:rsidR="003950F2">
        <w:rPr>
          <w:rFonts w:ascii="Arial" w:eastAsia="Times New Roman" w:hAnsi="Arial" w:cs="Arial"/>
          <w:sz w:val="24"/>
          <w:szCs w:val="24"/>
          <w:lang w:val="es-ES" w:eastAsia="es-ES"/>
        </w:rPr>
        <w:t xml:space="preserve"> cultural</w:t>
      </w:r>
      <w:r w:rsidR="004252D6">
        <w:rPr>
          <w:rFonts w:ascii="Arial" w:eastAsia="Times New Roman" w:hAnsi="Arial" w:cs="Arial"/>
          <w:sz w:val="24"/>
          <w:szCs w:val="24"/>
          <w:lang w:val="es-ES" w:eastAsia="es-ES"/>
        </w:rPr>
        <w:t xml:space="preserve"> de ciudad</w:t>
      </w:r>
      <w:r w:rsidR="00AB465B">
        <w:rPr>
          <w:rFonts w:ascii="Arial" w:eastAsia="Times New Roman" w:hAnsi="Arial" w:cs="Arial"/>
          <w:sz w:val="24"/>
          <w:szCs w:val="24"/>
          <w:lang w:val="es-ES" w:eastAsia="es-ES"/>
        </w:rPr>
        <w:t xml:space="preserve">, </w:t>
      </w:r>
      <w:r w:rsidR="00FF7D92">
        <w:rPr>
          <w:rFonts w:ascii="Arial" w:eastAsia="Times New Roman" w:hAnsi="Arial" w:cs="Arial"/>
          <w:sz w:val="24"/>
          <w:szCs w:val="24"/>
          <w:lang w:val="es-ES" w:eastAsia="es-ES"/>
        </w:rPr>
        <w:t>tendencia que debe ir en incremento</w:t>
      </w:r>
      <w:r w:rsidR="003F04B7">
        <w:rPr>
          <w:rFonts w:ascii="Arial" w:eastAsia="Times New Roman" w:hAnsi="Arial" w:cs="Arial"/>
          <w:sz w:val="24"/>
          <w:szCs w:val="24"/>
          <w:lang w:val="es-ES" w:eastAsia="es-ES"/>
        </w:rPr>
        <w:t xml:space="preserve"> en el futuro</w:t>
      </w:r>
      <w:r w:rsidR="004252D6">
        <w:rPr>
          <w:rFonts w:ascii="Arial" w:eastAsia="Times New Roman" w:hAnsi="Arial" w:cs="Arial"/>
          <w:sz w:val="24"/>
          <w:szCs w:val="24"/>
          <w:lang w:val="es-ES" w:eastAsia="es-ES"/>
        </w:rPr>
        <w:t>.</w:t>
      </w:r>
    </w:p>
    <w:p w:rsidR="00312424" w:rsidRDefault="00142143" w:rsidP="00B01E69">
      <w:pPr>
        <w:tabs>
          <w:tab w:val="left" w:pos="-1440"/>
          <w:tab w:val="left" w:pos="-900"/>
          <w:tab w:val="left" w:pos="540"/>
          <w:tab w:val="left" w:pos="1080"/>
        </w:tabs>
        <w:spacing w:before="100" w:beforeAutospacing="1" w:after="100" w:afterAutospacing="1" w:line="360" w:lineRule="auto"/>
        <w:ind w:right="-51"/>
        <w:jc w:val="both"/>
        <w:rPr>
          <w:rFonts w:ascii="Arial" w:hAnsi="Arial" w:cs="Arial"/>
          <w:sz w:val="24"/>
          <w:szCs w:val="24"/>
          <w:lang w:val="es-ES"/>
        </w:rPr>
      </w:pPr>
      <w:r>
        <w:rPr>
          <w:rFonts w:ascii="Arial" w:eastAsia="Times New Roman" w:hAnsi="Arial" w:cs="Arial"/>
          <w:sz w:val="24"/>
          <w:szCs w:val="24"/>
          <w:lang w:val="es-ES" w:eastAsia="es-ES"/>
        </w:rPr>
        <w:t>Justifica</w:t>
      </w:r>
      <w:r w:rsidR="00160115">
        <w:rPr>
          <w:rFonts w:ascii="Arial" w:eastAsia="Times New Roman" w:hAnsi="Arial" w:cs="Arial"/>
          <w:sz w:val="24"/>
          <w:szCs w:val="24"/>
          <w:lang w:val="es-ES" w:eastAsia="es-ES"/>
        </w:rPr>
        <w:t xml:space="preserve"> esta tesis, la política actual</w:t>
      </w:r>
      <w:r>
        <w:rPr>
          <w:rFonts w:ascii="Arial" w:eastAsia="Times New Roman" w:hAnsi="Arial" w:cs="Arial"/>
          <w:sz w:val="24"/>
          <w:szCs w:val="24"/>
          <w:lang w:val="es-ES" w:eastAsia="es-ES"/>
        </w:rPr>
        <w:t xml:space="preserve"> impulsada por las autoridades cubanas del Ministerio de Turismo, que hace</w:t>
      </w:r>
      <w:r w:rsidR="00C13805">
        <w:rPr>
          <w:rFonts w:ascii="Arial" w:hAnsi="Arial" w:cs="Arial"/>
          <w:sz w:val="24"/>
          <w:szCs w:val="24"/>
          <w:lang w:val="es-ES"/>
        </w:rPr>
        <w:t xml:space="preserve"> énfasis en </w:t>
      </w:r>
      <w:r w:rsidR="00E0351F">
        <w:rPr>
          <w:rFonts w:ascii="Arial" w:hAnsi="Arial" w:cs="Arial"/>
          <w:sz w:val="24"/>
          <w:szCs w:val="24"/>
          <w:lang w:val="es-ES"/>
        </w:rPr>
        <w:t xml:space="preserve">el desarrollo de </w:t>
      </w:r>
      <w:r w:rsidR="00C13805">
        <w:rPr>
          <w:rFonts w:ascii="Arial" w:hAnsi="Arial" w:cs="Arial"/>
          <w:sz w:val="24"/>
          <w:szCs w:val="24"/>
          <w:lang w:val="es-ES"/>
        </w:rPr>
        <w:t>l</w:t>
      </w:r>
      <w:r w:rsidR="002977AE">
        <w:rPr>
          <w:rFonts w:ascii="Arial" w:hAnsi="Arial" w:cs="Arial"/>
          <w:sz w:val="24"/>
          <w:szCs w:val="24"/>
          <w:lang w:val="es-ES"/>
        </w:rPr>
        <w:t xml:space="preserve">a modalidad de turismo cultural. </w:t>
      </w:r>
      <w:r w:rsidR="00F160E2">
        <w:rPr>
          <w:rFonts w:ascii="Arial" w:hAnsi="Arial" w:cs="Arial"/>
          <w:sz w:val="24"/>
          <w:szCs w:val="24"/>
          <w:lang w:val="es-ES"/>
        </w:rPr>
        <w:t>Esta decisión</w:t>
      </w:r>
      <w:r w:rsidR="00AB465B">
        <w:rPr>
          <w:rFonts w:ascii="Arial" w:hAnsi="Arial" w:cs="Arial"/>
          <w:sz w:val="24"/>
          <w:szCs w:val="24"/>
          <w:lang w:val="es-ES"/>
        </w:rPr>
        <w:t>,</w:t>
      </w:r>
      <w:r w:rsidR="00F160E2">
        <w:rPr>
          <w:rFonts w:ascii="Arial" w:hAnsi="Arial" w:cs="Arial"/>
          <w:sz w:val="24"/>
          <w:szCs w:val="24"/>
          <w:lang w:val="es-ES"/>
        </w:rPr>
        <w:t xml:space="preserve"> </w:t>
      </w:r>
      <w:r w:rsidR="00C13805">
        <w:rPr>
          <w:rFonts w:ascii="Arial" w:hAnsi="Arial" w:cs="Arial"/>
          <w:sz w:val="24"/>
          <w:szCs w:val="24"/>
          <w:lang w:val="es-ES"/>
        </w:rPr>
        <w:t xml:space="preserve">constituye una nueva oportunidad que se abre </w:t>
      </w:r>
      <w:r w:rsidR="00A20A9C">
        <w:rPr>
          <w:rFonts w:ascii="Arial" w:hAnsi="Arial" w:cs="Arial"/>
          <w:sz w:val="24"/>
          <w:szCs w:val="24"/>
          <w:lang w:val="es-ES"/>
        </w:rPr>
        <w:t>en función</w:t>
      </w:r>
      <w:r w:rsidR="00C13805">
        <w:rPr>
          <w:rFonts w:ascii="Arial" w:hAnsi="Arial" w:cs="Arial"/>
          <w:sz w:val="24"/>
          <w:szCs w:val="24"/>
          <w:lang w:val="es-ES"/>
        </w:rPr>
        <w:t xml:space="preserve"> del desarrollo del turismo </w:t>
      </w:r>
      <w:r w:rsidR="000B3C97">
        <w:rPr>
          <w:rFonts w:ascii="Arial" w:hAnsi="Arial" w:cs="Arial"/>
          <w:sz w:val="24"/>
          <w:szCs w:val="24"/>
          <w:lang w:val="es-ES"/>
        </w:rPr>
        <w:t>que se dirige hacia el</w:t>
      </w:r>
      <w:r w:rsidR="00C13805">
        <w:rPr>
          <w:rFonts w:ascii="Arial" w:hAnsi="Arial" w:cs="Arial"/>
          <w:sz w:val="24"/>
          <w:szCs w:val="24"/>
          <w:lang w:val="es-ES"/>
        </w:rPr>
        <w:t xml:space="preserve"> Centro Histórico de la ciudad de La Habana (Habana Vieja). </w:t>
      </w:r>
    </w:p>
    <w:p w:rsidR="002F0CED" w:rsidRPr="002F0CED" w:rsidRDefault="002977AE" w:rsidP="00B01E69">
      <w:pPr>
        <w:spacing w:line="360" w:lineRule="auto"/>
        <w:jc w:val="both"/>
        <w:rPr>
          <w:rFonts w:ascii="Times New Roman" w:eastAsia="Times New Roman" w:hAnsi="Times New Roman" w:cs="Times New Roman"/>
          <w:sz w:val="24"/>
          <w:szCs w:val="24"/>
          <w:lang w:val="es-ES" w:eastAsia="es-ES"/>
        </w:rPr>
      </w:pPr>
      <w:r>
        <w:rPr>
          <w:rFonts w:ascii="Arial" w:hAnsi="Arial" w:cs="Arial"/>
          <w:sz w:val="24"/>
          <w:szCs w:val="24"/>
          <w:lang w:val="es-ES"/>
        </w:rPr>
        <w:t xml:space="preserve">El </w:t>
      </w:r>
      <w:r w:rsidR="007E2F2E" w:rsidRPr="00DE51A0">
        <w:rPr>
          <w:rFonts w:ascii="Arial" w:hAnsi="Arial" w:cs="Arial"/>
          <w:sz w:val="24"/>
          <w:szCs w:val="24"/>
          <w:lang w:val="es-ES"/>
        </w:rPr>
        <w:t xml:space="preserve">Centro Histórico de </w:t>
      </w:r>
      <w:r w:rsidR="002F0CED">
        <w:rPr>
          <w:rFonts w:ascii="Arial" w:hAnsi="Arial" w:cs="Arial"/>
          <w:sz w:val="24"/>
          <w:szCs w:val="24"/>
          <w:lang w:val="es-ES"/>
        </w:rPr>
        <w:t>la ciudad de La Habana</w:t>
      </w:r>
      <w:r w:rsidR="007E2F2E" w:rsidRPr="00DE51A0">
        <w:rPr>
          <w:rFonts w:ascii="Arial" w:hAnsi="Arial" w:cs="Arial"/>
          <w:sz w:val="24"/>
          <w:szCs w:val="24"/>
          <w:lang w:val="es-ES"/>
        </w:rPr>
        <w:t xml:space="preserve"> </w:t>
      </w:r>
      <w:r w:rsidR="002F0CED">
        <w:rPr>
          <w:rFonts w:ascii="Arial" w:hAnsi="Arial" w:cs="Arial"/>
          <w:sz w:val="24"/>
          <w:szCs w:val="24"/>
          <w:lang w:val="es-ES"/>
        </w:rPr>
        <w:t xml:space="preserve">(Habana </w:t>
      </w:r>
      <w:r w:rsidR="007E2F2E" w:rsidRPr="00DE51A0">
        <w:rPr>
          <w:rFonts w:ascii="Arial" w:hAnsi="Arial" w:cs="Arial"/>
          <w:sz w:val="24"/>
          <w:szCs w:val="24"/>
          <w:lang w:val="es-ES"/>
        </w:rPr>
        <w:t>Vieja</w:t>
      </w:r>
      <w:r w:rsidR="002F0CED">
        <w:rPr>
          <w:rFonts w:ascii="Arial" w:hAnsi="Arial" w:cs="Arial"/>
          <w:sz w:val="24"/>
          <w:szCs w:val="24"/>
          <w:lang w:val="es-ES"/>
        </w:rPr>
        <w:t>)</w:t>
      </w:r>
      <w:r w:rsidR="001A5C93" w:rsidRPr="00DE51A0">
        <w:rPr>
          <w:rFonts w:ascii="Arial" w:hAnsi="Arial" w:cs="Arial"/>
          <w:sz w:val="24"/>
          <w:szCs w:val="24"/>
          <w:lang w:val="es-ES"/>
        </w:rPr>
        <w:t xml:space="preserve">, </w:t>
      </w:r>
      <w:r>
        <w:rPr>
          <w:rFonts w:ascii="Arial" w:hAnsi="Arial" w:cs="Arial"/>
          <w:sz w:val="24"/>
          <w:szCs w:val="24"/>
          <w:lang w:val="es-ES"/>
        </w:rPr>
        <w:t>sigue siendo u</w:t>
      </w:r>
      <w:r w:rsidRPr="00DE51A0">
        <w:rPr>
          <w:rFonts w:ascii="Arial" w:hAnsi="Arial" w:cs="Arial"/>
          <w:sz w:val="24"/>
          <w:szCs w:val="24"/>
          <w:lang w:val="es-ES"/>
        </w:rPr>
        <w:t xml:space="preserve">na de las plazas fundamentales para el desarrollo del turismo extranjero </w:t>
      </w:r>
      <w:r>
        <w:rPr>
          <w:rFonts w:ascii="Arial" w:hAnsi="Arial" w:cs="Arial"/>
          <w:sz w:val="24"/>
          <w:szCs w:val="24"/>
          <w:lang w:val="es-ES"/>
        </w:rPr>
        <w:t>y</w:t>
      </w:r>
      <w:r w:rsidRPr="00DE51A0">
        <w:rPr>
          <w:rFonts w:ascii="Arial" w:hAnsi="Arial" w:cs="Arial"/>
          <w:sz w:val="24"/>
          <w:szCs w:val="24"/>
          <w:lang w:val="es-ES"/>
        </w:rPr>
        <w:t xml:space="preserve"> </w:t>
      </w:r>
      <w:r w:rsidR="004B03D5">
        <w:rPr>
          <w:rFonts w:ascii="Arial" w:hAnsi="Arial" w:cs="Arial"/>
          <w:sz w:val="24"/>
          <w:szCs w:val="24"/>
          <w:lang w:val="es-ES"/>
        </w:rPr>
        <w:t xml:space="preserve">lugar </w:t>
      </w:r>
      <w:r w:rsidR="00A64D7A">
        <w:rPr>
          <w:rFonts w:ascii="Arial" w:hAnsi="Arial" w:cs="Arial"/>
          <w:sz w:val="24"/>
          <w:szCs w:val="24"/>
          <w:lang w:val="es-ES"/>
        </w:rPr>
        <w:t>de visita</w:t>
      </w:r>
      <w:r w:rsidR="004B03D5">
        <w:rPr>
          <w:rFonts w:ascii="Arial" w:hAnsi="Arial" w:cs="Arial"/>
          <w:sz w:val="24"/>
          <w:szCs w:val="24"/>
          <w:lang w:val="es-ES"/>
        </w:rPr>
        <w:t xml:space="preserve"> obligada</w:t>
      </w:r>
      <w:r w:rsidR="007E2F2E" w:rsidRPr="00DE51A0">
        <w:rPr>
          <w:rFonts w:ascii="Arial" w:hAnsi="Arial" w:cs="Arial"/>
          <w:sz w:val="24"/>
          <w:szCs w:val="24"/>
          <w:lang w:val="es-ES"/>
        </w:rPr>
        <w:t xml:space="preserve"> </w:t>
      </w:r>
      <w:r w:rsidR="001A5C93" w:rsidRPr="00DE51A0">
        <w:rPr>
          <w:rFonts w:ascii="Arial" w:hAnsi="Arial" w:cs="Arial"/>
          <w:sz w:val="24"/>
          <w:szCs w:val="24"/>
          <w:lang w:val="es-ES"/>
        </w:rPr>
        <w:t>para</w:t>
      </w:r>
      <w:r w:rsidR="007E2F2E" w:rsidRPr="00DE51A0">
        <w:rPr>
          <w:rFonts w:ascii="Arial" w:hAnsi="Arial" w:cs="Arial"/>
          <w:sz w:val="24"/>
          <w:szCs w:val="24"/>
          <w:lang w:val="es-ES"/>
        </w:rPr>
        <w:t xml:space="preserve"> la mayoría de los turistas</w:t>
      </w:r>
      <w:r w:rsidR="001E4C31">
        <w:rPr>
          <w:rFonts w:ascii="Arial" w:hAnsi="Arial" w:cs="Arial"/>
          <w:sz w:val="24"/>
          <w:szCs w:val="24"/>
          <w:lang w:val="es-ES"/>
        </w:rPr>
        <w:t xml:space="preserve"> </w:t>
      </w:r>
      <w:r w:rsidR="007E2F2E" w:rsidRPr="00DE51A0">
        <w:rPr>
          <w:rFonts w:ascii="Arial" w:hAnsi="Arial" w:cs="Arial"/>
          <w:sz w:val="24"/>
          <w:szCs w:val="24"/>
          <w:lang w:val="es-ES"/>
        </w:rPr>
        <w:t>que vienen a Cuba. El turista asiduo al Centro Histórico es amante de la cultura</w:t>
      </w:r>
      <w:r w:rsidR="001A5C93" w:rsidRPr="00DE51A0">
        <w:rPr>
          <w:rFonts w:ascii="Arial" w:hAnsi="Arial" w:cs="Arial"/>
          <w:sz w:val="24"/>
          <w:szCs w:val="24"/>
          <w:lang w:val="es-ES"/>
        </w:rPr>
        <w:t>, la historia</w:t>
      </w:r>
      <w:r w:rsidR="007E2F2E" w:rsidRPr="00DE51A0">
        <w:rPr>
          <w:rFonts w:ascii="Arial" w:hAnsi="Arial" w:cs="Arial"/>
          <w:sz w:val="24"/>
          <w:szCs w:val="24"/>
          <w:lang w:val="es-ES"/>
        </w:rPr>
        <w:t xml:space="preserve"> y de las tradiciones populares, </w:t>
      </w:r>
      <w:r w:rsidR="001A5C93" w:rsidRPr="00DE51A0">
        <w:rPr>
          <w:rFonts w:ascii="Arial" w:hAnsi="Arial" w:cs="Arial"/>
          <w:sz w:val="24"/>
          <w:szCs w:val="24"/>
          <w:lang w:val="es-ES"/>
        </w:rPr>
        <w:t xml:space="preserve">todo lo cual se satisface a plenitud a partir de las </w:t>
      </w:r>
      <w:r w:rsidR="00DE51A0" w:rsidRPr="00DE51A0">
        <w:rPr>
          <w:rFonts w:ascii="Arial" w:hAnsi="Arial" w:cs="Arial"/>
          <w:sz w:val="24"/>
          <w:szCs w:val="24"/>
          <w:lang w:val="es-ES"/>
        </w:rPr>
        <w:t>posibilidades</w:t>
      </w:r>
      <w:r w:rsidR="001A5C93" w:rsidRPr="00DE51A0">
        <w:rPr>
          <w:rFonts w:ascii="Arial" w:hAnsi="Arial" w:cs="Arial"/>
          <w:sz w:val="24"/>
          <w:szCs w:val="24"/>
          <w:lang w:val="es-ES"/>
        </w:rPr>
        <w:t xml:space="preserve"> que le brinda este importante </w:t>
      </w:r>
      <w:r w:rsidR="00A64D7A">
        <w:rPr>
          <w:rFonts w:ascii="Arial" w:hAnsi="Arial" w:cs="Arial"/>
          <w:sz w:val="24"/>
          <w:szCs w:val="24"/>
          <w:lang w:val="es-ES"/>
        </w:rPr>
        <w:t>espacio arquitectónico y cultural</w:t>
      </w:r>
      <w:r w:rsidR="00140AF8">
        <w:rPr>
          <w:rFonts w:ascii="Arial" w:hAnsi="Arial" w:cs="Arial"/>
          <w:sz w:val="24"/>
          <w:szCs w:val="24"/>
          <w:lang w:val="es-ES"/>
        </w:rPr>
        <w:t xml:space="preserve">, </w:t>
      </w:r>
      <w:r w:rsidR="002F0CED">
        <w:rPr>
          <w:rFonts w:ascii="Arial" w:hAnsi="Arial" w:cs="Arial"/>
          <w:sz w:val="24"/>
          <w:szCs w:val="24"/>
          <w:lang w:val="es-ES"/>
        </w:rPr>
        <w:t>el cual fue declarado Patrimonio de la Humanidad por la UNESCO en 1982</w:t>
      </w:r>
      <w:r w:rsidR="004429EA">
        <w:rPr>
          <w:rFonts w:ascii="Arial" w:hAnsi="Arial" w:cs="Arial"/>
          <w:sz w:val="24"/>
          <w:szCs w:val="24"/>
          <w:lang w:val="es-ES"/>
        </w:rPr>
        <w:t xml:space="preserve">. Además, </w:t>
      </w:r>
      <w:r w:rsidR="00DE5543">
        <w:rPr>
          <w:rFonts w:ascii="Arial" w:hAnsi="Arial" w:cs="Arial"/>
          <w:sz w:val="24"/>
          <w:szCs w:val="24"/>
          <w:lang w:val="es-ES"/>
        </w:rPr>
        <w:t xml:space="preserve"> </w:t>
      </w:r>
      <w:r w:rsidR="004429EA">
        <w:rPr>
          <w:rFonts w:ascii="Arial" w:hAnsi="Arial" w:cs="Arial"/>
          <w:sz w:val="24"/>
          <w:szCs w:val="24"/>
          <w:lang w:val="es-ES"/>
        </w:rPr>
        <w:t>la ciudad de La</w:t>
      </w:r>
      <w:r w:rsidR="00DE5543">
        <w:rPr>
          <w:rFonts w:ascii="Arial" w:hAnsi="Arial" w:cs="Arial"/>
          <w:sz w:val="24"/>
          <w:szCs w:val="24"/>
          <w:lang w:val="es-ES"/>
        </w:rPr>
        <w:t xml:space="preserve"> Habana recibió en el 2016, el título de “Ciudad Maravilla del Mundo”, otorgado por la fundación suiza </w:t>
      </w:r>
      <w:r w:rsidR="00DE5543" w:rsidRPr="00DE5543">
        <w:rPr>
          <w:rFonts w:ascii="Arial" w:hAnsi="Arial" w:cs="Arial"/>
          <w:i/>
          <w:sz w:val="24"/>
          <w:szCs w:val="24"/>
          <w:lang w:val="es-ES"/>
        </w:rPr>
        <w:t>New7Wonders</w:t>
      </w:r>
      <w:r w:rsidR="002F0CED">
        <w:rPr>
          <w:rFonts w:ascii="Arial" w:hAnsi="Arial" w:cs="Arial"/>
          <w:sz w:val="24"/>
          <w:szCs w:val="24"/>
          <w:lang w:val="es-ES"/>
        </w:rPr>
        <w:t xml:space="preserve">. </w:t>
      </w:r>
    </w:p>
    <w:p w:rsidR="001A5C93" w:rsidRPr="00515785" w:rsidRDefault="001A5C93" w:rsidP="00B01E69">
      <w:pPr>
        <w:spacing w:line="360" w:lineRule="auto"/>
        <w:jc w:val="both"/>
        <w:rPr>
          <w:rFonts w:ascii="Arial" w:hAnsi="Arial" w:cs="Arial"/>
          <w:sz w:val="24"/>
          <w:szCs w:val="24"/>
          <w:lang w:val="es-ES"/>
        </w:rPr>
      </w:pPr>
      <w:r w:rsidRPr="00DE51A0">
        <w:rPr>
          <w:rFonts w:ascii="Arial" w:hAnsi="Arial" w:cs="Arial"/>
          <w:sz w:val="24"/>
          <w:szCs w:val="24"/>
          <w:lang w:val="es-ES"/>
        </w:rPr>
        <w:t>El turismo cultural atrae a un turista altamente motivado por intereses relacionados con el conocimiento, el aprendizaje y el intercambio etnográfico y de tradiciones. Este turista está interesado en auto-educarse y participar en acontecimientos</w:t>
      </w:r>
      <w:r w:rsidR="00324377">
        <w:rPr>
          <w:rFonts w:ascii="Arial" w:hAnsi="Arial" w:cs="Arial"/>
          <w:sz w:val="24"/>
          <w:szCs w:val="24"/>
          <w:lang w:val="es-ES"/>
        </w:rPr>
        <w:t xml:space="preserve"> culturales, sociales y políticos importantes</w:t>
      </w:r>
      <w:r w:rsidR="005751FC">
        <w:rPr>
          <w:rFonts w:ascii="Arial" w:hAnsi="Arial" w:cs="Arial"/>
          <w:sz w:val="24"/>
          <w:szCs w:val="24"/>
          <w:lang w:val="es-ES"/>
        </w:rPr>
        <w:t xml:space="preserve"> en las comunidades</w:t>
      </w:r>
      <w:r w:rsidR="00324377">
        <w:rPr>
          <w:rFonts w:ascii="Arial" w:hAnsi="Arial" w:cs="Arial"/>
          <w:sz w:val="24"/>
          <w:szCs w:val="24"/>
          <w:lang w:val="es-ES"/>
        </w:rPr>
        <w:t>, en realizar</w:t>
      </w:r>
      <w:r w:rsidRPr="00DE51A0">
        <w:rPr>
          <w:rFonts w:ascii="Arial" w:hAnsi="Arial" w:cs="Arial"/>
          <w:sz w:val="24"/>
          <w:szCs w:val="24"/>
          <w:lang w:val="es-ES"/>
        </w:rPr>
        <w:t xml:space="preserve"> visitas a sitios de alto valor pa</w:t>
      </w:r>
      <w:r w:rsidR="00E375B2">
        <w:rPr>
          <w:rFonts w:ascii="Arial" w:hAnsi="Arial" w:cs="Arial"/>
          <w:sz w:val="24"/>
          <w:szCs w:val="24"/>
          <w:lang w:val="es-ES"/>
        </w:rPr>
        <w:t>trimonial</w:t>
      </w:r>
      <w:r w:rsidR="00486929">
        <w:rPr>
          <w:rFonts w:ascii="Arial" w:hAnsi="Arial" w:cs="Arial"/>
          <w:sz w:val="24"/>
          <w:szCs w:val="24"/>
          <w:lang w:val="es-ES"/>
        </w:rPr>
        <w:t>, histórico</w:t>
      </w:r>
      <w:r w:rsidR="00E375B2">
        <w:rPr>
          <w:rFonts w:ascii="Arial" w:hAnsi="Arial" w:cs="Arial"/>
          <w:sz w:val="24"/>
          <w:szCs w:val="24"/>
          <w:lang w:val="es-ES"/>
        </w:rPr>
        <w:t xml:space="preserve"> y cultural</w:t>
      </w:r>
      <w:r w:rsidR="005751FC">
        <w:rPr>
          <w:rFonts w:ascii="Arial" w:hAnsi="Arial" w:cs="Arial"/>
          <w:sz w:val="24"/>
          <w:szCs w:val="24"/>
          <w:lang w:val="es-ES"/>
        </w:rPr>
        <w:t>,</w:t>
      </w:r>
      <w:r w:rsidR="00324377">
        <w:rPr>
          <w:rFonts w:ascii="Arial" w:hAnsi="Arial" w:cs="Arial"/>
          <w:sz w:val="24"/>
          <w:szCs w:val="24"/>
          <w:lang w:val="es-ES"/>
        </w:rPr>
        <w:t xml:space="preserve"> y rel</w:t>
      </w:r>
      <w:r w:rsidR="005751FC">
        <w:rPr>
          <w:rFonts w:ascii="Arial" w:hAnsi="Arial" w:cs="Arial"/>
          <w:sz w:val="24"/>
          <w:szCs w:val="24"/>
          <w:lang w:val="es-ES"/>
        </w:rPr>
        <w:t>acionarse permanentemente con los</w:t>
      </w:r>
      <w:r w:rsidR="00324377">
        <w:rPr>
          <w:rFonts w:ascii="Arial" w:hAnsi="Arial" w:cs="Arial"/>
          <w:sz w:val="24"/>
          <w:szCs w:val="24"/>
          <w:lang w:val="es-ES"/>
        </w:rPr>
        <w:t xml:space="preserve"> grupos más populares de la sociedad</w:t>
      </w:r>
      <w:r w:rsidR="005751FC">
        <w:rPr>
          <w:rFonts w:ascii="Arial" w:hAnsi="Arial" w:cs="Arial"/>
          <w:sz w:val="24"/>
          <w:szCs w:val="24"/>
          <w:lang w:val="es-ES"/>
        </w:rPr>
        <w:t>,</w:t>
      </w:r>
      <w:r w:rsidR="00324377">
        <w:rPr>
          <w:rFonts w:ascii="Arial" w:hAnsi="Arial" w:cs="Arial"/>
          <w:sz w:val="24"/>
          <w:szCs w:val="24"/>
          <w:lang w:val="es-ES"/>
        </w:rPr>
        <w:t xml:space="preserve"> reflejo de la más genuina y auténtica</w:t>
      </w:r>
      <w:r w:rsidR="005751FC">
        <w:rPr>
          <w:rFonts w:ascii="Arial" w:hAnsi="Arial" w:cs="Arial"/>
          <w:sz w:val="24"/>
          <w:szCs w:val="24"/>
          <w:lang w:val="es-ES"/>
        </w:rPr>
        <w:t xml:space="preserve"> </w:t>
      </w:r>
      <w:r w:rsidR="00515785" w:rsidRPr="00515785">
        <w:rPr>
          <w:rFonts w:ascii="Arial" w:hAnsi="Arial" w:cs="Arial"/>
          <w:sz w:val="24"/>
          <w:szCs w:val="24"/>
          <w:lang w:val="es-ES"/>
        </w:rPr>
        <w:t xml:space="preserve">identidad cultural </w:t>
      </w:r>
      <w:r w:rsidR="001E4C31">
        <w:rPr>
          <w:rFonts w:ascii="Arial" w:hAnsi="Arial" w:cs="Arial"/>
          <w:sz w:val="24"/>
          <w:szCs w:val="24"/>
          <w:lang w:val="es-ES"/>
        </w:rPr>
        <w:t>del país</w:t>
      </w:r>
      <w:r w:rsidR="00515785" w:rsidRPr="00515785">
        <w:rPr>
          <w:rFonts w:ascii="Arial" w:hAnsi="Arial" w:cs="Arial"/>
          <w:sz w:val="24"/>
          <w:szCs w:val="24"/>
          <w:lang w:val="es-ES"/>
        </w:rPr>
        <w:t>.</w:t>
      </w:r>
    </w:p>
    <w:p w:rsidR="00FC29D7" w:rsidRDefault="00FC29D7" w:rsidP="00B01E69">
      <w:pPr>
        <w:spacing w:line="360" w:lineRule="auto"/>
        <w:jc w:val="both"/>
        <w:rPr>
          <w:rFonts w:ascii="Arial" w:hAnsi="Arial" w:cs="Arial"/>
          <w:sz w:val="24"/>
          <w:szCs w:val="24"/>
          <w:lang w:val="es-ES"/>
        </w:rPr>
      </w:pPr>
      <w:r>
        <w:rPr>
          <w:rFonts w:ascii="Arial" w:hAnsi="Arial" w:cs="Arial"/>
          <w:sz w:val="24"/>
          <w:szCs w:val="24"/>
          <w:lang w:val="es-ES"/>
        </w:rPr>
        <w:t>Este turista con frecuencia, gusta de vivir en el mismo medio en donde se encuentran situad</w:t>
      </w:r>
      <w:r w:rsidR="00636CD2">
        <w:rPr>
          <w:rFonts w:ascii="Arial" w:hAnsi="Arial" w:cs="Arial"/>
          <w:sz w:val="24"/>
          <w:szCs w:val="24"/>
          <w:lang w:val="es-ES"/>
        </w:rPr>
        <w:t>as las fuentes de satisfacción y con frecuencia</w:t>
      </w:r>
      <w:r w:rsidR="00D816C1">
        <w:rPr>
          <w:rFonts w:ascii="Arial" w:hAnsi="Arial" w:cs="Arial"/>
          <w:sz w:val="24"/>
          <w:szCs w:val="24"/>
          <w:lang w:val="es-ES"/>
        </w:rPr>
        <w:t xml:space="preserve"> </w:t>
      </w:r>
      <w:r w:rsidR="00636CD2">
        <w:rPr>
          <w:rFonts w:ascii="Arial" w:hAnsi="Arial" w:cs="Arial"/>
          <w:sz w:val="24"/>
          <w:szCs w:val="24"/>
          <w:lang w:val="es-ES"/>
        </w:rPr>
        <w:t xml:space="preserve">opta </w:t>
      </w:r>
      <w:r w:rsidR="00D816C1">
        <w:rPr>
          <w:rFonts w:ascii="Arial" w:hAnsi="Arial" w:cs="Arial"/>
          <w:sz w:val="24"/>
          <w:szCs w:val="24"/>
          <w:lang w:val="es-ES"/>
        </w:rPr>
        <w:t>por hospedarse en casas particulares</w:t>
      </w:r>
      <w:r w:rsidR="00636CD2">
        <w:rPr>
          <w:rFonts w:ascii="Arial" w:hAnsi="Arial" w:cs="Arial"/>
          <w:sz w:val="24"/>
          <w:szCs w:val="24"/>
          <w:lang w:val="es-ES"/>
        </w:rPr>
        <w:t xml:space="preserve">, las cuales </w:t>
      </w:r>
      <w:r w:rsidR="00D816C1">
        <w:rPr>
          <w:rFonts w:ascii="Arial" w:hAnsi="Arial" w:cs="Arial"/>
          <w:sz w:val="24"/>
          <w:szCs w:val="24"/>
          <w:lang w:val="es-ES"/>
        </w:rPr>
        <w:t xml:space="preserve">brindan servicios de hospedaje a </w:t>
      </w:r>
      <w:r w:rsidR="00D816C1">
        <w:rPr>
          <w:rFonts w:ascii="Arial" w:hAnsi="Arial" w:cs="Arial"/>
          <w:sz w:val="24"/>
          <w:szCs w:val="24"/>
          <w:lang w:val="es-ES"/>
        </w:rPr>
        <w:lastRenderedPageBreak/>
        <w:t>preci</w:t>
      </w:r>
      <w:r w:rsidR="009744DB">
        <w:rPr>
          <w:rFonts w:ascii="Arial" w:hAnsi="Arial" w:cs="Arial"/>
          <w:sz w:val="24"/>
          <w:szCs w:val="24"/>
          <w:lang w:val="es-ES"/>
        </w:rPr>
        <w:t>os competitivos</w:t>
      </w:r>
      <w:r w:rsidR="004429EA">
        <w:rPr>
          <w:rFonts w:ascii="Arial" w:hAnsi="Arial" w:cs="Arial"/>
          <w:sz w:val="24"/>
          <w:szCs w:val="24"/>
          <w:lang w:val="es-ES"/>
        </w:rPr>
        <w:t>,</w:t>
      </w:r>
      <w:r w:rsidR="009744DB">
        <w:rPr>
          <w:rFonts w:ascii="Arial" w:hAnsi="Arial" w:cs="Arial"/>
          <w:sz w:val="24"/>
          <w:szCs w:val="24"/>
          <w:lang w:val="es-ES"/>
        </w:rPr>
        <w:t xml:space="preserve"> en comparación con</w:t>
      </w:r>
      <w:r w:rsidR="00D816C1">
        <w:rPr>
          <w:rFonts w:ascii="Arial" w:hAnsi="Arial" w:cs="Arial"/>
          <w:sz w:val="24"/>
          <w:szCs w:val="24"/>
          <w:lang w:val="es-ES"/>
        </w:rPr>
        <w:t xml:space="preserve"> los hoteles</w:t>
      </w:r>
      <w:r w:rsidR="009744DB">
        <w:rPr>
          <w:rFonts w:ascii="Arial" w:hAnsi="Arial" w:cs="Arial"/>
          <w:sz w:val="24"/>
          <w:szCs w:val="24"/>
          <w:lang w:val="es-ES"/>
        </w:rPr>
        <w:t xml:space="preserve"> ubicados en los mismos sitios</w:t>
      </w:r>
      <w:r w:rsidR="00D816C1">
        <w:rPr>
          <w:rFonts w:ascii="Arial" w:hAnsi="Arial" w:cs="Arial"/>
          <w:sz w:val="24"/>
          <w:szCs w:val="24"/>
          <w:lang w:val="es-ES"/>
        </w:rPr>
        <w:t>.</w:t>
      </w:r>
    </w:p>
    <w:p w:rsidR="00CE09E5" w:rsidRPr="00DE51A0" w:rsidRDefault="00CE09E5" w:rsidP="00B01E69">
      <w:pPr>
        <w:spacing w:line="360" w:lineRule="auto"/>
        <w:jc w:val="both"/>
        <w:rPr>
          <w:rFonts w:ascii="Arial" w:hAnsi="Arial" w:cs="Arial"/>
          <w:sz w:val="24"/>
          <w:szCs w:val="24"/>
          <w:lang w:val="es-ES"/>
        </w:rPr>
      </w:pPr>
      <w:r w:rsidRPr="00DE51A0">
        <w:rPr>
          <w:rFonts w:ascii="Arial" w:hAnsi="Arial" w:cs="Arial"/>
          <w:sz w:val="24"/>
          <w:szCs w:val="24"/>
          <w:lang w:val="es-ES"/>
        </w:rPr>
        <w:t>La secuencia metodológica que se asume para el desarrollo, exposición y presentación de dicho trabajo investigativo</w:t>
      </w:r>
      <w:r>
        <w:rPr>
          <w:rFonts w:ascii="Arial" w:hAnsi="Arial" w:cs="Arial"/>
          <w:sz w:val="24"/>
          <w:szCs w:val="24"/>
          <w:lang w:val="es-ES"/>
        </w:rPr>
        <w:t>, toma como referencia,</w:t>
      </w:r>
      <w:r w:rsidRPr="00DE51A0">
        <w:rPr>
          <w:rFonts w:ascii="Arial" w:hAnsi="Arial" w:cs="Arial"/>
          <w:sz w:val="24"/>
          <w:szCs w:val="24"/>
          <w:lang w:val="es-ES"/>
        </w:rPr>
        <w:t xml:space="preserve"> la </w:t>
      </w:r>
      <w:r>
        <w:rPr>
          <w:rFonts w:ascii="Arial" w:hAnsi="Arial" w:cs="Arial"/>
          <w:sz w:val="24"/>
          <w:szCs w:val="24"/>
          <w:lang w:val="es-ES"/>
        </w:rPr>
        <w:t>utilizada</w:t>
      </w:r>
      <w:r w:rsidRPr="00DE51A0">
        <w:rPr>
          <w:rFonts w:ascii="Arial" w:hAnsi="Arial" w:cs="Arial"/>
          <w:sz w:val="24"/>
          <w:szCs w:val="24"/>
          <w:lang w:val="es-ES"/>
        </w:rPr>
        <w:t xml:space="preserve"> por el profesor </w:t>
      </w:r>
      <w:r w:rsidRPr="00DE51A0">
        <w:rPr>
          <w:rFonts w:ascii="Arial" w:eastAsiaTheme="minorHAnsi" w:hAnsi="Arial" w:cs="Arial"/>
          <w:bCs/>
          <w:sz w:val="24"/>
          <w:szCs w:val="24"/>
          <w:lang w:val="es-ES" w:eastAsia="en-US"/>
        </w:rPr>
        <w:t>Dr. Jordi Vinaixa, de</w:t>
      </w:r>
      <w:r w:rsidRPr="00DE51A0">
        <w:rPr>
          <w:rFonts w:ascii="Arial" w:eastAsiaTheme="minorHAnsi" w:hAnsi="Arial" w:cs="Arial"/>
          <w:sz w:val="24"/>
          <w:szCs w:val="24"/>
          <w:lang w:val="es-ES" w:eastAsia="en-US"/>
        </w:rPr>
        <w:t>l Instituto de Iniciativa Emprendedora de ESADE (EEI),</w:t>
      </w:r>
      <w:r w:rsidRPr="00DE51A0">
        <w:rPr>
          <w:rFonts w:ascii="Arial" w:hAnsi="Arial" w:cs="Arial"/>
          <w:sz w:val="24"/>
          <w:szCs w:val="24"/>
          <w:lang w:val="es-ES"/>
        </w:rPr>
        <w:t xml:space="preserve"> </w:t>
      </w:r>
      <w:r>
        <w:rPr>
          <w:rFonts w:ascii="Arial" w:hAnsi="Arial" w:cs="Arial"/>
          <w:sz w:val="24"/>
          <w:szCs w:val="24"/>
          <w:lang w:val="es-ES"/>
        </w:rPr>
        <w:t xml:space="preserve">para la exposición </w:t>
      </w:r>
      <w:r w:rsidRPr="00DE51A0">
        <w:rPr>
          <w:rFonts w:ascii="Arial" w:hAnsi="Arial" w:cs="Arial"/>
          <w:sz w:val="24"/>
          <w:szCs w:val="24"/>
          <w:lang w:val="es-ES"/>
        </w:rPr>
        <w:t>del contenido del módulo Emprendimiento</w:t>
      </w:r>
      <w:r>
        <w:rPr>
          <w:rFonts w:ascii="Arial" w:hAnsi="Arial" w:cs="Arial"/>
          <w:sz w:val="24"/>
          <w:szCs w:val="24"/>
          <w:lang w:val="es-ES"/>
        </w:rPr>
        <w:t>,</w:t>
      </w:r>
      <w:r w:rsidRPr="00DE51A0">
        <w:rPr>
          <w:rFonts w:ascii="Arial" w:hAnsi="Arial" w:cs="Arial"/>
          <w:sz w:val="24"/>
          <w:szCs w:val="24"/>
          <w:lang w:val="es-ES"/>
        </w:rPr>
        <w:t xml:space="preserve"> dentro del Programa Europeo de Enseñanzas de Gestión (PEEG).</w:t>
      </w:r>
      <w:r>
        <w:rPr>
          <w:rFonts w:ascii="Arial" w:hAnsi="Arial" w:cs="Arial"/>
          <w:sz w:val="24"/>
          <w:szCs w:val="24"/>
          <w:lang w:val="es-ES"/>
        </w:rPr>
        <w:t xml:space="preserve"> Así como, se concretiza además, en base </w:t>
      </w:r>
      <w:r w:rsidR="00342507">
        <w:rPr>
          <w:rFonts w:ascii="Arial" w:hAnsi="Arial" w:cs="Arial"/>
          <w:sz w:val="24"/>
          <w:szCs w:val="24"/>
          <w:lang w:val="es-ES"/>
        </w:rPr>
        <w:t>a</w:t>
      </w:r>
      <w:r>
        <w:rPr>
          <w:rFonts w:ascii="Arial" w:hAnsi="Arial" w:cs="Arial"/>
          <w:sz w:val="24"/>
          <w:szCs w:val="24"/>
          <w:lang w:val="es-ES"/>
        </w:rPr>
        <w:t xml:space="preserve"> los requerimientos exigidos para el desarrollo de un Plan de Negocio (Business Plan).</w:t>
      </w:r>
      <w:r w:rsidRPr="00DE51A0">
        <w:rPr>
          <w:rFonts w:ascii="Arial" w:hAnsi="Arial" w:cs="Arial"/>
          <w:sz w:val="24"/>
          <w:szCs w:val="24"/>
          <w:lang w:val="es-ES"/>
        </w:rPr>
        <w:t xml:space="preserve"> </w:t>
      </w:r>
    </w:p>
    <w:p w:rsidR="00D35D18" w:rsidRDefault="00D35D18" w:rsidP="00B01E69">
      <w:pPr>
        <w:spacing w:before="240" w:line="360" w:lineRule="auto"/>
        <w:jc w:val="both"/>
        <w:rPr>
          <w:rFonts w:ascii="Arial" w:hAnsi="Arial" w:cs="Arial"/>
          <w:sz w:val="24"/>
          <w:szCs w:val="24"/>
          <w:lang w:val="es-ES"/>
        </w:rPr>
      </w:pPr>
      <w:r>
        <w:rPr>
          <w:rFonts w:ascii="Arial" w:hAnsi="Arial" w:cs="Arial"/>
          <w:sz w:val="24"/>
          <w:szCs w:val="24"/>
          <w:lang w:val="es-ES"/>
        </w:rPr>
        <w:t xml:space="preserve">El </w:t>
      </w:r>
      <w:r w:rsidR="0002397D">
        <w:rPr>
          <w:rFonts w:ascii="Arial" w:hAnsi="Arial" w:cs="Arial"/>
          <w:sz w:val="24"/>
          <w:szCs w:val="24"/>
          <w:lang w:val="es-ES"/>
        </w:rPr>
        <w:t>proyecto</w:t>
      </w:r>
      <w:r>
        <w:rPr>
          <w:rFonts w:ascii="Arial" w:hAnsi="Arial" w:cs="Arial"/>
          <w:sz w:val="24"/>
          <w:szCs w:val="24"/>
          <w:lang w:val="es-ES"/>
        </w:rPr>
        <w:t xml:space="preserve"> </w:t>
      </w:r>
      <w:r w:rsidR="00DD262A">
        <w:rPr>
          <w:rFonts w:ascii="Arial" w:hAnsi="Arial" w:cs="Arial"/>
          <w:b/>
          <w:sz w:val="24"/>
          <w:szCs w:val="24"/>
          <w:lang w:val="es-ES"/>
        </w:rPr>
        <w:t>“Negocio de arrendamiento de habitaciones a turistas extranjeros en el Centro Histórico de ciudad de La Habana (Habana Vieja) “Casa Magnolia”</w:t>
      </w:r>
      <w:r w:rsidR="004F67F0">
        <w:rPr>
          <w:rFonts w:ascii="Arial" w:hAnsi="Arial" w:cs="Arial"/>
          <w:b/>
          <w:sz w:val="24"/>
          <w:szCs w:val="24"/>
          <w:lang w:val="es-ES"/>
        </w:rPr>
        <w:t xml:space="preserve">, </w:t>
      </w:r>
      <w:r>
        <w:rPr>
          <w:rFonts w:ascii="Arial" w:hAnsi="Arial" w:cs="Arial"/>
          <w:sz w:val="24"/>
          <w:szCs w:val="24"/>
          <w:lang w:val="es-ES"/>
        </w:rPr>
        <w:t xml:space="preserve">se </w:t>
      </w:r>
      <w:r w:rsidR="004429EA">
        <w:rPr>
          <w:rFonts w:ascii="Arial" w:hAnsi="Arial" w:cs="Arial"/>
          <w:sz w:val="24"/>
          <w:szCs w:val="24"/>
          <w:lang w:val="es-ES"/>
        </w:rPr>
        <w:t xml:space="preserve">estructuró a partir de los </w:t>
      </w:r>
      <w:r>
        <w:rPr>
          <w:rFonts w:ascii="Arial" w:hAnsi="Arial" w:cs="Arial"/>
          <w:sz w:val="24"/>
          <w:szCs w:val="24"/>
          <w:lang w:val="es-ES"/>
        </w:rPr>
        <w:t>siguientes aspectos de contenido</w:t>
      </w:r>
      <w:r w:rsidR="0082007C">
        <w:rPr>
          <w:rFonts w:ascii="Arial" w:hAnsi="Arial" w:cs="Arial"/>
          <w:sz w:val="24"/>
          <w:szCs w:val="24"/>
          <w:lang w:val="es-ES"/>
        </w:rPr>
        <w:t>, que conforman sus correspondiente epígrafes</w:t>
      </w:r>
      <w:r>
        <w:rPr>
          <w:rFonts w:ascii="Arial" w:hAnsi="Arial" w:cs="Arial"/>
          <w:sz w:val="24"/>
          <w:szCs w:val="24"/>
          <w:lang w:val="es-ES"/>
        </w:rPr>
        <w:t xml:space="preserve">. </w:t>
      </w:r>
    </w:p>
    <w:p w:rsidR="00F91C77" w:rsidRPr="00EC309D" w:rsidRDefault="009D45C2" w:rsidP="00660944">
      <w:pPr>
        <w:pStyle w:val="Prrafodelista"/>
        <w:numPr>
          <w:ilvl w:val="0"/>
          <w:numId w:val="2"/>
        </w:numPr>
        <w:spacing w:line="360" w:lineRule="auto"/>
        <w:jc w:val="both"/>
        <w:rPr>
          <w:rFonts w:ascii="Arial" w:hAnsi="Arial" w:cs="Arial"/>
          <w:sz w:val="24"/>
          <w:szCs w:val="24"/>
          <w:lang w:val="es-ES"/>
        </w:rPr>
      </w:pPr>
      <w:r w:rsidRPr="00C91676">
        <w:rPr>
          <w:rFonts w:ascii="Arial" w:hAnsi="Arial" w:cs="Arial"/>
          <w:sz w:val="24"/>
          <w:szCs w:val="24"/>
          <w:lang w:val="es-ES"/>
        </w:rPr>
        <w:t xml:space="preserve">Proceso de identificación </w:t>
      </w:r>
      <w:r w:rsidRPr="00C91676">
        <w:rPr>
          <w:rFonts w:ascii="Arial" w:eastAsiaTheme="minorHAnsi" w:hAnsi="Arial" w:cs="Arial"/>
          <w:iCs/>
          <w:sz w:val="24"/>
          <w:szCs w:val="24"/>
          <w:lang w:val="es-ES" w:eastAsia="en-US"/>
        </w:rPr>
        <w:t xml:space="preserve">de </w:t>
      </w:r>
      <w:r w:rsidR="00C91676">
        <w:rPr>
          <w:rFonts w:ascii="Arial" w:eastAsiaTheme="minorHAnsi" w:hAnsi="Arial" w:cs="Arial"/>
          <w:iCs/>
          <w:sz w:val="24"/>
          <w:szCs w:val="24"/>
          <w:lang w:val="es-ES" w:eastAsia="en-US"/>
        </w:rPr>
        <w:t xml:space="preserve">las </w:t>
      </w:r>
      <w:r w:rsidRPr="00C91676">
        <w:rPr>
          <w:rFonts w:ascii="Arial" w:eastAsiaTheme="minorHAnsi" w:hAnsi="Arial" w:cs="Arial"/>
          <w:iCs/>
          <w:sz w:val="24"/>
          <w:szCs w:val="24"/>
          <w:lang w:val="es-ES" w:eastAsia="en-US"/>
        </w:rPr>
        <w:t>oportunidades para la creación de la microempresa “Casa Magnolia” (Vivienda para el arrendamiento de habitaciones</w:t>
      </w:r>
      <w:r w:rsidR="008E11FA" w:rsidRPr="00C91676">
        <w:rPr>
          <w:rFonts w:ascii="Arial" w:eastAsiaTheme="minorHAnsi" w:hAnsi="Arial" w:cs="Arial"/>
          <w:iCs/>
          <w:sz w:val="24"/>
          <w:szCs w:val="24"/>
          <w:lang w:val="es-ES" w:eastAsia="en-US"/>
        </w:rPr>
        <w:t xml:space="preserve"> a turistas extranjeros).</w:t>
      </w:r>
    </w:p>
    <w:p w:rsidR="00EC309D" w:rsidRPr="00EC309D" w:rsidRDefault="00EC309D" w:rsidP="00B01E69">
      <w:pPr>
        <w:pStyle w:val="Prrafodelista"/>
        <w:spacing w:line="360" w:lineRule="auto"/>
        <w:ind w:left="1080"/>
        <w:jc w:val="both"/>
        <w:rPr>
          <w:rFonts w:ascii="Arial" w:hAnsi="Arial" w:cs="Arial"/>
          <w:sz w:val="24"/>
          <w:szCs w:val="24"/>
          <w:lang w:val="es-ES"/>
        </w:rPr>
      </w:pPr>
    </w:p>
    <w:p w:rsidR="00EC309D" w:rsidRPr="00C177BD" w:rsidRDefault="00EC309D" w:rsidP="00660944">
      <w:pPr>
        <w:pStyle w:val="Prrafodelista"/>
        <w:numPr>
          <w:ilvl w:val="0"/>
          <w:numId w:val="2"/>
        </w:numPr>
        <w:spacing w:line="360" w:lineRule="auto"/>
        <w:jc w:val="both"/>
        <w:rPr>
          <w:rFonts w:ascii="Arial" w:hAnsi="Arial" w:cs="Arial"/>
          <w:sz w:val="24"/>
          <w:szCs w:val="24"/>
          <w:lang w:val="es-ES"/>
        </w:rPr>
      </w:pPr>
      <w:r w:rsidRPr="00EC309D">
        <w:rPr>
          <w:rFonts w:ascii="Arial" w:eastAsiaTheme="minorHAnsi" w:hAnsi="Arial" w:cs="Arial"/>
          <w:iCs/>
          <w:sz w:val="24"/>
          <w:szCs w:val="24"/>
          <w:lang w:val="es-ES" w:eastAsia="en-US"/>
        </w:rPr>
        <w:t>Diseño y validación del modelo de negocio “Casa Magnolia”.</w:t>
      </w:r>
    </w:p>
    <w:p w:rsidR="00C177BD" w:rsidRPr="00C177BD" w:rsidRDefault="00C177BD" w:rsidP="00B01E69">
      <w:pPr>
        <w:pStyle w:val="Prrafodelista"/>
        <w:spacing w:line="360" w:lineRule="auto"/>
        <w:jc w:val="both"/>
        <w:rPr>
          <w:rFonts w:ascii="Arial" w:hAnsi="Arial" w:cs="Arial"/>
          <w:sz w:val="24"/>
          <w:szCs w:val="24"/>
          <w:lang w:val="es-ES"/>
        </w:rPr>
      </w:pPr>
    </w:p>
    <w:p w:rsidR="00515060" w:rsidRPr="00C91676" w:rsidRDefault="00515060" w:rsidP="00660944">
      <w:pPr>
        <w:pStyle w:val="Prrafodelista"/>
        <w:numPr>
          <w:ilvl w:val="0"/>
          <w:numId w:val="2"/>
        </w:numPr>
        <w:spacing w:line="360" w:lineRule="auto"/>
        <w:jc w:val="both"/>
        <w:rPr>
          <w:rFonts w:ascii="Arial" w:hAnsi="Arial" w:cs="Arial"/>
          <w:sz w:val="24"/>
          <w:szCs w:val="24"/>
          <w:lang w:val="es-ES"/>
        </w:rPr>
      </w:pPr>
      <w:r w:rsidRPr="00C91676">
        <w:rPr>
          <w:rFonts w:ascii="Arial" w:eastAsiaTheme="minorHAnsi" w:hAnsi="Arial" w:cs="Arial"/>
          <w:iCs/>
          <w:sz w:val="24"/>
          <w:szCs w:val="24"/>
          <w:lang w:val="es-ES" w:eastAsia="en-US"/>
        </w:rPr>
        <w:t>Evaluación de la viabilidad empresarial</w:t>
      </w:r>
      <w:r w:rsidR="00386689">
        <w:rPr>
          <w:rFonts w:ascii="Arial" w:eastAsiaTheme="minorHAnsi" w:hAnsi="Arial" w:cs="Arial"/>
          <w:sz w:val="24"/>
          <w:szCs w:val="24"/>
          <w:lang w:val="es-ES" w:eastAsia="en-US"/>
        </w:rPr>
        <w:t xml:space="preserve"> del proyecto “Casa Magnolia”. (Estudio económico-financiero).</w:t>
      </w:r>
    </w:p>
    <w:p w:rsidR="00B5410A" w:rsidRPr="00B5410A" w:rsidRDefault="00B5410A" w:rsidP="000B22BA">
      <w:pPr>
        <w:pStyle w:val="Prrafodelista"/>
        <w:jc w:val="both"/>
        <w:rPr>
          <w:rFonts w:ascii="Arial" w:hAnsi="Arial" w:cs="Arial"/>
          <w:sz w:val="24"/>
          <w:szCs w:val="24"/>
          <w:lang w:val="es-ES"/>
        </w:rPr>
      </w:pPr>
    </w:p>
    <w:p w:rsidR="00C177BD" w:rsidRDefault="00C177BD" w:rsidP="000B22BA">
      <w:pPr>
        <w:jc w:val="both"/>
        <w:rPr>
          <w:rFonts w:ascii="Arial" w:hAnsi="Arial" w:cs="Arial"/>
          <w:sz w:val="24"/>
          <w:szCs w:val="24"/>
          <w:lang w:val="es-ES"/>
        </w:rPr>
      </w:pPr>
    </w:p>
    <w:p w:rsidR="00C177BD" w:rsidRDefault="00C177BD" w:rsidP="000B22BA">
      <w:pPr>
        <w:jc w:val="both"/>
        <w:rPr>
          <w:rFonts w:ascii="Arial" w:hAnsi="Arial" w:cs="Arial"/>
          <w:sz w:val="24"/>
          <w:szCs w:val="24"/>
          <w:lang w:val="es-ES"/>
        </w:rPr>
      </w:pPr>
    </w:p>
    <w:p w:rsidR="00C177BD" w:rsidRDefault="00C177BD" w:rsidP="000B22BA">
      <w:pPr>
        <w:jc w:val="both"/>
        <w:rPr>
          <w:rFonts w:ascii="Arial" w:hAnsi="Arial" w:cs="Arial"/>
          <w:sz w:val="24"/>
          <w:szCs w:val="24"/>
          <w:lang w:val="es-ES"/>
        </w:rPr>
      </w:pPr>
    </w:p>
    <w:p w:rsidR="00C177BD" w:rsidRDefault="00C177BD" w:rsidP="000B22BA">
      <w:pPr>
        <w:jc w:val="both"/>
        <w:rPr>
          <w:rFonts w:ascii="Arial" w:hAnsi="Arial" w:cs="Arial"/>
          <w:sz w:val="24"/>
          <w:szCs w:val="24"/>
          <w:lang w:val="es-ES"/>
        </w:rPr>
      </w:pPr>
    </w:p>
    <w:p w:rsidR="00C177BD" w:rsidRDefault="00C177BD" w:rsidP="000B22BA">
      <w:pPr>
        <w:jc w:val="both"/>
        <w:rPr>
          <w:rFonts w:ascii="Arial" w:hAnsi="Arial" w:cs="Arial"/>
          <w:sz w:val="24"/>
          <w:szCs w:val="24"/>
          <w:lang w:val="es-ES"/>
        </w:rPr>
      </w:pPr>
      <w:r>
        <w:rPr>
          <w:rFonts w:ascii="Arial" w:hAnsi="Arial" w:cs="Arial"/>
          <w:sz w:val="24"/>
          <w:szCs w:val="24"/>
          <w:lang w:val="es-ES"/>
        </w:rPr>
        <w:br w:type="page"/>
      </w:r>
    </w:p>
    <w:p w:rsidR="00F446BA" w:rsidRDefault="00F446BA" w:rsidP="000B22BA">
      <w:pPr>
        <w:jc w:val="both"/>
        <w:rPr>
          <w:rFonts w:ascii="Arial" w:hAnsi="Arial" w:cs="Arial"/>
          <w:sz w:val="24"/>
          <w:szCs w:val="24"/>
          <w:lang w:val="es-ES"/>
        </w:rPr>
      </w:pPr>
      <w:r>
        <w:rPr>
          <w:rFonts w:ascii="Arial" w:hAnsi="Arial" w:cs="Arial"/>
          <w:noProof/>
          <w:sz w:val="24"/>
          <w:szCs w:val="24"/>
          <w:lang w:val="es-ES" w:eastAsia="es-ES"/>
        </w:rPr>
        <w:lastRenderedPageBreak/>
        <mc:AlternateContent>
          <mc:Choice Requires="wps">
            <w:drawing>
              <wp:anchor distT="0" distB="0" distL="114300" distR="114300" simplePos="0" relativeHeight="251732992" behindDoc="0" locked="0" layoutInCell="1" allowOverlap="1" wp14:anchorId="7CC690B5" wp14:editId="68AA6AB6">
                <wp:simplePos x="0" y="0"/>
                <wp:positionH relativeFrom="column">
                  <wp:posOffset>839724</wp:posOffset>
                </wp:positionH>
                <wp:positionV relativeFrom="paragraph">
                  <wp:posOffset>207010</wp:posOffset>
                </wp:positionV>
                <wp:extent cx="4706224" cy="1166070"/>
                <wp:effectExtent l="0" t="0" r="18415" b="15240"/>
                <wp:wrapNone/>
                <wp:docPr id="2" name="2 Cuadro de texto"/>
                <wp:cNvGraphicFramePr/>
                <a:graphic xmlns:a="http://schemas.openxmlformats.org/drawingml/2006/main">
                  <a:graphicData uri="http://schemas.microsoft.com/office/word/2010/wordprocessingShape">
                    <wps:wsp>
                      <wps:cNvSpPr txBox="1"/>
                      <wps:spPr>
                        <a:xfrm>
                          <a:off x="0" y="0"/>
                          <a:ext cx="4706224" cy="11660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Pr="005A6BA3" w:rsidRDefault="00810553">
                            <w:pPr>
                              <w:rPr>
                                <w:i/>
                                <w:sz w:val="18"/>
                                <w:szCs w:val="18"/>
                                <w:lang w:val="es-ES"/>
                              </w:rPr>
                            </w:pPr>
                            <w:r w:rsidRPr="005A6BA3">
                              <w:rPr>
                                <w:i/>
                                <w:sz w:val="18"/>
                                <w:szCs w:val="18"/>
                                <w:lang w:val="es-ES"/>
                              </w:rPr>
                              <w:t>“Crear una nueva empresa es un proceso que empieza con la identificación de una idea de negocio, con la constatación de que se trata de una oportunidad real, que necesita de un modelo de negocio adecuado para explotarla, lo que permite cuantificar los recursos necesarios para su implementación, y termina con la búsqueda, adquisición y organización de los recursos materiales, humanos y económicos necesarios para convertirla en una realidad”.</w:t>
                            </w:r>
                          </w:p>
                          <w:p w:rsidR="00810553" w:rsidRPr="003E1026" w:rsidRDefault="00810553" w:rsidP="00622F6F">
                            <w:pPr>
                              <w:spacing w:after="0" w:line="240" w:lineRule="auto"/>
                              <w:rPr>
                                <w:i/>
                                <w:sz w:val="20"/>
                                <w:szCs w:val="20"/>
                                <w:lang w:val="es-ES"/>
                              </w:rPr>
                            </w:pPr>
                            <w:r>
                              <w:rPr>
                                <w:i/>
                                <w:sz w:val="16"/>
                                <w:szCs w:val="16"/>
                                <w:lang w:val="es-ES"/>
                              </w:rPr>
                              <w:t xml:space="preserve">                                                                                                                       </w:t>
                            </w:r>
                            <w:r>
                              <w:rPr>
                                <w:rFonts w:ascii="Arial" w:eastAsiaTheme="minorHAnsi" w:hAnsi="Arial" w:cs="Arial"/>
                                <w:sz w:val="20"/>
                                <w:szCs w:val="20"/>
                                <w:lang w:val="es-ES" w:eastAsia="en-US"/>
                              </w:rPr>
                              <w:t xml:space="preserve">Vinaixa, J. y </w:t>
                            </w:r>
                            <w:r w:rsidRPr="003E1026">
                              <w:rPr>
                                <w:rFonts w:ascii="Arial" w:eastAsiaTheme="minorHAnsi" w:hAnsi="Arial" w:cs="Arial"/>
                                <w:sz w:val="20"/>
                                <w:szCs w:val="20"/>
                                <w:lang w:val="es-ES" w:eastAsia="en-US"/>
                              </w:rPr>
                              <w:t xml:space="preserve"> Bieto, E. </w:t>
                            </w:r>
                            <w:r w:rsidRPr="003E1026">
                              <w:rPr>
                                <w:i/>
                                <w:sz w:val="20"/>
                                <w:szCs w:val="20"/>
                                <w:lang w:val="es-ES"/>
                              </w:rPr>
                              <w:t xml:space="preserve">    </w:t>
                            </w:r>
                          </w:p>
                          <w:p w:rsidR="00810553" w:rsidRPr="00F446BA" w:rsidRDefault="00810553">
                            <w:pPr>
                              <w:rPr>
                                <w:i/>
                                <w:sz w:val="16"/>
                                <w:szCs w:val="16"/>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2 Cuadro de texto" o:spid="_x0000_s1026" type="#_x0000_t202" style="position:absolute;left:0;text-align:left;margin-left:66.1pt;margin-top:16.3pt;width:370.55pt;height:91.8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UdhmgIAALoFAAAOAAAAZHJzL2Uyb0RvYy54bWysVMFu2zAMvQ/YPwi6r3a8NN2COkWWosOA&#10;Yi3WDj0rstQIlURNUmJnXz9KdtKk66XDLjYpPlLkE8nzi85oshE+KLA1HZ2UlAjLoVH2saY/768+&#10;fKIkRGYbpsGKmm5FoBez9+/OWzcVFaxAN8ITDGLDtHU1XcXopkUR+EoYFk7ACYtGCd6wiKp/LBrP&#10;WoxudFGV5aRowTfOAxch4Ollb6SzHF9KweONlEFEomuKucX89fm7TN9ids6mj565leJDGuwfsjBM&#10;Wbx0H+qSRUbWXv0VyijuIYCMJxxMAVIqLnINWM2ofFHN3Yo5kWtBcoLb0xT+X1j+fXPriWpqWlFi&#10;mcEnqshizRoPpBEkii5CIql1YYrYO4fo2H2BDh97dx7wMNXeSW/SH6siaEe6t3uKMQ7heDg+KydV&#10;NaaEo200mkzKs/wIxbO78yF+FWBIEmrq8Q0ztWxzHSKmgtAdJN0WQKvmSmmdldQ3YqE92TB8cR1z&#10;kuhxhNKWtDWdfDwtc+AjWwq9919qxp9SmccRUNM2XSdyhw1pJYp6KrIUt1okjLY/hESGMyOv5Mg4&#10;F3afZ0YnlMSK3uI44J+zeotzXwd65JvBxr2zURZ8z9Ixtc3TjlrZ45Gkg7qTGLtlN7TOEpotdo6H&#10;fgCD41cKib5mId4yjxOHzYJbJN7gR2rA14FBomQF/vdr5wmPg4BWSlqc4JqGX2vmBSX6m8UR+Twa&#10;j9PIZ2V8elah4g8ty0OLXZsFYMuMcF85nsWEj3onSg/mAZfNPN2KJmY53l3TuBMXsd8ruKy4mM8z&#10;CIfcsXht7xxPoRO9qcHuuwfm3dDgaca+w27W2fRFn/fY5Glhvo4gVR6CRHDP6kA8Lojcp8MySxvo&#10;UM+o55U7+wMAAP//AwBQSwMEFAAGAAgAAAAhALeQ0szdAAAACgEAAA8AAABkcnMvZG93bnJldi54&#10;bWxMj8FOwzAQRO9I/IO1SNyoU0cKIY1TASpcOFEQZzd2bavxOordNPw9ywmOo32aedtulzCw2UzJ&#10;R5SwXhXADPZRe7QSPj9e7mpgKSvUaohoJHybBNvu+qpVjY4XfDfzPltGJZgaJcHlPDacp96ZoNIq&#10;jgbpdoxTUJniZLme1IXKw8BFUVQ8KI+04NRonp3pT/tzkLB7sg+2r9XkdrX2fl6+jm/2Vcrbm+Vx&#10;AyybJf/B8KtP6tCR0yGeUSc2UC6FIFRCKSpgBNT3ZQnsIEGsKwG8a/n/F7ofAAAA//8DAFBLAQIt&#10;ABQABgAIAAAAIQC2gziS/gAAAOEBAAATAAAAAAAAAAAAAAAAAAAAAABbQ29udGVudF9UeXBlc10u&#10;eG1sUEsBAi0AFAAGAAgAAAAhADj9If/WAAAAlAEAAAsAAAAAAAAAAAAAAAAALwEAAF9yZWxzLy5y&#10;ZWxzUEsBAi0AFAAGAAgAAAAhAD0BR2GaAgAAugUAAA4AAAAAAAAAAAAAAAAALgIAAGRycy9lMm9E&#10;b2MueG1sUEsBAi0AFAAGAAgAAAAhALeQ0szdAAAACgEAAA8AAAAAAAAAAAAAAAAA9AQAAGRycy9k&#10;b3ducmV2LnhtbFBLBQYAAAAABAAEAPMAAAD+BQAAAAA=&#10;" fillcolor="white [3201]" strokeweight=".5pt">
                <v:textbox>
                  <w:txbxContent>
                    <w:p w:rsidR="00810553" w:rsidRPr="005A6BA3" w:rsidRDefault="00810553">
                      <w:pPr>
                        <w:rPr>
                          <w:i/>
                          <w:sz w:val="18"/>
                          <w:szCs w:val="18"/>
                          <w:lang w:val="es-ES"/>
                        </w:rPr>
                      </w:pPr>
                      <w:r w:rsidRPr="005A6BA3">
                        <w:rPr>
                          <w:i/>
                          <w:sz w:val="18"/>
                          <w:szCs w:val="18"/>
                          <w:lang w:val="es-ES"/>
                        </w:rPr>
                        <w:t>“Crear una nueva empresa es un proceso que empieza con la identificación de una idea de negocio, con la constatación de que se trata de una oportunidad real, que necesita de un modelo de negocio adecuado para explotarla, lo que permite cuantificar los recursos necesarios para su implementación, y termina con la búsqueda, adquisición y organización de los recursos materiales, humanos y económicos necesarios para convertirla en una realidad”.</w:t>
                      </w:r>
                    </w:p>
                    <w:p w:rsidR="00810553" w:rsidRPr="003E1026" w:rsidRDefault="00810553" w:rsidP="00622F6F">
                      <w:pPr>
                        <w:spacing w:after="0" w:line="240" w:lineRule="auto"/>
                        <w:rPr>
                          <w:i/>
                          <w:sz w:val="20"/>
                          <w:szCs w:val="20"/>
                          <w:lang w:val="es-ES"/>
                        </w:rPr>
                      </w:pPr>
                      <w:r>
                        <w:rPr>
                          <w:i/>
                          <w:sz w:val="16"/>
                          <w:szCs w:val="16"/>
                          <w:lang w:val="es-ES"/>
                        </w:rPr>
                        <w:t xml:space="preserve">                                                                                                                       </w:t>
                      </w:r>
                      <w:r>
                        <w:rPr>
                          <w:rFonts w:ascii="Arial" w:eastAsiaTheme="minorHAnsi" w:hAnsi="Arial" w:cs="Arial"/>
                          <w:sz w:val="20"/>
                          <w:szCs w:val="20"/>
                          <w:lang w:val="es-ES" w:eastAsia="en-US"/>
                        </w:rPr>
                        <w:t xml:space="preserve">Vinaixa, J. y </w:t>
                      </w:r>
                      <w:r w:rsidRPr="003E1026">
                        <w:rPr>
                          <w:rFonts w:ascii="Arial" w:eastAsiaTheme="minorHAnsi" w:hAnsi="Arial" w:cs="Arial"/>
                          <w:sz w:val="20"/>
                          <w:szCs w:val="20"/>
                          <w:lang w:val="es-ES" w:eastAsia="en-US"/>
                        </w:rPr>
                        <w:t xml:space="preserve"> Bieto, E. </w:t>
                      </w:r>
                      <w:r w:rsidRPr="003E1026">
                        <w:rPr>
                          <w:i/>
                          <w:sz w:val="20"/>
                          <w:szCs w:val="20"/>
                          <w:lang w:val="es-ES"/>
                        </w:rPr>
                        <w:t xml:space="preserve">    </w:t>
                      </w:r>
                    </w:p>
                    <w:p w:rsidR="00810553" w:rsidRPr="00F446BA" w:rsidRDefault="00810553">
                      <w:pPr>
                        <w:rPr>
                          <w:i/>
                          <w:sz w:val="16"/>
                          <w:szCs w:val="16"/>
                          <w:lang w:val="es-ES"/>
                        </w:rPr>
                      </w:pPr>
                    </w:p>
                  </w:txbxContent>
                </v:textbox>
              </v:shape>
            </w:pict>
          </mc:Fallback>
        </mc:AlternateContent>
      </w:r>
    </w:p>
    <w:p w:rsidR="00F446BA" w:rsidRDefault="00F446BA" w:rsidP="000B22BA">
      <w:pPr>
        <w:jc w:val="both"/>
        <w:rPr>
          <w:rFonts w:ascii="Arial" w:hAnsi="Arial" w:cs="Arial"/>
          <w:sz w:val="24"/>
          <w:szCs w:val="24"/>
          <w:lang w:val="es-ES"/>
        </w:rPr>
      </w:pPr>
    </w:p>
    <w:p w:rsidR="00C177BD" w:rsidRDefault="00C177BD" w:rsidP="000B22BA">
      <w:pPr>
        <w:jc w:val="both"/>
        <w:rPr>
          <w:rFonts w:ascii="Arial" w:hAnsi="Arial" w:cs="Arial"/>
          <w:sz w:val="24"/>
          <w:szCs w:val="24"/>
          <w:lang w:val="es-ES"/>
        </w:rPr>
      </w:pPr>
    </w:p>
    <w:p w:rsidR="004D30D9" w:rsidRDefault="004D30D9" w:rsidP="000B22BA">
      <w:pPr>
        <w:jc w:val="both"/>
        <w:rPr>
          <w:rFonts w:ascii="Arial" w:hAnsi="Arial" w:cs="Arial"/>
          <w:sz w:val="24"/>
          <w:szCs w:val="24"/>
          <w:lang w:val="es-ES"/>
        </w:rPr>
      </w:pPr>
    </w:p>
    <w:p w:rsidR="00F446BA" w:rsidRDefault="00F446BA" w:rsidP="000B22BA">
      <w:pPr>
        <w:jc w:val="both"/>
        <w:rPr>
          <w:rFonts w:ascii="Arial" w:hAnsi="Arial" w:cs="Arial"/>
          <w:sz w:val="24"/>
          <w:szCs w:val="24"/>
          <w:lang w:val="es-ES"/>
        </w:rPr>
      </w:pPr>
    </w:p>
    <w:p w:rsidR="00DC15E5" w:rsidRPr="0095352B" w:rsidRDefault="00D8514E" w:rsidP="000B22BA">
      <w:pPr>
        <w:jc w:val="both"/>
        <w:rPr>
          <w:rFonts w:ascii="Arial" w:hAnsi="Arial" w:cs="Arial"/>
          <w:b/>
          <w:sz w:val="28"/>
          <w:szCs w:val="28"/>
          <w:lang w:val="es-ES"/>
        </w:rPr>
      </w:pPr>
      <w:r w:rsidRPr="0095352B">
        <w:rPr>
          <w:rFonts w:ascii="Arial" w:hAnsi="Arial" w:cs="Arial"/>
          <w:b/>
          <w:sz w:val="28"/>
          <w:szCs w:val="28"/>
          <w:lang w:val="es-ES"/>
        </w:rPr>
        <w:t xml:space="preserve">I. </w:t>
      </w:r>
      <w:r w:rsidR="00C91676" w:rsidRPr="0095352B">
        <w:rPr>
          <w:rFonts w:ascii="Arial" w:hAnsi="Arial" w:cs="Arial"/>
          <w:b/>
          <w:sz w:val="28"/>
          <w:szCs w:val="28"/>
          <w:lang w:val="es-ES"/>
        </w:rPr>
        <w:t xml:space="preserve">Proceso de identificación </w:t>
      </w:r>
      <w:r w:rsidR="00C91676" w:rsidRPr="0095352B">
        <w:rPr>
          <w:rFonts w:ascii="Arial" w:eastAsiaTheme="minorHAnsi" w:hAnsi="Arial" w:cs="Arial"/>
          <w:b/>
          <w:iCs/>
          <w:sz w:val="28"/>
          <w:szCs w:val="28"/>
          <w:lang w:val="es-ES" w:eastAsia="en-US"/>
        </w:rPr>
        <w:t>de las oportunidades para la creación de la microempresa “Casa Magnolia” (Vivienda para el arrendamiento de habitaciones a turistas extranjeros).</w:t>
      </w:r>
      <w:r w:rsidR="00E039DD" w:rsidRPr="0095352B">
        <w:rPr>
          <w:rFonts w:ascii="Arial" w:eastAsiaTheme="minorHAnsi" w:hAnsi="Arial" w:cs="Arial"/>
          <w:b/>
          <w:iCs/>
          <w:sz w:val="28"/>
          <w:szCs w:val="28"/>
          <w:lang w:val="es-ES" w:eastAsia="en-US"/>
        </w:rPr>
        <w:t xml:space="preserve"> </w:t>
      </w:r>
    </w:p>
    <w:p w:rsidR="00636C4B" w:rsidRDefault="00DC15E5" w:rsidP="000B22BA">
      <w:pPr>
        <w:spacing w:after="0" w:line="240" w:lineRule="auto"/>
        <w:ind w:left="360"/>
        <w:jc w:val="both"/>
        <w:rPr>
          <w:rFonts w:ascii="Arial" w:eastAsiaTheme="minorHAnsi" w:hAnsi="Arial" w:cs="Arial"/>
          <w:iCs/>
          <w:color w:val="FF0000"/>
          <w:sz w:val="24"/>
          <w:szCs w:val="24"/>
          <w:lang w:val="es-ES" w:eastAsia="en-US"/>
        </w:rPr>
      </w:pPr>
      <w:r>
        <w:rPr>
          <w:rFonts w:ascii="Arial" w:eastAsiaTheme="minorHAnsi" w:hAnsi="Arial" w:cs="Arial"/>
          <w:iCs/>
          <w:sz w:val="28"/>
          <w:szCs w:val="28"/>
          <w:lang w:val="es-ES" w:eastAsia="en-US"/>
        </w:rPr>
        <w:t xml:space="preserve"> </w:t>
      </w:r>
    </w:p>
    <w:p w:rsidR="0096786E" w:rsidRDefault="00E039DD" w:rsidP="000B22BA">
      <w:pPr>
        <w:pStyle w:val="NormalWeb"/>
        <w:shd w:val="clear" w:color="auto" w:fill="FFFFFF"/>
        <w:spacing w:before="0" w:beforeAutospacing="0" w:after="225" w:afterAutospacing="0" w:line="360" w:lineRule="auto"/>
        <w:jc w:val="both"/>
        <w:rPr>
          <w:rFonts w:ascii="Arial" w:eastAsiaTheme="minorHAnsi" w:hAnsi="Arial" w:cs="Arial"/>
          <w:iCs/>
          <w:lang w:eastAsia="en-US"/>
        </w:rPr>
      </w:pPr>
      <w:r w:rsidRPr="00705440">
        <w:rPr>
          <w:rFonts w:ascii="Arial" w:eastAsiaTheme="minorHAnsi" w:hAnsi="Arial" w:cs="Arial"/>
          <w:iCs/>
          <w:lang w:eastAsia="en-US"/>
        </w:rPr>
        <w:t xml:space="preserve">La actividad por cuenta propia, constituye una actividad </w:t>
      </w:r>
      <w:r w:rsidR="00150D85" w:rsidRPr="00705440">
        <w:rPr>
          <w:rFonts w:ascii="Arial" w:eastAsiaTheme="minorHAnsi" w:hAnsi="Arial" w:cs="Arial"/>
          <w:iCs/>
          <w:lang w:eastAsia="en-US"/>
        </w:rPr>
        <w:t xml:space="preserve">de negocio </w:t>
      </w:r>
      <w:r w:rsidR="0080522E" w:rsidRPr="00705440">
        <w:rPr>
          <w:rFonts w:ascii="Arial" w:eastAsiaTheme="minorHAnsi" w:hAnsi="Arial" w:cs="Arial"/>
          <w:iCs/>
          <w:lang w:eastAsia="en-US"/>
        </w:rPr>
        <w:t>independiente realizadas por personas naturales</w:t>
      </w:r>
      <w:r w:rsidRPr="00705440">
        <w:rPr>
          <w:rFonts w:ascii="Arial" w:eastAsiaTheme="minorHAnsi" w:hAnsi="Arial" w:cs="Arial"/>
          <w:iCs/>
          <w:lang w:eastAsia="en-US"/>
        </w:rPr>
        <w:t xml:space="preserve"> que llegó para quedarse en Cuba. Estos tipos de emprendimiento</w:t>
      </w:r>
      <w:r w:rsidR="0035044D" w:rsidRPr="00705440">
        <w:rPr>
          <w:rFonts w:ascii="Arial" w:eastAsiaTheme="minorHAnsi" w:hAnsi="Arial" w:cs="Arial"/>
          <w:iCs/>
          <w:lang w:eastAsia="en-US"/>
        </w:rPr>
        <w:t>s</w:t>
      </w:r>
      <w:r w:rsidRPr="00705440">
        <w:rPr>
          <w:rFonts w:ascii="Arial" w:eastAsiaTheme="minorHAnsi" w:hAnsi="Arial" w:cs="Arial"/>
          <w:iCs/>
          <w:lang w:eastAsia="en-US"/>
        </w:rPr>
        <w:t xml:space="preserve"> se han venido desarrollando en los últimos </w:t>
      </w:r>
      <w:r w:rsidR="00163AB5" w:rsidRPr="00705440">
        <w:rPr>
          <w:rFonts w:ascii="Arial" w:eastAsiaTheme="minorHAnsi" w:hAnsi="Arial" w:cs="Arial"/>
          <w:iCs/>
          <w:lang w:eastAsia="en-US"/>
        </w:rPr>
        <w:t>5</w:t>
      </w:r>
      <w:r w:rsidR="002B14AB" w:rsidRPr="00705440">
        <w:rPr>
          <w:rFonts w:ascii="Arial" w:eastAsiaTheme="minorHAnsi" w:hAnsi="Arial" w:cs="Arial"/>
          <w:iCs/>
          <w:lang w:eastAsia="en-US"/>
        </w:rPr>
        <w:t xml:space="preserve"> </w:t>
      </w:r>
      <w:r w:rsidRPr="00705440">
        <w:rPr>
          <w:rFonts w:ascii="Arial" w:eastAsiaTheme="minorHAnsi" w:hAnsi="Arial" w:cs="Arial"/>
          <w:iCs/>
          <w:lang w:eastAsia="en-US"/>
        </w:rPr>
        <w:t>años</w:t>
      </w:r>
      <w:r w:rsidR="002356DB" w:rsidRPr="00705440">
        <w:rPr>
          <w:rFonts w:ascii="Arial" w:eastAsiaTheme="minorHAnsi" w:hAnsi="Arial" w:cs="Arial"/>
          <w:iCs/>
          <w:lang w:eastAsia="en-US"/>
        </w:rPr>
        <w:t xml:space="preserve"> de manera acelerada</w:t>
      </w:r>
      <w:r w:rsidRPr="00705440">
        <w:rPr>
          <w:rFonts w:ascii="Arial" w:eastAsiaTheme="minorHAnsi" w:hAnsi="Arial" w:cs="Arial"/>
          <w:iCs/>
          <w:lang w:eastAsia="en-US"/>
        </w:rPr>
        <w:t>.</w:t>
      </w:r>
      <w:r w:rsidR="0035044D" w:rsidRPr="00705440">
        <w:rPr>
          <w:rFonts w:ascii="Arial" w:eastAsiaTheme="minorHAnsi" w:hAnsi="Arial" w:cs="Arial"/>
          <w:iCs/>
          <w:lang w:eastAsia="en-US"/>
        </w:rPr>
        <w:t xml:space="preserve"> Baste señalar que </w:t>
      </w:r>
      <w:r w:rsidR="00FC606B" w:rsidRPr="00705440">
        <w:rPr>
          <w:rFonts w:ascii="Arial" w:eastAsiaTheme="minorHAnsi" w:hAnsi="Arial" w:cs="Arial"/>
          <w:iCs/>
          <w:lang w:eastAsia="en-US"/>
        </w:rPr>
        <w:t xml:space="preserve">desde el año </w:t>
      </w:r>
      <w:r w:rsidR="0035044D" w:rsidRPr="00705440">
        <w:rPr>
          <w:rFonts w:ascii="Arial" w:eastAsiaTheme="minorHAnsi" w:hAnsi="Arial" w:cs="Arial"/>
          <w:iCs/>
          <w:lang w:eastAsia="en-US"/>
        </w:rPr>
        <w:t>2011</w:t>
      </w:r>
      <w:r w:rsidR="00FC606B" w:rsidRPr="00705440">
        <w:rPr>
          <w:rFonts w:ascii="Arial" w:eastAsiaTheme="minorHAnsi" w:hAnsi="Arial" w:cs="Arial"/>
          <w:iCs/>
          <w:lang w:eastAsia="en-US"/>
        </w:rPr>
        <w:t xml:space="preserve"> hasta la fecha la cifra de cuentapropista ha aumentado en más de 200 000 personas y hoy alcanza la cifra de casi 500 000 licencias entregadas.</w:t>
      </w:r>
      <w:r w:rsidR="00D2399A">
        <w:rPr>
          <w:rFonts w:ascii="Arial" w:eastAsiaTheme="minorHAnsi" w:hAnsi="Arial" w:cs="Arial"/>
          <w:iCs/>
          <w:lang w:eastAsia="en-US"/>
        </w:rPr>
        <w:t xml:space="preserve"> </w:t>
      </w:r>
      <w:r w:rsidR="0096786E">
        <w:rPr>
          <w:rFonts w:ascii="Arial" w:eastAsiaTheme="minorHAnsi" w:hAnsi="Arial" w:cs="Arial"/>
          <w:iCs/>
          <w:lang w:eastAsia="en-US"/>
        </w:rPr>
        <w:t>Sólo en la capital del país</w:t>
      </w:r>
      <w:r w:rsidR="00F367AB">
        <w:rPr>
          <w:rFonts w:ascii="Arial" w:eastAsiaTheme="minorHAnsi" w:hAnsi="Arial" w:cs="Arial"/>
          <w:iCs/>
          <w:lang w:eastAsia="en-US"/>
        </w:rPr>
        <w:t>,</w:t>
      </w:r>
      <w:r w:rsidR="0096786E">
        <w:rPr>
          <w:rFonts w:ascii="Arial" w:eastAsiaTheme="minorHAnsi" w:hAnsi="Arial" w:cs="Arial"/>
          <w:iCs/>
          <w:lang w:eastAsia="en-US"/>
        </w:rPr>
        <w:t xml:space="preserve"> ejercen 135 mil 480 cuentapropistas en las diferentes actividades autorizadas.</w:t>
      </w:r>
    </w:p>
    <w:p w:rsidR="00E039DD" w:rsidRPr="00CA4301" w:rsidRDefault="00FC606B" w:rsidP="000B22BA">
      <w:pPr>
        <w:autoSpaceDE w:val="0"/>
        <w:autoSpaceDN w:val="0"/>
        <w:adjustRightInd w:val="0"/>
        <w:spacing w:after="0" w:line="360" w:lineRule="auto"/>
        <w:jc w:val="both"/>
        <w:rPr>
          <w:rFonts w:ascii="Arial" w:eastAsiaTheme="minorHAnsi" w:hAnsi="Arial" w:cs="Arial"/>
          <w:i/>
          <w:iCs/>
          <w:color w:val="FF0000"/>
          <w:sz w:val="24"/>
          <w:szCs w:val="24"/>
          <w:lang w:val="es-ES" w:eastAsia="en-US"/>
        </w:rPr>
      </w:pPr>
      <w:r w:rsidRPr="00705440">
        <w:rPr>
          <w:rFonts w:ascii="Arial" w:eastAsiaTheme="minorHAnsi" w:hAnsi="Arial" w:cs="Arial"/>
          <w:iCs/>
          <w:sz w:val="24"/>
          <w:szCs w:val="24"/>
          <w:lang w:val="es-ES" w:eastAsia="en-US"/>
        </w:rPr>
        <w:t>Los tipos de actividades por cuenta propia</w:t>
      </w:r>
      <w:r w:rsidR="00163AB5" w:rsidRPr="00705440">
        <w:rPr>
          <w:rFonts w:ascii="Arial" w:eastAsiaTheme="minorHAnsi" w:hAnsi="Arial" w:cs="Arial"/>
          <w:iCs/>
          <w:sz w:val="24"/>
          <w:szCs w:val="24"/>
          <w:lang w:val="es-ES" w:eastAsia="en-US"/>
        </w:rPr>
        <w:t xml:space="preserve"> (manera eufemística de denominar a la mediana, pequeña y micro empresa en Cuba)</w:t>
      </w:r>
      <w:r w:rsidRPr="00705440">
        <w:rPr>
          <w:rFonts w:ascii="Arial" w:eastAsiaTheme="minorHAnsi" w:hAnsi="Arial" w:cs="Arial"/>
          <w:iCs/>
          <w:sz w:val="24"/>
          <w:szCs w:val="24"/>
          <w:lang w:val="es-ES" w:eastAsia="en-US"/>
        </w:rPr>
        <w:t xml:space="preserve"> autorizadas por la legislación cubana</w:t>
      </w:r>
      <w:r w:rsidR="00857B43" w:rsidRPr="00705440">
        <w:rPr>
          <w:rFonts w:ascii="Arial" w:eastAsiaTheme="minorHAnsi" w:hAnsi="Arial" w:cs="Arial"/>
          <w:iCs/>
          <w:sz w:val="24"/>
          <w:szCs w:val="24"/>
          <w:lang w:val="es-ES" w:eastAsia="en-US"/>
        </w:rPr>
        <w:t xml:space="preserve"> (</w:t>
      </w:r>
      <w:r w:rsidR="00857B43" w:rsidRPr="00705440">
        <w:rPr>
          <w:rFonts w:ascii="Arial" w:eastAsiaTheme="minorHAnsi" w:hAnsi="Arial" w:cs="Arial"/>
          <w:i/>
          <w:iCs/>
          <w:sz w:val="24"/>
          <w:szCs w:val="24"/>
          <w:lang w:val="es-ES" w:eastAsia="en-US"/>
        </w:rPr>
        <w:t xml:space="preserve">Resolución </w:t>
      </w:r>
      <w:r w:rsidR="00F05A12">
        <w:rPr>
          <w:rFonts w:ascii="Arial" w:eastAsiaTheme="minorHAnsi" w:hAnsi="Arial" w:cs="Arial"/>
          <w:i/>
          <w:iCs/>
          <w:sz w:val="24"/>
          <w:szCs w:val="24"/>
          <w:lang w:val="es-ES" w:eastAsia="en-US"/>
        </w:rPr>
        <w:t>42</w:t>
      </w:r>
      <w:r w:rsidR="00857B43" w:rsidRPr="00705440">
        <w:rPr>
          <w:rFonts w:ascii="Arial" w:eastAsiaTheme="minorHAnsi" w:hAnsi="Arial" w:cs="Arial"/>
          <w:i/>
          <w:iCs/>
          <w:sz w:val="24"/>
          <w:szCs w:val="24"/>
          <w:lang w:val="es-ES" w:eastAsia="en-US"/>
        </w:rPr>
        <w:t>/201</w:t>
      </w:r>
      <w:r w:rsidR="00F05A12">
        <w:rPr>
          <w:rFonts w:ascii="Arial" w:eastAsiaTheme="minorHAnsi" w:hAnsi="Arial" w:cs="Arial"/>
          <w:i/>
          <w:iCs/>
          <w:sz w:val="24"/>
          <w:szCs w:val="24"/>
          <w:lang w:val="es-ES" w:eastAsia="en-US"/>
        </w:rPr>
        <w:t>3 del Ministerio del Trabajo y Seguridad Social),</w:t>
      </w:r>
      <w:r w:rsidR="00170CC2" w:rsidRPr="00705440">
        <w:rPr>
          <w:rFonts w:ascii="Arial" w:eastAsiaTheme="minorHAnsi" w:hAnsi="Arial" w:cs="Arial"/>
          <w:iCs/>
          <w:sz w:val="24"/>
          <w:szCs w:val="24"/>
          <w:lang w:val="es-ES" w:eastAsia="en-US"/>
        </w:rPr>
        <w:t xml:space="preserve"> alcanza la cifra de </w:t>
      </w:r>
      <w:r w:rsidR="00F05A12">
        <w:rPr>
          <w:rFonts w:ascii="Arial" w:eastAsiaTheme="minorHAnsi" w:hAnsi="Arial" w:cs="Arial"/>
          <w:iCs/>
          <w:sz w:val="24"/>
          <w:szCs w:val="24"/>
          <w:lang w:val="es-ES" w:eastAsia="en-US"/>
        </w:rPr>
        <w:t>201</w:t>
      </w:r>
      <w:r w:rsidR="00170CC2" w:rsidRPr="00705440">
        <w:rPr>
          <w:rFonts w:ascii="Arial" w:eastAsiaTheme="minorHAnsi" w:hAnsi="Arial" w:cs="Arial"/>
          <w:iCs/>
          <w:sz w:val="24"/>
          <w:szCs w:val="24"/>
          <w:lang w:val="es-ES" w:eastAsia="en-US"/>
        </w:rPr>
        <w:t xml:space="preserve"> actividades. Entre ellas</w:t>
      </w:r>
      <w:r w:rsidR="00705440" w:rsidRPr="00705440">
        <w:rPr>
          <w:rFonts w:ascii="Arial" w:eastAsiaTheme="minorHAnsi" w:hAnsi="Arial" w:cs="Arial"/>
          <w:iCs/>
          <w:sz w:val="24"/>
          <w:szCs w:val="24"/>
          <w:lang w:val="es-ES" w:eastAsia="en-US"/>
        </w:rPr>
        <w:t>,</w:t>
      </w:r>
      <w:r w:rsidR="00170CC2" w:rsidRPr="00705440">
        <w:rPr>
          <w:rFonts w:ascii="Arial" w:eastAsiaTheme="minorHAnsi" w:hAnsi="Arial" w:cs="Arial"/>
          <w:iCs/>
          <w:sz w:val="24"/>
          <w:szCs w:val="24"/>
          <w:lang w:val="es-ES" w:eastAsia="en-US"/>
        </w:rPr>
        <w:t xml:space="preserve"> se encuentra</w:t>
      </w:r>
      <w:r w:rsidR="0059774C" w:rsidRPr="00705440">
        <w:rPr>
          <w:rFonts w:ascii="Arial" w:eastAsiaTheme="minorHAnsi" w:hAnsi="Arial" w:cs="Arial"/>
          <w:iCs/>
          <w:sz w:val="24"/>
          <w:szCs w:val="24"/>
          <w:lang w:val="es-ES" w:eastAsia="en-US"/>
        </w:rPr>
        <w:t xml:space="preserve">n </w:t>
      </w:r>
      <w:r w:rsidR="00280259">
        <w:rPr>
          <w:rFonts w:ascii="Arial" w:eastAsiaTheme="minorHAnsi" w:hAnsi="Arial" w:cs="Arial"/>
          <w:iCs/>
          <w:sz w:val="24"/>
          <w:szCs w:val="24"/>
          <w:lang w:val="es-ES" w:eastAsia="en-US"/>
        </w:rPr>
        <w:t xml:space="preserve">la actividad de </w:t>
      </w:r>
      <w:r w:rsidR="00280259" w:rsidRPr="00D8514E">
        <w:rPr>
          <w:rFonts w:ascii="Arial" w:eastAsiaTheme="minorHAnsi" w:hAnsi="Arial" w:cs="Arial"/>
          <w:b/>
          <w:i/>
          <w:iCs/>
          <w:sz w:val="24"/>
          <w:szCs w:val="24"/>
          <w:lang w:val="es-ES" w:eastAsia="en-US"/>
        </w:rPr>
        <w:t>“Arrendadores de viviendas, habitaciones y espacios que sean parte integrante de la vivienda”</w:t>
      </w:r>
      <w:r w:rsidR="00E62590">
        <w:rPr>
          <w:rFonts w:ascii="Arial" w:eastAsiaTheme="minorHAnsi" w:hAnsi="Arial" w:cs="Arial"/>
          <w:i/>
          <w:iCs/>
          <w:sz w:val="24"/>
          <w:szCs w:val="24"/>
          <w:lang w:val="es-ES" w:eastAsia="en-US"/>
        </w:rPr>
        <w:t xml:space="preserve">. </w:t>
      </w:r>
      <w:r w:rsidR="005454E8" w:rsidRPr="005454E8">
        <w:rPr>
          <w:rFonts w:ascii="Arial" w:eastAsiaTheme="minorHAnsi" w:hAnsi="Arial" w:cs="Arial"/>
          <w:iCs/>
          <w:sz w:val="24"/>
          <w:szCs w:val="24"/>
          <w:lang w:val="es-ES" w:eastAsia="en-US"/>
        </w:rPr>
        <w:t>E</w:t>
      </w:r>
      <w:r w:rsidR="00E62590" w:rsidRPr="005454E8">
        <w:rPr>
          <w:rFonts w:ascii="Arial" w:eastAsiaTheme="minorHAnsi" w:hAnsi="Arial" w:cs="Arial"/>
          <w:iCs/>
          <w:sz w:val="24"/>
          <w:szCs w:val="24"/>
          <w:lang w:val="es-ES" w:eastAsia="en-US"/>
        </w:rPr>
        <w:t>l</w:t>
      </w:r>
      <w:r w:rsidR="00E62590" w:rsidRPr="00E62590">
        <w:rPr>
          <w:rFonts w:ascii="Arial" w:eastAsiaTheme="minorHAnsi" w:hAnsi="Arial" w:cs="Arial"/>
          <w:iCs/>
          <w:sz w:val="24"/>
          <w:szCs w:val="24"/>
          <w:lang w:val="es-ES" w:eastAsia="en-US"/>
        </w:rPr>
        <w:t xml:space="preserve"> </w:t>
      </w:r>
      <w:r w:rsidR="00CA4301" w:rsidRPr="00D8514E">
        <w:rPr>
          <w:rFonts w:ascii="Arial" w:eastAsiaTheme="minorHAnsi" w:hAnsi="Arial" w:cs="Arial"/>
          <w:iCs/>
          <w:sz w:val="24"/>
          <w:szCs w:val="24"/>
          <w:lang w:val="es-ES" w:eastAsia="en-US"/>
        </w:rPr>
        <w:t>“</w:t>
      </w:r>
      <w:r w:rsidR="00E62590" w:rsidRPr="00D8514E">
        <w:rPr>
          <w:rFonts w:ascii="Arial" w:eastAsiaTheme="minorHAnsi" w:hAnsi="Arial" w:cs="Arial"/>
          <w:iCs/>
          <w:sz w:val="24"/>
          <w:szCs w:val="24"/>
          <w:lang w:val="es-ES" w:eastAsia="en-US"/>
        </w:rPr>
        <w:t>Reglamento sobre el arrendamiento de viviendas, habitaciones y espacios</w:t>
      </w:r>
      <w:r w:rsidR="00CA4301" w:rsidRPr="00D8514E">
        <w:rPr>
          <w:rFonts w:ascii="Arial" w:eastAsiaTheme="minorHAnsi" w:hAnsi="Arial" w:cs="Arial"/>
          <w:iCs/>
          <w:sz w:val="24"/>
          <w:szCs w:val="24"/>
          <w:lang w:val="es-ES" w:eastAsia="en-US"/>
        </w:rPr>
        <w:t>”</w:t>
      </w:r>
      <w:r w:rsidR="00342507">
        <w:rPr>
          <w:rFonts w:ascii="Arial" w:eastAsiaTheme="minorHAnsi" w:hAnsi="Arial" w:cs="Arial"/>
          <w:iCs/>
          <w:sz w:val="24"/>
          <w:szCs w:val="24"/>
          <w:lang w:val="es-ES" w:eastAsia="en-US"/>
        </w:rPr>
        <w:t>, especifica</w:t>
      </w:r>
      <w:r w:rsidR="00E62590">
        <w:rPr>
          <w:rFonts w:ascii="Arial" w:eastAsiaTheme="minorHAnsi" w:hAnsi="Arial" w:cs="Arial"/>
          <w:iCs/>
          <w:sz w:val="24"/>
          <w:szCs w:val="24"/>
          <w:lang w:val="es-ES" w:eastAsia="en-US"/>
        </w:rPr>
        <w:t xml:space="preserve"> en su artículo No. 3 que</w:t>
      </w:r>
      <w:r w:rsidR="00CA4301">
        <w:rPr>
          <w:rFonts w:ascii="Arial" w:eastAsiaTheme="minorHAnsi" w:hAnsi="Arial" w:cs="Arial"/>
          <w:iCs/>
          <w:sz w:val="24"/>
          <w:szCs w:val="24"/>
          <w:lang w:val="es-ES" w:eastAsia="en-US"/>
        </w:rPr>
        <w:t>:</w:t>
      </w:r>
      <w:r w:rsidR="00E62590">
        <w:rPr>
          <w:rFonts w:ascii="Arial" w:eastAsiaTheme="minorHAnsi" w:hAnsi="Arial" w:cs="Arial"/>
          <w:iCs/>
          <w:sz w:val="24"/>
          <w:szCs w:val="24"/>
          <w:lang w:val="es-ES" w:eastAsia="en-US"/>
        </w:rPr>
        <w:t xml:space="preserve"> </w:t>
      </w:r>
      <w:r w:rsidR="00E62590" w:rsidRPr="00CA4301">
        <w:rPr>
          <w:rFonts w:ascii="Arial" w:eastAsiaTheme="minorHAnsi" w:hAnsi="Arial" w:cs="Arial"/>
          <w:i/>
          <w:iCs/>
          <w:sz w:val="24"/>
          <w:szCs w:val="24"/>
          <w:lang w:val="es-ES" w:eastAsia="en-US"/>
        </w:rPr>
        <w:t>“</w:t>
      </w:r>
      <w:r w:rsidR="00E62590" w:rsidRPr="00CA4301">
        <w:rPr>
          <w:rFonts w:ascii="Arial" w:hAnsi="Arial" w:cs="Arial"/>
          <w:i/>
          <w:color w:val="000000"/>
          <w:sz w:val="24"/>
          <w:szCs w:val="24"/>
        </w:rPr>
        <w:t>El arrendamiento de viviendas, habitaciones y espacios puede realizarse tanto en pesos, en lo adelante (CUP) como en pesos convertibles, en lo adelante (CUC). El que opta por la modalidad de arrendamiento en CUC puede arrendar a personas residentes o no en Cuba. El que lo realice en CUP, solo está autorizado a arrendar a cubanos y extranjeros residentes permanentes en Cuba</w:t>
      </w:r>
      <w:r w:rsidR="00CA4301">
        <w:rPr>
          <w:rFonts w:ascii="Arial" w:hAnsi="Arial" w:cs="Arial"/>
          <w:i/>
          <w:color w:val="000000"/>
          <w:sz w:val="24"/>
          <w:szCs w:val="24"/>
        </w:rPr>
        <w:t>”</w:t>
      </w:r>
      <w:r w:rsidR="00E62590" w:rsidRPr="00CA4301">
        <w:rPr>
          <w:rFonts w:ascii="Arial" w:hAnsi="Arial" w:cs="Arial"/>
          <w:i/>
          <w:color w:val="000000"/>
          <w:sz w:val="24"/>
          <w:szCs w:val="24"/>
        </w:rPr>
        <w:t>.</w:t>
      </w:r>
      <w:r w:rsidR="00CA4301" w:rsidRPr="00CA4301">
        <w:rPr>
          <w:rFonts w:ascii="Arial" w:eastAsiaTheme="minorHAnsi" w:hAnsi="Arial" w:cs="Arial"/>
          <w:iCs/>
          <w:sz w:val="24"/>
          <w:szCs w:val="24"/>
          <w:lang w:val="es-ES" w:eastAsia="en-US"/>
        </w:rPr>
        <w:t xml:space="preserve"> </w:t>
      </w:r>
      <w:r w:rsidR="00CA4301">
        <w:rPr>
          <w:rFonts w:ascii="Arial" w:eastAsiaTheme="minorHAnsi" w:hAnsi="Arial" w:cs="Arial"/>
          <w:iCs/>
          <w:sz w:val="24"/>
          <w:szCs w:val="24"/>
          <w:lang w:val="es-ES" w:eastAsia="en-US"/>
        </w:rPr>
        <w:t>(</w:t>
      </w:r>
      <w:r w:rsidR="00CF7195" w:rsidRPr="00605F49">
        <w:rPr>
          <w:rFonts w:ascii="Arial" w:hAnsi="Arial" w:cs="Arial"/>
          <w:bCs/>
          <w:sz w:val="24"/>
          <w:szCs w:val="24"/>
          <w:lang w:val="es-ES_tradnl"/>
        </w:rPr>
        <w:t>Resolución No. 41/2013</w:t>
      </w:r>
      <w:r w:rsidR="00CF7195">
        <w:rPr>
          <w:rFonts w:ascii="Arial" w:hAnsi="Arial" w:cs="Arial"/>
          <w:bCs/>
          <w:sz w:val="24"/>
          <w:szCs w:val="24"/>
          <w:lang w:val="es-ES_tradnl"/>
        </w:rPr>
        <w:t xml:space="preserve"> del Ministerio del Trabajo y Seguridad Social</w:t>
      </w:r>
      <w:r w:rsidR="00CA4301">
        <w:rPr>
          <w:rFonts w:ascii="Arial" w:eastAsiaTheme="minorHAnsi" w:hAnsi="Arial" w:cs="Arial"/>
          <w:iCs/>
          <w:sz w:val="24"/>
          <w:szCs w:val="24"/>
          <w:lang w:val="es-ES" w:eastAsia="en-US"/>
        </w:rPr>
        <w:t>)</w:t>
      </w:r>
    </w:p>
    <w:p w:rsidR="00E039DD" w:rsidRPr="00636C4B" w:rsidRDefault="00E039DD" w:rsidP="000B22BA">
      <w:pPr>
        <w:autoSpaceDE w:val="0"/>
        <w:autoSpaceDN w:val="0"/>
        <w:adjustRightInd w:val="0"/>
        <w:spacing w:after="0" w:line="240" w:lineRule="auto"/>
        <w:jc w:val="both"/>
        <w:rPr>
          <w:rFonts w:ascii="Arial" w:eastAsiaTheme="minorHAnsi" w:hAnsi="Arial" w:cs="Arial"/>
          <w:i/>
          <w:iCs/>
          <w:color w:val="FF0000"/>
          <w:sz w:val="24"/>
          <w:szCs w:val="24"/>
          <w:lang w:val="es-ES" w:eastAsia="en-US"/>
        </w:rPr>
      </w:pPr>
    </w:p>
    <w:p w:rsidR="00D54248" w:rsidRDefault="008300C5" w:rsidP="000B22BA">
      <w:pPr>
        <w:autoSpaceDE w:val="0"/>
        <w:autoSpaceDN w:val="0"/>
        <w:adjustRightInd w:val="0"/>
        <w:spacing w:after="0" w:line="360" w:lineRule="auto"/>
        <w:jc w:val="both"/>
        <w:rPr>
          <w:rFonts w:ascii="Arial" w:hAnsi="Arial" w:cs="Arial"/>
          <w:sz w:val="24"/>
          <w:szCs w:val="24"/>
          <w:lang w:val="es-ES"/>
        </w:rPr>
      </w:pPr>
      <w:r w:rsidRPr="0031042D">
        <w:rPr>
          <w:rFonts w:ascii="Arial" w:eastAsiaTheme="minorHAnsi" w:hAnsi="Arial" w:cs="Arial"/>
          <w:iCs/>
          <w:sz w:val="24"/>
          <w:szCs w:val="24"/>
          <w:lang w:val="es-ES" w:eastAsia="en-US"/>
        </w:rPr>
        <w:lastRenderedPageBreak/>
        <w:t>D</w:t>
      </w:r>
      <w:r w:rsidR="00D54248" w:rsidRPr="0031042D">
        <w:rPr>
          <w:rFonts w:ascii="Arial" w:eastAsiaTheme="minorHAnsi" w:hAnsi="Arial" w:cs="Arial"/>
          <w:iCs/>
          <w:sz w:val="24"/>
          <w:szCs w:val="24"/>
          <w:lang w:val="es-ES" w:eastAsia="en-US"/>
        </w:rPr>
        <w:t>entro del conjunto de actividades por cuenta propia autorizadas por la legislación cubana</w:t>
      </w:r>
      <w:r w:rsidR="00EC6A4D" w:rsidRPr="0031042D">
        <w:rPr>
          <w:rFonts w:ascii="Arial" w:eastAsiaTheme="minorHAnsi" w:hAnsi="Arial" w:cs="Arial"/>
          <w:iCs/>
          <w:sz w:val="24"/>
          <w:szCs w:val="24"/>
          <w:lang w:val="es-ES" w:eastAsia="en-US"/>
        </w:rPr>
        <w:t>,</w:t>
      </w:r>
      <w:r w:rsidR="00D54248" w:rsidRPr="0031042D">
        <w:rPr>
          <w:rFonts w:ascii="Arial" w:eastAsiaTheme="minorHAnsi" w:hAnsi="Arial" w:cs="Arial"/>
          <w:iCs/>
          <w:sz w:val="24"/>
          <w:szCs w:val="24"/>
          <w:lang w:val="es-ES" w:eastAsia="en-US"/>
        </w:rPr>
        <w:t xml:space="preserve"> </w:t>
      </w:r>
      <w:r w:rsidR="0045420D" w:rsidRPr="0045420D">
        <w:rPr>
          <w:rFonts w:ascii="Arial" w:eastAsiaTheme="minorHAnsi" w:hAnsi="Arial" w:cs="Arial"/>
          <w:iCs/>
          <w:sz w:val="24"/>
          <w:szCs w:val="24"/>
          <w:lang w:val="es-ES" w:eastAsia="en-US"/>
        </w:rPr>
        <w:t xml:space="preserve">los arrendadores de viviendas, habitaciones y espacios </w:t>
      </w:r>
      <w:r w:rsidR="00D54248" w:rsidRPr="0031042D">
        <w:rPr>
          <w:rFonts w:ascii="Arial" w:eastAsiaTheme="minorHAnsi" w:hAnsi="Arial" w:cs="Arial"/>
          <w:iCs/>
          <w:sz w:val="24"/>
          <w:szCs w:val="24"/>
          <w:lang w:val="es-ES" w:eastAsia="en-US"/>
        </w:rPr>
        <w:t>sólo constituye</w:t>
      </w:r>
      <w:r w:rsidR="0045420D">
        <w:rPr>
          <w:rFonts w:ascii="Arial" w:eastAsiaTheme="minorHAnsi" w:hAnsi="Arial" w:cs="Arial"/>
          <w:iCs/>
          <w:sz w:val="24"/>
          <w:szCs w:val="24"/>
          <w:lang w:val="es-ES" w:eastAsia="en-US"/>
        </w:rPr>
        <w:t>n</w:t>
      </w:r>
      <w:r w:rsidR="00D54248" w:rsidRPr="0031042D">
        <w:rPr>
          <w:rFonts w:ascii="Arial" w:eastAsiaTheme="minorHAnsi" w:hAnsi="Arial" w:cs="Arial"/>
          <w:iCs/>
          <w:sz w:val="24"/>
          <w:szCs w:val="24"/>
          <w:lang w:val="es-ES" w:eastAsia="en-US"/>
        </w:rPr>
        <w:t xml:space="preserve"> el 5 % de las licencias otorgadas</w:t>
      </w:r>
      <w:r w:rsidR="00422223" w:rsidRPr="0031042D">
        <w:rPr>
          <w:rFonts w:ascii="Arial" w:eastAsiaTheme="minorHAnsi" w:hAnsi="Arial" w:cs="Arial"/>
          <w:iCs/>
          <w:sz w:val="24"/>
          <w:szCs w:val="24"/>
          <w:lang w:val="es-ES" w:eastAsia="en-US"/>
        </w:rPr>
        <w:t xml:space="preserve"> hasta la fecha</w:t>
      </w:r>
      <w:r w:rsidR="00EC578B">
        <w:rPr>
          <w:rFonts w:ascii="Arial" w:eastAsiaTheme="minorHAnsi" w:hAnsi="Arial" w:cs="Arial"/>
          <w:iCs/>
          <w:sz w:val="24"/>
          <w:szCs w:val="24"/>
          <w:lang w:val="es-ES" w:eastAsia="en-US"/>
        </w:rPr>
        <w:t xml:space="preserve"> a nivel de país</w:t>
      </w:r>
      <w:r w:rsidR="00422223" w:rsidRPr="0031042D">
        <w:rPr>
          <w:rFonts w:ascii="Arial" w:eastAsiaTheme="minorHAnsi" w:hAnsi="Arial" w:cs="Arial"/>
          <w:iCs/>
          <w:sz w:val="24"/>
          <w:szCs w:val="24"/>
          <w:lang w:val="es-ES" w:eastAsia="en-US"/>
        </w:rPr>
        <w:t xml:space="preserve">, </w:t>
      </w:r>
      <w:r w:rsidRPr="0031042D">
        <w:rPr>
          <w:rFonts w:ascii="Arial" w:eastAsiaTheme="minorHAnsi" w:hAnsi="Arial" w:cs="Arial"/>
          <w:iCs/>
          <w:sz w:val="24"/>
          <w:szCs w:val="24"/>
          <w:lang w:val="es-ES" w:eastAsia="en-US"/>
        </w:rPr>
        <w:t xml:space="preserve">no obstante, </w:t>
      </w:r>
      <w:r w:rsidR="00422223" w:rsidRPr="0031042D">
        <w:rPr>
          <w:rFonts w:ascii="Arial" w:eastAsiaTheme="minorHAnsi" w:hAnsi="Arial" w:cs="Arial"/>
          <w:iCs/>
          <w:sz w:val="24"/>
          <w:szCs w:val="24"/>
          <w:lang w:val="es-ES" w:eastAsia="en-US"/>
        </w:rPr>
        <w:t xml:space="preserve">esta </w:t>
      </w:r>
      <w:r w:rsidRPr="0031042D">
        <w:rPr>
          <w:rFonts w:ascii="Arial" w:eastAsiaTheme="minorHAnsi" w:hAnsi="Arial" w:cs="Arial"/>
          <w:iCs/>
          <w:sz w:val="24"/>
          <w:szCs w:val="24"/>
          <w:lang w:val="es-ES" w:eastAsia="en-US"/>
        </w:rPr>
        <w:t>es una</w:t>
      </w:r>
      <w:r w:rsidR="00422223" w:rsidRPr="0031042D">
        <w:rPr>
          <w:rFonts w:ascii="Arial" w:eastAsiaTheme="minorHAnsi" w:hAnsi="Arial" w:cs="Arial"/>
          <w:iCs/>
          <w:sz w:val="24"/>
          <w:szCs w:val="24"/>
          <w:lang w:val="es-ES" w:eastAsia="en-US"/>
        </w:rPr>
        <w:t xml:space="preserve"> </w:t>
      </w:r>
      <w:r w:rsidRPr="0031042D">
        <w:rPr>
          <w:rFonts w:ascii="Arial" w:eastAsiaTheme="minorHAnsi" w:hAnsi="Arial" w:cs="Arial"/>
          <w:iCs/>
          <w:sz w:val="24"/>
          <w:szCs w:val="24"/>
          <w:lang w:val="es-ES" w:eastAsia="en-US"/>
        </w:rPr>
        <w:t xml:space="preserve">de las </w:t>
      </w:r>
      <w:r w:rsidR="00422223" w:rsidRPr="0031042D">
        <w:rPr>
          <w:rFonts w:ascii="Arial" w:eastAsiaTheme="minorHAnsi" w:hAnsi="Arial" w:cs="Arial"/>
          <w:iCs/>
          <w:sz w:val="24"/>
          <w:szCs w:val="24"/>
          <w:lang w:val="es-ES" w:eastAsia="en-US"/>
        </w:rPr>
        <w:t>actividad</w:t>
      </w:r>
      <w:r w:rsidRPr="0031042D">
        <w:rPr>
          <w:rFonts w:ascii="Arial" w:eastAsiaTheme="minorHAnsi" w:hAnsi="Arial" w:cs="Arial"/>
          <w:iCs/>
          <w:sz w:val="24"/>
          <w:szCs w:val="24"/>
          <w:lang w:val="es-ES" w:eastAsia="en-US"/>
        </w:rPr>
        <w:t>es</w:t>
      </w:r>
      <w:r w:rsidR="00422223" w:rsidRPr="0031042D">
        <w:rPr>
          <w:rFonts w:ascii="Arial" w:eastAsiaTheme="minorHAnsi" w:hAnsi="Arial" w:cs="Arial"/>
          <w:iCs/>
          <w:sz w:val="24"/>
          <w:szCs w:val="24"/>
          <w:lang w:val="es-ES" w:eastAsia="en-US"/>
        </w:rPr>
        <w:t xml:space="preserve"> </w:t>
      </w:r>
      <w:r w:rsidRPr="0031042D">
        <w:rPr>
          <w:rFonts w:ascii="Arial" w:eastAsiaTheme="minorHAnsi" w:hAnsi="Arial" w:cs="Arial"/>
          <w:iCs/>
          <w:sz w:val="24"/>
          <w:szCs w:val="24"/>
          <w:lang w:val="es-ES" w:eastAsia="en-US"/>
        </w:rPr>
        <w:t>más</w:t>
      </w:r>
      <w:r w:rsidR="00422223" w:rsidRPr="0031042D">
        <w:rPr>
          <w:rFonts w:ascii="Arial" w:eastAsiaTheme="minorHAnsi" w:hAnsi="Arial" w:cs="Arial"/>
          <w:iCs/>
          <w:sz w:val="24"/>
          <w:szCs w:val="24"/>
          <w:lang w:val="es-ES" w:eastAsia="en-US"/>
        </w:rPr>
        <w:t xml:space="preserve"> popular y </w:t>
      </w:r>
      <w:r w:rsidR="009B55DB">
        <w:rPr>
          <w:rFonts w:ascii="Arial" w:eastAsiaTheme="minorHAnsi" w:hAnsi="Arial" w:cs="Arial"/>
          <w:iCs/>
          <w:sz w:val="24"/>
          <w:szCs w:val="24"/>
          <w:lang w:val="es-ES" w:eastAsia="en-US"/>
        </w:rPr>
        <w:t>frecuente</w:t>
      </w:r>
      <w:r w:rsidR="00422223" w:rsidRPr="0031042D">
        <w:rPr>
          <w:rFonts w:ascii="Arial" w:eastAsiaTheme="minorHAnsi" w:hAnsi="Arial" w:cs="Arial"/>
          <w:iCs/>
          <w:sz w:val="24"/>
          <w:szCs w:val="24"/>
          <w:lang w:val="es-ES" w:eastAsia="en-US"/>
        </w:rPr>
        <w:t xml:space="preserve"> en </w:t>
      </w:r>
      <w:r w:rsidR="008241D7" w:rsidRPr="0031042D">
        <w:rPr>
          <w:rFonts w:ascii="Arial" w:eastAsiaTheme="minorHAnsi" w:hAnsi="Arial" w:cs="Arial"/>
          <w:iCs/>
          <w:sz w:val="24"/>
          <w:szCs w:val="24"/>
          <w:lang w:val="es-ES" w:eastAsia="en-US"/>
        </w:rPr>
        <w:t>el</w:t>
      </w:r>
      <w:r w:rsidR="00EC6A4D" w:rsidRPr="0031042D">
        <w:rPr>
          <w:rFonts w:ascii="Arial" w:eastAsiaTheme="minorHAnsi" w:hAnsi="Arial" w:cs="Arial"/>
          <w:iCs/>
          <w:sz w:val="24"/>
          <w:szCs w:val="24"/>
          <w:lang w:val="es-ES" w:eastAsia="en-US"/>
        </w:rPr>
        <w:t xml:space="preserve"> </w:t>
      </w:r>
      <w:r w:rsidR="008241D7" w:rsidRPr="0031042D">
        <w:rPr>
          <w:rFonts w:ascii="Arial" w:hAnsi="Arial" w:cs="Arial"/>
          <w:sz w:val="24"/>
          <w:szCs w:val="24"/>
          <w:lang w:val="es-ES"/>
        </w:rPr>
        <w:t>Centro Histórico de la ciudad de La Habana</w:t>
      </w:r>
      <w:r w:rsidR="009744DB" w:rsidRPr="0031042D">
        <w:rPr>
          <w:rFonts w:ascii="Arial" w:hAnsi="Arial" w:cs="Arial"/>
          <w:sz w:val="24"/>
          <w:szCs w:val="24"/>
          <w:lang w:val="es-ES"/>
        </w:rPr>
        <w:t>,</w:t>
      </w:r>
      <w:r w:rsidR="007657BC" w:rsidRPr="0031042D">
        <w:rPr>
          <w:rFonts w:ascii="Arial" w:hAnsi="Arial" w:cs="Arial"/>
          <w:sz w:val="24"/>
          <w:szCs w:val="24"/>
          <w:lang w:val="es-ES"/>
        </w:rPr>
        <w:t xml:space="preserve"> </w:t>
      </w:r>
      <w:r w:rsidR="0031042D" w:rsidRPr="0031042D">
        <w:rPr>
          <w:rFonts w:ascii="Arial" w:hAnsi="Arial" w:cs="Arial"/>
          <w:sz w:val="24"/>
          <w:szCs w:val="24"/>
          <w:lang w:val="es-ES"/>
        </w:rPr>
        <w:t>producto</w:t>
      </w:r>
      <w:r w:rsidR="009744DB" w:rsidRPr="0031042D">
        <w:rPr>
          <w:rFonts w:ascii="Arial" w:hAnsi="Arial" w:cs="Arial"/>
          <w:sz w:val="24"/>
          <w:szCs w:val="24"/>
          <w:lang w:val="es-ES"/>
        </w:rPr>
        <w:t xml:space="preserve"> </w:t>
      </w:r>
      <w:r w:rsidR="00F367AB">
        <w:rPr>
          <w:rFonts w:ascii="Arial" w:hAnsi="Arial" w:cs="Arial"/>
          <w:sz w:val="24"/>
          <w:szCs w:val="24"/>
          <w:lang w:val="es-ES"/>
        </w:rPr>
        <w:t>a</w:t>
      </w:r>
      <w:r w:rsidR="007657BC" w:rsidRPr="0031042D">
        <w:rPr>
          <w:rFonts w:ascii="Arial" w:hAnsi="Arial" w:cs="Arial"/>
          <w:sz w:val="24"/>
          <w:szCs w:val="24"/>
          <w:lang w:val="es-ES"/>
        </w:rPr>
        <w:t xml:space="preserve"> las oportunidades que </w:t>
      </w:r>
      <w:r w:rsidR="0045420D">
        <w:rPr>
          <w:rFonts w:ascii="Arial" w:hAnsi="Arial" w:cs="Arial"/>
          <w:sz w:val="24"/>
          <w:szCs w:val="24"/>
          <w:lang w:val="es-ES"/>
        </w:rPr>
        <w:t xml:space="preserve">se </w:t>
      </w:r>
      <w:r w:rsidR="007657BC" w:rsidRPr="0031042D">
        <w:rPr>
          <w:rFonts w:ascii="Arial" w:hAnsi="Arial" w:cs="Arial"/>
          <w:sz w:val="24"/>
          <w:szCs w:val="24"/>
          <w:lang w:val="es-ES"/>
        </w:rPr>
        <w:t>brinda</w:t>
      </w:r>
      <w:r w:rsidR="0045420D">
        <w:rPr>
          <w:rFonts w:ascii="Arial" w:hAnsi="Arial" w:cs="Arial"/>
          <w:sz w:val="24"/>
          <w:szCs w:val="24"/>
          <w:lang w:val="es-ES"/>
        </w:rPr>
        <w:t>n en</w:t>
      </w:r>
      <w:r w:rsidR="00D610B7" w:rsidRPr="0031042D">
        <w:rPr>
          <w:rFonts w:ascii="Arial" w:hAnsi="Arial" w:cs="Arial"/>
          <w:sz w:val="24"/>
          <w:szCs w:val="24"/>
          <w:lang w:val="es-ES"/>
        </w:rPr>
        <w:t xml:space="preserve"> </w:t>
      </w:r>
      <w:r w:rsidR="0045420D">
        <w:rPr>
          <w:rFonts w:ascii="Arial" w:hAnsi="Arial" w:cs="Arial"/>
          <w:sz w:val="24"/>
          <w:szCs w:val="24"/>
          <w:lang w:val="es-ES"/>
        </w:rPr>
        <w:t>el</w:t>
      </w:r>
      <w:r w:rsidR="0031042D" w:rsidRPr="0031042D">
        <w:rPr>
          <w:rFonts w:ascii="Arial" w:hAnsi="Arial" w:cs="Arial"/>
          <w:sz w:val="24"/>
          <w:szCs w:val="24"/>
          <w:lang w:val="es-ES"/>
        </w:rPr>
        <w:t xml:space="preserve"> territorio</w:t>
      </w:r>
      <w:r w:rsidR="009B55DB">
        <w:rPr>
          <w:rFonts w:ascii="Arial" w:hAnsi="Arial" w:cs="Arial"/>
          <w:sz w:val="24"/>
          <w:szCs w:val="24"/>
          <w:lang w:val="es-ES"/>
        </w:rPr>
        <w:t>,</w:t>
      </w:r>
      <w:r w:rsidR="0031042D" w:rsidRPr="0031042D">
        <w:rPr>
          <w:rFonts w:ascii="Arial" w:hAnsi="Arial" w:cs="Arial"/>
          <w:sz w:val="24"/>
          <w:szCs w:val="24"/>
          <w:lang w:val="es-ES"/>
        </w:rPr>
        <w:t xml:space="preserve"> </w:t>
      </w:r>
      <w:r w:rsidR="00D610B7" w:rsidRPr="0031042D">
        <w:rPr>
          <w:rFonts w:ascii="Arial" w:hAnsi="Arial" w:cs="Arial"/>
          <w:sz w:val="24"/>
          <w:szCs w:val="24"/>
          <w:lang w:val="es-ES"/>
        </w:rPr>
        <w:t xml:space="preserve">para </w:t>
      </w:r>
      <w:r w:rsidR="00150D85" w:rsidRPr="0031042D">
        <w:rPr>
          <w:rFonts w:ascii="Arial" w:hAnsi="Arial" w:cs="Arial"/>
          <w:sz w:val="24"/>
          <w:szCs w:val="24"/>
          <w:lang w:val="es-ES"/>
        </w:rPr>
        <w:t xml:space="preserve">el desarrollo de </w:t>
      </w:r>
      <w:r w:rsidR="00D610B7" w:rsidRPr="0031042D">
        <w:rPr>
          <w:rFonts w:ascii="Arial" w:hAnsi="Arial" w:cs="Arial"/>
          <w:sz w:val="24"/>
          <w:szCs w:val="24"/>
          <w:lang w:val="es-ES"/>
        </w:rPr>
        <w:t xml:space="preserve">este tipo de </w:t>
      </w:r>
      <w:r w:rsidR="009744DB" w:rsidRPr="0031042D">
        <w:rPr>
          <w:rFonts w:ascii="Arial" w:hAnsi="Arial" w:cs="Arial"/>
          <w:sz w:val="24"/>
          <w:szCs w:val="24"/>
          <w:lang w:val="es-ES"/>
        </w:rPr>
        <w:t>emprendimiento</w:t>
      </w:r>
      <w:r w:rsidR="007657BC" w:rsidRPr="0031042D">
        <w:rPr>
          <w:rFonts w:ascii="Arial" w:hAnsi="Arial" w:cs="Arial"/>
          <w:sz w:val="24"/>
          <w:szCs w:val="24"/>
          <w:lang w:val="es-ES"/>
        </w:rPr>
        <w:t>.</w:t>
      </w:r>
    </w:p>
    <w:p w:rsidR="0034513D" w:rsidRPr="0031042D" w:rsidRDefault="0034513D" w:rsidP="000B22BA">
      <w:pPr>
        <w:autoSpaceDE w:val="0"/>
        <w:autoSpaceDN w:val="0"/>
        <w:adjustRightInd w:val="0"/>
        <w:spacing w:after="0" w:line="360" w:lineRule="auto"/>
        <w:jc w:val="both"/>
        <w:rPr>
          <w:rFonts w:ascii="Arial" w:eastAsiaTheme="minorHAnsi" w:hAnsi="Arial" w:cs="Arial"/>
          <w:iCs/>
          <w:sz w:val="24"/>
          <w:szCs w:val="24"/>
          <w:lang w:val="es-ES" w:eastAsia="en-US"/>
        </w:rPr>
      </w:pPr>
    </w:p>
    <w:p w:rsidR="007C6C26" w:rsidRPr="002E0A6E" w:rsidRDefault="0059774C" w:rsidP="000B22BA">
      <w:pPr>
        <w:autoSpaceDE w:val="0"/>
        <w:autoSpaceDN w:val="0"/>
        <w:adjustRightInd w:val="0"/>
        <w:spacing w:after="0" w:line="360" w:lineRule="auto"/>
        <w:jc w:val="both"/>
        <w:rPr>
          <w:rFonts w:ascii="Arial" w:hAnsi="Arial" w:cs="Arial"/>
          <w:sz w:val="24"/>
          <w:szCs w:val="24"/>
          <w:lang w:val="es-ES"/>
        </w:rPr>
      </w:pPr>
      <w:r w:rsidRPr="002E0A6E">
        <w:rPr>
          <w:rFonts w:ascii="Arial" w:eastAsiaTheme="minorHAnsi" w:hAnsi="Arial" w:cs="Arial"/>
          <w:iCs/>
          <w:sz w:val="24"/>
          <w:szCs w:val="24"/>
          <w:lang w:val="es-ES" w:eastAsia="en-US"/>
        </w:rPr>
        <w:t xml:space="preserve">La idea de </w:t>
      </w:r>
      <w:r w:rsidRPr="00E578B5">
        <w:rPr>
          <w:rFonts w:ascii="Arial" w:eastAsiaTheme="minorHAnsi" w:hAnsi="Arial" w:cs="Arial"/>
          <w:b/>
          <w:iCs/>
          <w:sz w:val="24"/>
          <w:szCs w:val="24"/>
          <w:lang w:val="es-ES" w:eastAsia="en-US"/>
        </w:rPr>
        <w:t xml:space="preserve">negocio </w:t>
      </w:r>
      <w:r w:rsidR="00026ADC" w:rsidRPr="00E578B5">
        <w:rPr>
          <w:rFonts w:ascii="Arial" w:eastAsiaTheme="minorHAnsi" w:hAnsi="Arial" w:cs="Arial"/>
          <w:b/>
          <w:iCs/>
          <w:sz w:val="24"/>
          <w:szCs w:val="24"/>
          <w:lang w:val="es-ES" w:eastAsia="en-US"/>
        </w:rPr>
        <w:t>independiente</w:t>
      </w:r>
      <w:r w:rsidR="00026ADC" w:rsidRPr="002E0A6E">
        <w:rPr>
          <w:rFonts w:ascii="Arial" w:eastAsiaTheme="minorHAnsi" w:hAnsi="Arial" w:cs="Arial"/>
          <w:iCs/>
          <w:sz w:val="24"/>
          <w:szCs w:val="24"/>
          <w:lang w:val="es-ES" w:eastAsia="en-US"/>
        </w:rPr>
        <w:t xml:space="preserve"> </w:t>
      </w:r>
      <w:r w:rsidRPr="002E0A6E">
        <w:rPr>
          <w:rFonts w:ascii="Arial" w:eastAsiaTheme="minorHAnsi" w:hAnsi="Arial" w:cs="Arial"/>
          <w:iCs/>
          <w:sz w:val="24"/>
          <w:szCs w:val="24"/>
          <w:lang w:val="es-ES" w:eastAsia="en-US"/>
        </w:rPr>
        <w:t xml:space="preserve">que se </w:t>
      </w:r>
      <w:r w:rsidR="00D610B7" w:rsidRPr="002E0A6E">
        <w:rPr>
          <w:rFonts w:ascii="Arial" w:eastAsiaTheme="minorHAnsi" w:hAnsi="Arial" w:cs="Arial"/>
          <w:iCs/>
          <w:sz w:val="24"/>
          <w:szCs w:val="24"/>
          <w:lang w:val="es-ES" w:eastAsia="en-US"/>
        </w:rPr>
        <w:t xml:space="preserve">propone y justifica </w:t>
      </w:r>
      <w:r w:rsidRPr="002E0A6E">
        <w:rPr>
          <w:rFonts w:ascii="Arial" w:eastAsiaTheme="minorHAnsi" w:hAnsi="Arial" w:cs="Arial"/>
          <w:iCs/>
          <w:sz w:val="24"/>
          <w:szCs w:val="24"/>
          <w:lang w:val="es-ES" w:eastAsia="en-US"/>
        </w:rPr>
        <w:t>en el presente trabajo</w:t>
      </w:r>
      <w:r w:rsidR="00D610B7" w:rsidRPr="002E0A6E">
        <w:rPr>
          <w:rFonts w:ascii="Arial" w:eastAsiaTheme="minorHAnsi" w:hAnsi="Arial" w:cs="Arial"/>
          <w:iCs/>
          <w:sz w:val="24"/>
          <w:szCs w:val="24"/>
          <w:lang w:val="es-ES" w:eastAsia="en-US"/>
        </w:rPr>
        <w:t>,</w:t>
      </w:r>
      <w:r w:rsidRPr="002E0A6E">
        <w:rPr>
          <w:rFonts w:ascii="Arial" w:eastAsiaTheme="minorHAnsi" w:hAnsi="Arial" w:cs="Arial"/>
          <w:iCs/>
          <w:sz w:val="24"/>
          <w:szCs w:val="24"/>
          <w:lang w:val="es-ES" w:eastAsia="en-US"/>
        </w:rPr>
        <w:t xml:space="preserve"> se </w:t>
      </w:r>
      <w:r w:rsidR="00D610B7" w:rsidRPr="002E0A6E">
        <w:rPr>
          <w:rFonts w:ascii="Arial" w:eastAsiaTheme="minorHAnsi" w:hAnsi="Arial" w:cs="Arial"/>
          <w:iCs/>
          <w:sz w:val="24"/>
          <w:szCs w:val="24"/>
          <w:lang w:val="es-ES" w:eastAsia="en-US"/>
        </w:rPr>
        <w:t>circunscribe</w:t>
      </w:r>
      <w:r w:rsidRPr="002E0A6E">
        <w:rPr>
          <w:rFonts w:ascii="Arial" w:eastAsiaTheme="minorHAnsi" w:hAnsi="Arial" w:cs="Arial"/>
          <w:iCs/>
          <w:sz w:val="24"/>
          <w:szCs w:val="24"/>
          <w:lang w:val="es-ES" w:eastAsia="en-US"/>
        </w:rPr>
        <w:t xml:space="preserve"> dentro de la actividad de</w:t>
      </w:r>
      <w:r w:rsidR="00D002C5" w:rsidRPr="002E0A6E">
        <w:rPr>
          <w:rFonts w:ascii="Arial" w:eastAsiaTheme="minorHAnsi" w:hAnsi="Arial" w:cs="Arial"/>
          <w:iCs/>
          <w:sz w:val="24"/>
          <w:szCs w:val="24"/>
          <w:lang w:val="es-ES" w:eastAsia="en-US"/>
        </w:rPr>
        <w:t xml:space="preserve"> arrendamiento de habitaciones en </w:t>
      </w:r>
      <w:r w:rsidR="00032264">
        <w:rPr>
          <w:rFonts w:ascii="Arial" w:eastAsiaTheme="minorHAnsi" w:hAnsi="Arial" w:cs="Arial"/>
          <w:iCs/>
          <w:sz w:val="24"/>
          <w:szCs w:val="24"/>
          <w:lang w:val="es-ES" w:eastAsia="en-US"/>
        </w:rPr>
        <w:t>CUC</w:t>
      </w:r>
      <w:r w:rsidR="009B55DB">
        <w:rPr>
          <w:rFonts w:ascii="Arial" w:eastAsiaTheme="minorHAnsi" w:hAnsi="Arial" w:cs="Arial"/>
          <w:iCs/>
          <w:sz w:val="24"/>
          <w:szCs w:val="24"/>
          <w:lang w:val="es-ES" w:eastAsia="en-US"/>
        </w:rPr>
        <w:t>, principalmente,</w:t>
      </w:r>
      <w:r w:rsidR="00D002C5" w:rsidRPr="002E0A6E">
        <w:rPr>
          <w:rFonts w:ascii="Arial" w:eastAsiaTheme="minorHAnsi" w:hAnsi="Arial" w:cs="Arial"/>
          <w:iCs/>
          <w:sz w:val="24"/>
          <w:szCs w:val="24"/>
          <w:lang w:val="es-ES" w:eastAsia="en-US"/>
        </w:rPr>
        <w:t xml:space="preserve"> para personas extranjeras que visitan </w:t>
      </w:r>
      <w:r w:rsidR="0031042D" w:rsidRPr="002E0A6E">
        <w:rPr>
          <w:rFonts w:ascii="Arial" w:eastAsiaTheme="minorHAnsi" w:hAnsi="Arial" w:cs="Arial"/>
          <w:iCs/>
          <w:sz w:val="24"/>
          <w:szCs w:val="24"/>
          <w:lang w:val="es-ES" w:eastAsia="en-US"/>
        </w:rPr>
        <w:t>la ciudad de La Habana</w:t>
      </w:r>
      <w:r w:rsidR="00D002C5" w:rsidRPr="002E0A6E">
        <w:rPr>
          <w:rFonts w:ascii="Arial" w:eastAsiaTheme="minorHAnsi" w:hAnsi="Arial" w:cs="Arial"/>
          <w:iCs/>
          <w:sz w:val="24"/>
          <w:szCs w:val="24"/>
          <w:lang w:val="es-ES" w:eastAsia="en-US"/>
        </w:rPr>
        <w:t>.</w:t>
      </w:r>
      <w:r w:rsidRPr="002E0A6E">
        <w:rPr>
          <w:rFonts w:ascii="Arial" w:eastAsiaTheme="minorHAnsi" w:hAnsi="Arial" w:cs="Arial"/>
          <w:iCs/>
          <w:sz w:val="24"/>
          <w:szCs w:val="24"/>
          <w:lang w:val="es-ES" w:eastAsia="en-US"/>
        </w:rPr>
        <w:t xml:space="preserve"> </w:t>
      </w:r>
      <w:r w:rsidR="00D3512E" w:rsidRPr="002E0A6E">
        <w:rPr>
          <w:rFonts w:ascii="Arial" w:hAnsi="Arial" w:cs="Arial"/>
          <w:sz w:val="24"/>
          <w:szCs w:val="24"/>
          <w:lang w:val="es-ES"/>
        </w:rPr>
        <w:t xml:space="preserve">Dicho </w:t>
      </w:r>
      <w:r w:rsidR="007C6C26" w:rsidRPr="002E0A6E">
        <w:rPr>
          <w:rFonts w:ascii="Arial" w:hAnsi="Arial" w:cs="Arial"/>
          <w:sz w:val="24"/>
          <w:szCs w:val="24"/>
          <w:lang w:val="es-ES"/>
        </w:rPr>
        <w:t xml:space="preserve">proyecto de </w:t>
      </w:r>
      <w:r w:rsidR="007C6C26" w:rsidRPr="00E578B5">
        <w:rPr>
          <w:rFonts w:ascii="Arial" w:hAnsi="Arial" w:cs="Arial"/>
          <w:sz w:val="24"/>
          <w:szCs w:val="24"/>
          <w:lang w:val="es-ES"/>
        </w:rPr>
        <w:t xml:space="preserve">microempresa </w:t>
      </w:r>
      <w:r w:rsidR="00D610B7" w:rsidRPr="00E578B5">
        <w:rPr>
          <w:rFonts w:ascii="Arial" w:hAnsi="Arial" w:cs="Arial"/>
          <w:sz w:val="24"/>
          <w:szCs w:val="24"/>
          <w:lang w:val="es-ES"/>
        </w:rPr>
        <w:t>o</w:t>
      </w:r>
      <w:r w:rsidR="007C6C26" w:rsidRPr="00E578B5">
        <w:rPr>
          <w:rFonts w:ascii="Arial" w:hAnsi="Arial" w:cs="Arial"/>
          <w:sz w:val="24"/>
          <w:szCs w:val="24"/>
          <w:lang w:val="es-ES"/>
        </w:rPr>
        <w:t xml:space="preserve"> negocio </w:t>
      </w:r>
      <w:r w:rsidR="00D610B7" w:rsidRPr="00E578B5">
        <w:rPr>
          <w:rFonts w:ascii="Arial" w:hAnsi="Arial" w:cs="Arial"/>
          <w:sz w:val="24"/>
          <w:szCs w:val="24"/>
          <w:lang w:val="es-ES"/>
        </w:rPr>
        <w:t>familiar</w:t>
      </w:r>
      <w:r w:rsidR="002A3AB6">
        <w:rPr>
          <w:rFonts w:ascii="Arial" w:hAnsi="Arial" w:cs="Arial"/>
          <w:sz w:val="24"/>
          <w:szCs w:val="24"/>
          <w:lang w:val="es-ES"/>
        </w:rPr>
        <w:t>,</w:t>
      </w:r>
      <w:r w:rsidR="00D610B7" w:rsidRPr="002E0A6E">
        <w:rPr>
          <w:rFonts w:ascii="Arial" w:hAnsi="Arial" w:cs="Arial"/>
          <w:sz w:val="24"/>
          <w:szCs w:val="24"/>
          <w:lang w:val="es-ES"/>
        </w:rPr>
        <w:t xml:space="preserve"> </w:t>
      </w:r>
      <w:r w:rsidR="0059163E" w:rsidRPr="002E0A6E">
        <w:rPr>
          <w:rFonts w:ascii="Arial" w:hAnsi="Arial" w:cs="Arial"/>
          <w:sz w:val="24"/>
          <w:szCs w:val="24"/>
          <w:lang w:val="es-ES"/>
        </w:rPr>
        <w:t xml:space="preserve">se sitúa </w:t>
      </w:r>
      <w:r w:rsidR="007C6C26" w:rsidRPr="002E0A6E">
        <w:rPr>
          <w:rFonts w:ascii="Arial" w:hAnsi="Arial" w:cs="Arial"/>
          <w:sz w:val="24"/>
          <w:szCs w:val="24"/>
          <w:lang w:val="es-ES"/>
        </w:rPr>
        <w:t>en la casa ubicada en la calle Compostela entre Lamparilla y Amargura, en la zona del Centro Histórico de la ciudad de La Habana, en la Habana Vieja, Cuba.</w:t>
      </w:r>
    </w:p>
    <w:p w:rsidR="00636C4B" w:rsidRDefault="00636C4B" w:rsidP="000B22BA">
      <w:pPr>
        <w:autoSpaceDE w:val="0"/>
        <w:autoSpaceDN w:val="0"/>
        <w:adjustRightInd w:val="0"/>
        <w:spacing w:after="0" w:line="360" w:lineRule="auto"/>
        <w:jc w:val="both"/>
        <w:rPr>
          <w:rFonts w:ascii="Arial" w:hAnsi="Arial" w:cs="Arial"/>
          <w:sz w:val="24"/>
          <w:szCs w:val="24"/>
          <w:lang w:val="es-ES"/>
        </w:rPr>
      </w:pPr>
    </w:p>
    <w:p w:rsidR="00636C4B" w:rsidRDefault="00636C4B" w:rsidP="000B22BA">
      <w:pPr>
        <w:spacing w:line="360" w:lineRule="auto"/>
        <w:jc w:val="both"/>
        <w:rPr>
          <w:rFonts w:ascii="Arial" w:hAnsi="Arial" w:cs="Arial"/>
          <w:sz w:val="24"/>
          <w:szCs w:val="24"/>
          <w:lang w:val="es-ES"/>
        </w:rPr>
      </w:pPr>
      <w:r>
        <w:rPr>
          <w:rFonts w:ascii="Arial" w:hAnsi="Arial" w:cs="Arial"/>
          <w:sz w:val="24"/>
          <w:szCs w:val="24"/>
          <w:lang w:val="es-ES"/>
        </w:rPr>
        <w:t xml:space="preserve">El Centro Histórico de la Habana Vieja es </w:t>
      </w:r>
      <w:r w:rsidR="00B40C97">
        <w:rPr>
          <w:rFonts w:ascii="Arial" w:hAnsi="Arial" w:cs="Arial"/>
          <w:sz w:val="24"/>
          <w:szCs w:val="24"/>
          <w:lang w:val="es-ES"/>
        </w:rPr>
        <w:t xml:space="preserve">un </w:t>
      </w:r>
      <w:r>
        <w:rPr>
          <w:rFonts w:ascii="Arial" w:hAnsi="Arial" w:cs="Arial"/>
          <w:sz w:val="24"/>
          <w:szCs w:val="24"/>
          <w:lang w:val="es-ES"/>
        </w:rPr>
        <w:t xml:space="preserve">lugar </w:t>
      </w:r>
      <w:r w:rsidR="00B40C97">
        <w:rPr>
          <w:rFonts w:ascii="Arial" w:hAnsi="Arial" w:cs="Arial"/>
          <w:sz w:val="24"/>
          <w:szCs w:val="24"/>
          <w:lang w:val="es-ES"/>
        </w:rPr>
        <w:t>de visita obligada</w:t>
      </w:r>
      <w:r>
        <w:rPr>
          <w:rFonts w:ascii="Arial" w:hAnsi="Arial" w:cs="Arial"/>
          <w:sz w:val="24"/>
          <w:szCs w:val="24"/>
          <w:lang w:val="es-ES"/>
        </w:rPr>
        <w:t xml:space="preserve"> de la mayoría de </w:t>
      </w:r>
      <w:r w:rsidR="007D491D">
        <w:rPr>
          <w:rFonts w:ascii="Arial" w:hAnsi="Arial" w:cs="Arial"/>
          <w:sz w:val="24"/>
          <w:szCs w:val="24"/>
          <w:lang w:val="es-ES"/>
        </w:rPr>
        <w:t xml:space="preserve">los </w:t>
      </w:r>
      <w:r>
        <w:rPr>
          <w:rFonts w:ascii="Arial" w:hAnsi="Arial" w:cs="Arial"/>
          <w:sz w:val="24"/>
          <w:szCs w:val="24"/>
          <w:lang w:val="es-ES"/>
        </w:rPr>
        <w:t xml:space="preserve">turistas extranjeros que vienen a Cuba. El turista asiduo al Centro Histórico es amante de la cultura y de las tradiciones populares, por lo que emplea </w:t>
      </w:r>
      <w:r w:rsidR="007657BC">
        <w:rPr>
          <w:rFonts w:ascii="Arial" w:hAnsi="Arial" w:cs="Arial"/>
          <w:sz w:val="24"/>
          <w:szCs w:val="24"/>
          <w:lang w:val="es-ES"/>
        </w:rPr>
        <w:t>su tiempo</w:t>
      </w:r>
      <w:r w:rsidR="00032264">
        <w:rPr>
          <w:rFonts w:ascii="Arial" w:hAnsi="Arial" w:cs="Arial"/>
          <w:sz w:val="24"/>
          <w:szCs w:val="24"/>
          <w:lang w:val="es-ES"/>
        </w:rPr>
        <w:t xml:space="preserve"> y medios</w:t>
      </w:r>
      <w:r w:rsidR="007657BC">
        <w:rPr>
          <w:rFonts w:ascii="Arial" w:hAnsi="Arial" w:cs="Arial"/>
          <w:sz w:val="24"/>
          <w:szCs w:val="24"/>
          <w:lang w:val="es-ES"/>
        </w:rPr>
        <w:t xml:space="preserve"> en conocer</w:t>
      </w:r>
      <w:r w:rsidR="00B40C97">
        <w:rPr>
          <w:rFonts w:ascii="Arial" w:hAnsi="Arial" w:cs="Arial"/>
          <w:sz w:val="24"/>
          <w:szCs w:val="24"/>
          <w:lang w:val="es-ES"/>
        </w:rPr>
        <w:t xml:space="preserve"> y familiarizarse con</w:t>
      </w:r>
      <w:r w:rsidR="007657BC">
        <w:rPr>
          <w:rFonts w:ascii="Arial" w:hAnsi="Arial" w:cs="Arial"/>
          <w:sz w:val="24"/>
          <w:szCs w:val="24"/>
          <w:lang w:val="es-ES"/>
        </w:rPr>
        <w:t xml:space="preserve"> las mismas. Este turista</w:t>
      </w:r>
      <w:r>
        <w:rPr>
          <w:rFonts w:ascii="Arial" w:hAnsi="Arial" w:cs="Arial"/>
          <w:sz w:val="24"/>
          <w:szCs w:val="24"/>
          <w:lang w:val="es-ES"/>
        </w:rPr>
        <w:t xml:space="preserve"> se caracteriza por permanecer la mayor parte del tiempo fuera del hospedaje y retornar en las noches </w:t>
      </w:r>
      <w:r w:rsidR="007D491D">
        <w:rPr>
          <w:rFonts w:ascii="Arial" w:hAnsi="Arial" w:cs="Arial"/>
          <w:sz w:val="24"/>
          <w:szCs w:val="24"/>
          <w:lang w:val="es-ES"/>
        </w:rPr>
        <w:t>a</w:t>
      </w:r>
      <w:r>
        <w:rPr>
          <w:rFonts w:ascii="Arial" w:hAnsi="Arial" w:cs="Arial"/>
          <w:sz w:val="24"/>
          <w:szCs w:val="24"/>
          <w:lang w:val="es-ES"/>
        </w:rPr>
        <w:t xml:space="preserve"> pernoctar.</w:t>
      </w:r>
    </w:p>
    <w:p w:rsidR="00636C4B" w:rsidRPr="002703E4" w:rsidRDefault="00636C4B" w:rsidP="000B22BA">
      <w:pPr>
        <w:spacing w:line="360" w:lineRule="auto"/>
        <w:jc w:val="both"/>
        <w:rPr>
          <w:rFonts w:ascii="Arial" w:hAnsi="Arial" w:cs="Arial"/>
          <w:b/>
          <w:sz w:val="24"/>
          <w:szCs w:val="24"/>
          <w:lang w:val="es-ES"/>
        </w:rPr>
      </w:pPr>
      <w:r>
        <w:rPr>
          <w:rFonts w:ascii="Arial" w:hAnsi="Arial" w:cs="Arial"/>
          <w:sz w:val="24"/>
          <w:szCs w:val="24"/>
          <w:lang w:val="es-ES"/>
        </w:rPr>
        <w:t xml:space="preserve">El turismo cultural atrae a un turista altamente motivado por intereses </w:t>
      </w:r>
      <w:r w:rsidR="00697A1D">
        <w:rPr>
          <w:rFonts w:ascii="Arial" w:hAnsi="Arial" w:cs="Arial"/>
          <w:sz w:val="24"/>
          <w:szCs w:val="24"/>
          <w:lang w:val="es-ES"/>
        </w:rPr>
        <w:t xml:space="preserve">que se relacionan </w:t>
      </w:r>
      <w:r>
        <w:rPr>
          <w:rFonts w:ascii="Arial" w:hAnsi="Arial" w:cs="Arial"/>
          <w:sz w:val="24"/>
          <w:szCs w:val="24"/>
          <w:lang w:val="es-ES"/>
        </w:rPr>
        <w:t xml:space="preserve">con el conocimiento, el aprendizaje y el intercambio de tradiciones. </w:t>
      </w:r>
      <w:r w:rsidR="00F367AB">
        <w:rPr>
          <w:rFonts w:ascii="Arial" w:hAnsi="Arial" w:cs="Arial"/>
          <w:sz w:val="24"/>
          <w:szCs w:val="24"/>
          <w:lang w:val="es-ES"/>
        </w:rPr>
        <w:t xml:space="preserve">Este turista </w:t>
      </w:r>
      <w:r w:rsidR="007657BC">
        <w:rPr>
          <w:rFonts w:ascii="Arial" w:hAnsi="Arial" w:cs="Arial"/>
          <w:sz w:val="24"/>
          <w:szCs w:val="24"/>
          <w:lang w:val="es-ES"/>
        </w:rPr>
        <w:t>está interesado</w:t>
      </w:r>
      <w:r>
        <w:rPr>
          <w:rFonts w:ascii="Arial" w:hAnsi="Arial" w:cs="Arial"/>
          <w:sz w:val="24"/>
          <w:szCs w:val="24"/>
          <w:lang w:val="es-ES"/>
        </w:rPr>
        <w:t xml:space="preserve"> en participar en acontecimientos culturales y sociales y realizar visitas a sitios de al</w:t>
      </w:r>
      <w:r w:rsidR="00482C8D">
        <w:rPr>
          <w:rFonts w:ascii="Arial" w:hAnsi="Arial" w:cs="Arial"/>
          <w:sz w:val="24"/>
          <w:szCs w:val="24"/>
          <w:lang w:val="es-ES"/>
        </w:rPr>
        <w:t>to valor patrimonial</w:t>
      </w:r>
      <w:r w:rsidR="002703E4">
        <w:rPr>
          <w:rFonts w:ascii="Arial" w:hAnsi="Arial" w:cs="Arial"/>
          <w:sz w:val="24"/>
          <w:szCs w:val="24"/>
          <w:lang w:val="es-ES"/>
        </w:rPr>
        <w:t>, histórico</w:t>
      </w:r>
      <w:r w:rsidR="00482C8D">
        <w:rPr>
          <w:rFonts w:ascii="Arial" w:hAnsi="Arial" w:cs="Arial"/>
          <w:sz w:val="24"/>
          <w:szCs w:val="24"/>
          <w:lang w:val="es-ES"/>
        </w:rPr>
        <w:t xml:space="preserve"> y cultural; para él </w:t>
      </w:r>
      <w:r w:rsidR="00FB37C2">
        <w:rPr>
          <w:rFonts w:ascii="Arial" w:hAnsi="Arial" w:cs="Arial"/>
          <w:sz w:val="24"/>
          <w:szCs w:val="24"/>
          <w:lang w:val="es-ES"/>
        </w:rPr>
        <w:t>es</w:t>
      </w:r>
      <w:r w:rsidR="00482C8D">
        <w:rPr>
          <w:rFonts w:ascii="Arial" w:hAnsi="Arial" w:cs="Arial"/>
          <w:sz w:val="24"/>
          <w:szCs w:val="24"/>
          <w:lang w:val="es-ES"/>
        </w:rPr>
        <w:t xml:space="preserve"> importante </w:t>
      </w:r>
      <w:r w:rsidR="00FB37C2">
        <w:rPr>
          <w:rFonts w:ascii="Arial" w:hAnsi="Arial" w:cs="Arial"/>
          <w:sz w:val="24"/>
          <w:szCs w:val="24"/>
          <w:lang w:val="es-ES"/>
        </w:rPr>
        <w:t xml:space="preserve">percibir </w:t>
      </w:r>
      <w:r w:rsidR="00482C8D">
        <w:rPr>
          <w:rFonts w:ascii="Arial" w:hAnsi="Arial" w:cs="Arial"/>
          <w:sz w:val="24"/>
          <w:szCs w:val="24"/>
          <w:lang w:val="es-ES"/>
        </w:rPr>
        <w:t xml:space="preserve"> sus </w:t>
      </w:r>
      <w:r w:rsidR="00482C8D" w:rsidRPr="002703E4">
        <w:rPr>
          <w:rFonts w:ascii="Arial" w:hAnsi="Arial" w:cs="Arial"/>
          <w:b/>
          <w:sz w:val="24"/>
          <w:szCs w:val="24"/>
          <w:lang w:val="es-ES"/>
        </w:rPr>
        <w:t>vacaciones como una experiencia cultural.</w:t>
      </w:r>
    </w:p>
    <w:p w:rsidR="00077C2B" w:rsidRDefault="007D491D" w:rsidP="000B22BA">
      <w:pPr>
        <w:spacing w:line="360" w:lineRule="auto"/>
        <w:jc w:val="both"/>
        <w:rPr>
          <w:rFonts w:ascii="Arial" w:hAnsi="Arial" w:cs="Arial"/>
          <w:sz w:val="24"/>
          <w:szCs w:val="24"/>
          <w:lang w:val="es-ES"/>
        </w:rPr>
      </w:pPr>
      <w:r>
        <w:rPr>
          <w:rFonts w:ascii="Arial" w:hAnsi="Arial" w:cs="Arial"/>
          <w:sz w:val="24"/>
          <w:szCs w:val="24"/>
          <w:lang w:val="es-ES"/>
        </w:rPr>
        <w:t>De manera general, e</w:t>
      </w:r>
      <w:r w:rsidR="00077C2B">
        <w:rPr>
          <w:rFonts w:ascii="Arial" w:hAnsi="Arial" w:cs="Arial"/>
          <w:sz w:val="24"/>
          <w:szCs w:val="24"/>
          <w:lang w:val="es-ES"/>
        </w:rPr>
        <w:t>l turismo se ma</w:t>
      </w:r>
      <w:r w:rsidR="003754BB">
        <w:rPr>
          <w:rFonts w:ascii="Arial" w:hAnsi="Arial" w:cs="Arial"/>
          <w:sz w:val="24"/>
          <w:szCs w:val="24"/>
          <w:lang w:val="es-ES"/>
        </w:rPr>
        <w:t>ntiene en la actualidad como uno</w:t>
      </w:r>
      <w:r w:rsidR="00077C2B">
        <w:rPr>
          <w:rFonts w:ascii="Arial" w:hAnsi="Arial" w:cs="Arial"/>
          <w:sz w:val="24"/>
          <w:szCs w:val="24"/>
          <w:lang w:val="es-ES"/>
        </w:rPr>
        <w:t xml:space="preserve"> de los sectores de </w:t>
      </w:r>
      <w:r w:rsidR="00077C2B" w:rsidRPr="00DE51A0">
        <w:rPr>
          <w:rFonts w:ascii="Arial" w:hAnsi="Arial" w:cs="Arial"/>
          <w:sz w:val="24"/>
          <w:szCs w:val="24"/>
          <w:lang w:val="es-ES"/>
        </w:rPr>
        <w:t>mayor dinamismo y desarrollo en Cuba</w:t>
      </w:r>
      <w:r w:rsidR="00077C2B">
        <w:rPr>
          <w:rFonts w:ascii="Arial" w:hAnsi="Arial" w:cs="Arial"/>
          <w:sz w:val="24"/>
          <w:szCs w:val="24"/>
          <w:lang w:val="es-ES"/>
        </w:rPr>
        <w:t>. E</w:t>
      </w:r>
      <w:r w:rsidR="00590960">
        <w:rPr>
          <w:rFonts w:ascii="Arial" w:hAnsi="Arial" w:cs="Arial"/>
          <w:sz w:val="24"/>
          <w:szCs w:val="24"/>
          <w:lang w:val="es-ES"/>
        </w:rPr>
        <w:t xml:space="preserve">ste </w:t>
      </w:r>
      <w:r w:rsidR="00077C2B">
        <w:rPr>
          <w:rFonts w:ascii="Arial" w:hAnsi="Arial" w:cs="Arial"/>
          <w:sz w:val="24"/>
          <w:szCs w:val="24"/>
          <w:lang w:val="es-ES"/>
        </w:rPr>
        <w:t xml:space="preserve">sector </w:t>
      </w:r>
      <w:r w:rsidR="00077C2B" w:rsidRPr="00DE51A0">
        <w:rPr>
          <w:rFonts w:ascii="Arial" w:hAnsi="Arial" w:cs="Arial"/>
          <w:sz w:val="24"/>
          <w:szCs w:val="24"/>
          <w:lang w:val="es-ES"/>
        </w:rPr>
        <w:t xml:space="preserve">presenta </w:t>
      </w:r>
      <w:r w:rsidR="00C631D4">
        <w:rPr>
          <w:rFonts w:ascii="Arial" w:hAnsi="Arial" w:cs="Arial"/>
          <w:sz w:val="24"/>
          <w:szCs w:val="24"/>
          <w:lang w:val="es-ES"/>
        </w:rPr>
        <w:t xml:space="preserve">un </w:t>
      </w:r>
      <w:r w:rsidR="00077C2B">
        <w:rPr>
          <w:rFonts w:ascii="Arial" w:hAnsi="Arial" w:cs="Arial"/>
          <w:sz w:val="24"/>
          <w:szCs w:val="24"/>
          <w:lang w:val="es-ES"/>
        </w:rPr>
        <w:t xml:space="preserve">alto </w:t>
      </w:r>
      <w:r w:rsidR="00077C2B" w:rsidRPr="00DE51A0">
        <w:rPr>
          <w:rFonts w:ascii="Arial" w:hAnsi="Arial" w:cs="Arial"/>
          <w:sz w:val="24"/>
          <w:szCs w:val="24"/>
          <w:lang w:val="es-ES"/>
        </w:rPr>
        <w:t xml:space="preserve">ritmo de crecimiento </w:t>
      </w:r>
      <w:r w:rsidR="00077C2B">
        <w:rPr>
          <w:rFonts w:ascii="Arial" w:hAnsi="Arial" w:cs="Arial"/>
          <w:sz w:val="24"/>
          <w:szCs w:val="24"/>
          <w:lang w:val="es-ES"/>
        </w:rPr>
        <w:t>de</w:t>
      </w:r>
      <w:r w:rsidR="00077C2B" w:rsidRPr="00DE51A0">
        <w:rPr>
          <w:rFonts w:ascii="Arial" w:hAnsi="Arial" w:cs="Arial"/>
          <w:sz w:val="24"/>
          <w:szCs w:val="24"/>
          <w:lang w:val="es-ES"/>
        </w:rPr>
        <w:t xml:space="preserve"> sus principales indicadores: número de turistas (extranjeros y cubanos), inversiones, ocupación hotelera, </w:t>
      </w:r>
      <w:r w:rsidR="003F59B9">
        <w:rPr>
          <w:rFonts w:ascii="Arial" w:hAnsi="Arial" w:cs="Arial"/>
          <w:sz w:val="24"/>
          <w:szCs w:val="24"/>
          <w:lang w:val="es-ES"/>
        </w:rPr>
        <w:t xml:space="preserve">rentabilidad, </w:t>
      </w:r>
      <w:r w:rsidR="005454E8">
        <w:rPr>
          <w:rFonts w:ascii="Arial" w:hAnsi="Arial" w:cs="Arial"/>
          <w:sz w:val="24"/>
          <w:szCs w:val="24"/>
          <w:lang w:val="es-ES"/>
        </w:rPr>
        <w:t xml:space="preserve">ingresos, aportes al presupuesto, </w:t>
      </w:r>
      <w:r w:rsidR="005454E8" w:rsidRPr="00DE51A0">
        <w:rPr>
          <w:rFonts w:ascii="Arial" w:hAnsi="Arial" w:cs="Arial"/>
          <w:sz w:val="24"/>
          <w:szCs w:val="24"/>
          <w:lang w:val="es-ES"/>
        </w:rPr>
        <w:t xml:space="preserve">etc. </w:t>
      </w:r>
      <w:r w:rsidR="00077C2B" w:rsidRPr="00DE51A0">
        <w:rPr>
          <w:rFonts w:ascii="Arial" w:hAnsi="Arial" w:cs="Arial"/>
          <w:sz w:val="24"/>
          <w:szCs w:val="24"/>
          <w:lang w:val="es-ES"/>
        </w:rPr>
        <w:t xml:space="preserve"> </w:t>
      </w:r>
    </w:p>
    <w:p w:rsidR="00636C4B" w:rsidRPr="009F3CE2" w:rsidRDefault="00B668E9" w:rsidP="000B22BA">
      <w:pPr>
        <w:autoSpaceDE w:val="0"/>
        <w:autoSpaceDN w:val="0"/>
        <w:adjustRightInd w:val="0"/>
        <w:spacing w:after="0" w:line="360" w:lineRule="auto"/>
        <w:jc w:val="both"/>
        <w:rPr>
          <w:rFonts w:ascii="Arial" w:hAnsi="Arial" w:cs="Arial"/>
          <w:sz w:val="24"/>
          <w:szCs w:val="24"/>
          <w:lang w:val="es-ES"/>
        </w:rPr>
      </w:pPr>
      <w:r w:rsidRPr="009F3CE2">
        <w:rPr>
          <w:rFonts w:ascii="Arial" w:hAnsi="Arial" w:cs="Arial"/>
          <w:sz w:val="24"/>
          <w:szCs w:val="24"/>
          <w:lang w:val="es-ES"/>
        </w:rPr>
        <w:lastRenderedPageBreak/>
        <w:t>Baste decir</w:t>
      </w:r>
      <w:r w:rsidR="00577AB6" w:rsidRPr="009F3CE2">
        <w:rPr>
          <w:rFonts w:ascii="Arial" w:hAnsi="Arial" w:cs="Arial"/>
          <w:sz w:val="24"/>
          <w:szCs w:val="24"/>
          <w:lang w:val="es-ES"/>
        </w:rPr>
        <w:t>,</w:t>
      </w:r>
      <w:r w:rsidRPr="009F3CE2">
        <w:rPr>
          <w:rFonts w:ascii="Arial" w:hAnsi="Arial" w:cs="Arial"/>
          <w:sz w:val="24"/>
          <w:szCs w:val="24"/>
          <w:lang w:val="es-ES"/>
        </w:rPr>
        <w:t xml:space="preserve"> que </w:t>
      </w:r>
      <w:r w:rsidR="003754BB">
        <w:rPr>
          <w:rFonts w:ascii="Arial" w:hAnsi="Arial" w:cs="Arial"/>
          <w:sz w:val="24"/>
          <w:szCs w:val="24"/>
          <w:lang w:val="es-ES"/>
        </w:rPr>
        <w:t xml:space="preserve">en el </w:t>
      </w:r>
      <w:r w:rsidRPr="009F3CE2">
        <w:rPr>
          <w:rFonts w:ascii="Arial" w:hAnsi="Arial" w:cs="Arial"/>
          <w:sz w:val="24"/>
          <w:szCs w:val="24"/>
          <w:lang w:val="es-ES"/>
        </w:rPr>
        <w:t xml:space="preserve">2015, el índice de crecimiento </w:t>
      </w:r>
      <w:r w:rsidR="007F5327" w:rsidRPr="009F3CE2">
        <w:rPr>
          <w:rFonts w:ascii="Arial" w:hAnsi="Arial" w:cs="Arial"/>
          <w:sz w:val="24"/>
          <w:szCs w:val="24"/>
          <w:lang w:val="es-ES"/>
        </w:rPr>
        <w:t xml:space="preserve">del turismo </w:t>
      </w:r>
      <w:r w:rsidRPr="009F3CE2">
        <w:rPr>
          <w:rFonts w:ascii="Arial" w:hAnsi="Arial" w:cs="Arial"/>
          <w:sz w:val="24"/>
          <w:szCs w:val="24"/>
          <w:lang w:val="es-ES"/>
        </w:rPr>
        <w:t>fue de</w:t>
      </w:r>
      <w:r w:rsidR="00577AB6" w:rsidRPr="009F3CE2">
        <w:rPr>
          <w:rFonts w:ascii="Arial" w:hAnsi="Arial" w:cs="Arial"/>
          <w:sz w:val="24"/>
          <w:szCs w:val="24"/>
          <w:lang w:val="es-ES"/>
        </w:rPr>
        <w:t xml:space="preserve"> un 1</w:t>
      </w:r>
      <w:r w:rsidR="00420F4B">
        <w:rPr>
          <w:rFonts w:ascii="Arial" w:hAnsi="Arial" w:cs="Arial"/>
          <w:sz w:val="24"/>
          <w:szCs w:val="24"/>
          <w:lang w:val="es-ES"/>
        </w:rPr>
        <w:t>5</w:t>
      </w:r>
      <w:r w:rsidRPr="009F3CE2">
        <w:rPr>
          <w:rFonts w:ascii="Arial" w:hAnsi="Arial" w:cs="Arial"/>
          <w:sz w:val="24"/>
          <w:szCs w:val="24"/>
          <w:lang w:val="es-ES"/>
        </w:rPr>
        <w:t xml:space="preserve"> %, lo cual significó el arribo al país de </w:t>
      </w:r>
      <w:r w:rsidR="00482C8D" w:rsidRPr="009F3CE2">
        <w:rPr>
          <w:rFonts w:ascii="Arial" w:hAnsi="Arial" w:cs="Arial"/>
          <w:sz w:val="24"/>
          <w:szCs w:val="24"/>
          <w:lang w:val="es-ES"/>
        </w:rPr>
        <w:t>375 000</w:t>
      </w:r>
      <w:r w:rsidR="007F5327" w:rsidRPr="009F3CE2">
        <w:rPr>
          <w:rFonts w:ascii="Arial" w:hAnsi="Arial" w:cs="Arial"/>
          <w:sz w:val="24"/>
          <w:szCs w:val="24"/>
          <w:lang w:val="es-ES"/>
        </w:rPr>
        <w:t xml:space="preserve"> turistas más con relación al año anterior, para alcanzar la cifra </w:t>
      </w:r>
      <w:r w:rsidR="0040123E" w:rsidRPr="009F3CE2">
        <w:rPr>
          <w:rFonts w:ascii="Arial" w:hAnsi="Arial" w:cs="Arial"/>
          <w:sz w:val="24"/>
          <w:szCs w:val="24"/>
          <w:lang w:val="es-ES"/>
        </w:rPr>
        <w:t xml:space="preserve">total </w:t>
      </w:r>
      <w:r w:rsidR="007F5327" w:rsidRPr="009F3CE2">
        <w:rPr>
          <w:rFonts w:ascii="Arial" w:hAnsi="Arial" w:cs="Arial"/>
          <w:sz w:val="24"/>
          <w:szCs w:val="24"/>
          <w:lang w:val="es-ES"/>
        </w:rPr>
        <w:t xml:space="preserve">de </w:t>
      </w:r>
      <w:r w:rsidR="003F59B9" w:rsidRPr="009F3CE2">
        <w:rPr>
          <w:rFonts w:ascii="Arial" w:hAnsi="Arial" w:cs="Arial"/>
          <w:sz w:val="24"/>
          <w:szCs w:val="24"/>
          <w:lang w:val="es-ES"/>
        </w:rPr>
        <w:t>3</w:t>
      </w:r>
      <w:r w:rsidR="007F0023">
        <w:rPr>
          <w:rFonts w:ascii="Arial" w:hAnsi="Arial" w:cs="Arial"/>
          <w:sz w:val="24"/>
          <w:szCs w:val="24"/>
          <w:lang w:val="es-ES"/>
        </w:rPr>
        <w:t xml:space="preserve"> 500 000</w:t>
      </w:r>
      <w:r w:rsidR="007F5327" w:rsidRPr="009F3CE2">
        <w:rPr>
          <w:rFonts w:ascii="Arial" w:hAnsi="Arial" w:cs="Arial"/>
          <w:sz w:val="24"/>
          <w:szCs w:val="24"/>
          <w:lang w:val="es-ES"/>
        </w:rPr>
        <w:t xml:space="preserve"> visitantes. </w:t>
      </w:r>
      <w:r w:rsidR="00C631D4" w:rsidRPr="009F3CE2">
        <w:rPr>
          <w:rFonts w:ascii="Arial" w:hAnsi="Arial" w:cs="Arial"/>
          <w:sz w:val="24"/>
          <w:szCs w:val="24"/>
          <w:lang w:val="es-ES"/>
        </w:rPr>
        <w:t xml:space="preserve">De ellos se estima que el </w:t>
      </w:r>
      <w:r w:rsidR="005926E5" w:rsidRPr="009F3CE2">
        <w:rPr>
          <w:rFonts w:ascii="Arial" w:hAnsi="Arial" w:cs="Arial"/>
          <w:sz w:val="24"/>
          <w:szCs w:val="24"/>
          <w:lang w:val="es-ES"/>
        </w:rPr>
        <w:t xml:space="preserve">60 </w:t>
      </w:r>
      <w:r w:rsidR="00C631D4" w:rsidRPr="009F3CE2">
        <w:rPr>
          <w:rFonts w:ascii="Arial" w:hAnsi="Arial" w:cs="Arial"/>
          <w:sz w:val="24"/>
          <w:szCs w:val="24"/>
          <w:lang w:val="es-ES"/>
        </w:rPr>
        <w:t xml:space="preserve">% visita la ciudad de La Habana, lo que representa un total de </w:t>
      </w:r>
      <w:r w:rsidR="005926E5" w:rsidRPr="009F3CE2">
        <w:rPr>
          <w:rFonts w:ascii="Arial" w:hAnsi="Arial" w:cs="Arial"/>
          <w:sz w:val="24"/>
          <w:szCs w:val="24"/>
          <w:lang w:val="es-ES"/>
        </w:rPr>
        <w:t>alrededor</w:t>
      </w:r>
      <w:r w:rsidR="000A75B4">
        <w:rPr>
          <w:rFonts w:ascii="Arial" w:hAnsi="Arial" w:cs="Arial"/>
          <w:sz w:val="24"/>
          <w:szCs w:val="24"/>
          <w:lang w:val="es-ES"/>
        </w:rPr>
        <w:t>,</w:t>
      </w:r>
      <w:r w:rsidR="005926E5" w:rsidRPr="009F3CE2">
        <w:rPr>
          <w:rFonts w:ascii="Arial" w:hAnsi="Arial" w:cs="Arial"/>
          <w:sz w:val="24"/>
          <w:szCs w:val="24"/>
          <w:lang w:val="es-ES"/>
        </w:rPr>
        <w:t xml:space="preserve"> de </w:t>
      </w:r>
      <w:r w:rsidR="00CE5C5B">
        <w:rPr>
          <w:rFonts w:ascii="Arial" w:hAnsi="Arial" w:cs="Arial"/>
          <w:sz w:val="24"/>
          <w:szCs w:val="24"/>
          <w:lang w:val="es-ES"/>
        </w:rPr>
        <w:t>2</w:t>
      </w:r>
      <w:r w:rsidR="005926E5" w:rsidRPr="009F3CE2">
        <w:rPr>
          <w:rFonts w:ascii="Arial" w:hAnsi="Arial" w:cs="Arial"/>
          <w:sz w:val="24"/>
          <w:szCs w:val="24"/>
          <w:lang w:val="es-ES"/>
        </w:rPr>
        <w:t xml:space="preserve"> </w:t>
      </w:r>
      <w:r w:rsidR="00CE5C5B">
        <w:rPr>
          <w:rFonts w:ascii="Arial" w:hAnsi="Arial" w:cs="Arial"/>
          <w:sz w:val="24"/>
          <w:szCs w:val="24"/>
          <w:lang w:val="es-ES"/>
        </w:rPr>
        <w:t>1</w:t>
      </w:r>
      <w:r w:rsidR="005926E5" w:rsidRPr="009F3CE2">
        <w:rPr>
          <w:rFonts w:ascii="Arial" w:hAnsi="Arial" w:cs="Arial"/>
          <w:sz w:val="24"/>
          <w:szCs w:val="24"/>
          <w:lang w:val="es-ES"/>
        </w:rPr>
        <w:t>00 000</w:t>
      </w:r>
      <w:r w:rsidR="00C631D4" w:rsidRPr="009F3CE2">
        <w:rPr>
          <w:rFonts w:ascii="Arial" w:hAnsi="Arial" w:cs="Arial"/>
          <w:sz w:val="24"/>
          <w:szCs w:val="24"/>
          <w:lang w:val="es-ES"/>
        </w:rPr>
        <w:t xml:space="preserve"> turistas extranjer</w:t>
      </w:r>
      <w:r w:rsidR="00577AB6" w:rsidRPr="009F3CE2">
        <w:rPr>
          <w:rFonts w:ascii="Arial" w:hAnsi="Arial" w:cs="Arial"/>
          <w:sz w:val="24"/>
          <w:szCs w:val="24"/>
          <w:lang w:val="es-ES"/>
        </w:rPr>
        <w:t xml:space="preserve">os que </w:t>
      </w:r>
      <w:r w:rsidR="00150D85" w:rsidRPr="009F3CE2">
        <w:rPr>
          <w:rFonts w:ascii="Arial" w:hAnsi="Arial" w:cs="Arial"/>
          <w:sz w:val="24"/>
          <w:szCs w:val="24"/>
          <w:lang w:val="es-ES"/>
        </w:rPr>
        <w:t>utilizan</w:t>
      </w:r>
      <w:r w:rsidR="00577AB6" w:rsidRPr="009F3CE2">
        <w:rPr>
          <w:rFonts w:ascii="Arial" w:hAnsi="Arial" w:cs="Arial"/>
          <w:sz w:val="24"/>
          <w:szCs w:val="24"/>
          <w:lang w:val="es-ES"/>
        </w:rPr>
        <w:t xml:space="preserve"> anualmente los servicios fundamentales que brinda la capital de todos los cubanos. Se estima además, que a nivel nacional los ingresos relacionados con las actividades turísticas</w:t>
      </w:r>
      <w:r w:rsidR="00D54248" w:rsidRPr="009F3CE2">
        <w:rPr>
          <w:rFonts w:ascii="Arial" w:hAnsi="Arial" w:cs="Arial"/>
          <w:sz w:val="24"/>
          <w:szCs w:val="24"/>
          <w:lang w:val="es-ES"/>
        </w:rPr>
        <w:t xml:space="preserve"> </w:t>
      </w:r>
      <w:r w:rsidR="00CE5C5B" w:rsidRPr="009F3CE2">
        <w:rPr>
          <w:rFonts w:ascii="Arial" w:hAnsi="Arial" w:cs="Arial"/>
          <w:sz w:val="24"/>
          <w:szCs w:val="24"/>
          <w:lang w:val="es-ES"/>
        </w:rPr>
        <w:t>crecieron</w:t>
      </w:r>
      <w:r w:rsidR="005926E5" w:rsidRPr="009F3CE2">
        <w:rPr>
          <w:rFonts w:ascii="Arial" w:hAnsi="Arial" w:cs="Arial"/>
          <w:sz w:val="24"/>
          <w:szCs w:val="24"/>
          <w:lang w:val="es-ES"/>
        </w:rPr>
        <w:t xml:space="preserve"> </w:t>
      </w:r>
      <w:r w:rsidR="00CE5C5B">
        <w:rPr>
          <w:rFonts w:ascii="Arial" w:hAnsi="Arial" w:cs="Arial"/>
          <w:sz w:val="24"/>
          <w:szCs w:val="24"/>
          <w:lang w:val="es-ES"/>
        </w:rPr>
        <w:t>desde el 201</w:t>
      </w:r>
      <w:r w:rsidR="000F6D04">
        <w:rPr>
          <w:rFonts w:ascii="Arial" w:hAnsi="Arial" w:cs="Arial"/>
          <w:sz w:val="24"/>
          <w:szCs w:val="24"/>
          <w:lang w:val="es-ES"/>
        </w:rPr>
        <w:t>0</w:t>
      </w:r>
      <w:r w:rsidR="00CE5C5B">
        <w:rPr>
          <w:rFonts w:ascii="Arial" w:hAnsi="Arial" w:cs="Arial"/>
          <w:sz w:val="24"/>
          <w:szCs w:val="24"/>
          <w:lang w:val="es-ES"/>
        </w:rPr>
        <w:t xml:space="preserve"> al 2015 </w:t>
      </w:r>
      <w:r w:rsidR="00D54248" w:rsidRPr="009F3CE2">
        <w:rPr>
          <w:rFonts w:ascii="Arial" w:hAnsi="Arial" w:cs="Arial"/>
          <w:sz w:val="24"/>
          <w:szCs w:val="24"/>
          <w:lang w:val="es-ES"/>
        </w:rPr>
        <w:t>en un 23 %</w:t>
      </w:r>
      <w:r w:rsidR="00CE5C5B">
        <w:rPr>
          <w:rFonts w:ascii="Arial" w:hAnsi="Arial" w:cs="Arial"/>
          <w:sz w:val="24"/>
          <w:szCs w:val="24"/>
          <w:lang w:val="es-ES"/>
        </w:rPr>
        <w:t xml:space="preserve">. </w:t>
      </w:r>
      <w:r w:rsidR="000F6D04">
        <w:rPr>
          <w:rFonts w:ascii="Arial" w:hAnsi="Arial" w:cs="Arial"/>
          <w:sz w:val="24"/>
          <w:szCs w:val="24"/>
          <w:lang w:val="es-ES"/>
        </w:rPr>
        <w:t xml:space="preserve">Según recientes informaciones brindas por el MINTUR, sólo en el primer semestre del 2016 los ingresos en el sector crecieron en un 12 %. </w:t>
      </w:r>
    </w:p>
    <w:p w:rsidR="00351E1F" w:rsidRDefault="00351E1F" w:rsidP="000B22BA">
      <w:pPr>
        <w:spacing w:before="240" w:line="360" w:lineRule="auto"/>
        <w:jc w:val="both"/>
        <w:rPr>
          <w:rFonts w:ascii="Arial" w:hAnsi="Arial" w:cs="Arial"/>
          <w:sz w:val="24"/>
          <w:szCs w:val="24"/>
          <w:lang w:val="es-ES"/>
        </w:rPr>
      </w:pPr>
      <w:r>
        <w:rPr>
          <w:rFonts w:ascii="Arial" w:hAnsi="Arial" w:cs="Arial"/>
          <w:sz w:val="24"/>
          <w:szCs w:val="24"/>
          <w:lang w:val="es-ES"/>
        </w:rPr>
        <w:t xml:space="preserve">El crecimiento sostenido del turismo extranjero en la Ciudad de La Habana, </w:t>
      </w:r>
      <w:r w:rsidR="00D00465">
        <w:rPr>
          <w:rFonts w:ascii="Arial" w:hAnsi="Arial" w:cs="Arial"/>
          <w:sz w:val="24"/>
          <w:szCs w:val="24"/>
          <w:lang w:val="es-ES"/>
        </w:rPr>
        <w:t>impulsó</w:t>
      </w:r>
      <w:r w:rsidR="002358EF">
        <w:rPr>
          <w:rFonts w:ascii="Arial" w:hAnsi="Arial" w:cs="Arial"/>
          <w:sz w:val="24"/>
          <w:szCs w:val="24"/>
          <w:lang w:val="es-ES"/>
        </w:rPr>
        <w:t xml:space="preserve"> la demanda </w:t>
      </w:r>
      <w:r w:rsidR="00631856">
        <w:rPr>
          <w:rFonts w:ascii="Arial" w:hAnsi="Arial" w:cs="Arial"/>
          <w:sz w:val="24"/>
          <w:szCs w:val="24"/>
          <w:lang w:val="es-ES"/>
        </w:rPr>
        <w:t>sobre</w:t>
      </w:r>
      <w:r w:rsidR="002358EF">
        <w:rPr>
          <w:rFonts w:ascii="Arial" w:hAnsi="Arial" w:cs="Arial"/>
          <w:sz w:val="24"/>
          <w:szCs w:val="24"/>
          <w:lang w:val="es-ES"/>
        </w:rPr>
        <w:t xml:space="preserve"> el alojamiento</w:t>
      </w:r>
      <w:r w:rsidR="00631856">
        <w:rPr>
          <w:rFonts w:ascii="Arial" w:hAnsi="Arial" w:cs="Arial"/>
          <w:sz w:val="24"/>
          <w:szCs w:val="24"/>
          <w:lang w:val="es-ES"/>
        </w:rPr>
        <w:t>, a un nivel</w:t>
      </w:r>
      <w:r w:rsidR="00525FBB">
        <w:rPr>
          <w:rFonts w:ascii="Arial" w:hAnsi="Arial" w:cs="Arial"/>
          <w:sz w:val="24"/>
          <w:szCs w:val="24"/>
          <w:lang w:val="es-ES"/>
        </w:rPr>
        <w:t xml:space="preserve"> </w:t>
      </w:r>
      <w:r w:rsidR="00631856">
        <w:rPr>
          <w:rFonts w:ascii="Arial" w:hAnsi="Arial" w:cs="Arial"/>
          <w:sz w:val="24"/>
          <w:szCs w:val="24"/>
          <w:lang w:val="es-ES"/>
        </w:rPr>
        <w:t>incapaz</w:t>
      </w:r>
      <w:r w:rsidR="00525FBB">
        <w:rPr>
          <w:rFonts w:ascii="Arial" w:hAnsi="Arial" w:cs="Arial"/>
          <w:sz w:val="24"/>
          <w:szCs w:val="24"/>
          <w:lang w:val="es-ES"/>
        </w:rPr>
        <w:t xml:space="preserve"> de satisfacer </w:t>
      </w:r>
      <w:r w:rsidR="00631856">
        <w:rPr>
          <w:rFonts w:ascii="Arial" w:hAnsi="Arial" w:cs="Arial"/>
          <w:sz w:val="24"/>
          <w:szCs w:val="24"/>
          <w:lang w:val="es-ES"/>
        </w:rPr>
        <w:t xml:space="preserve">por sí solos, </w:t>
      </w:r>
      <w:r w:rsidR="00525FBB">
        <w:rPr>
          <w:rFonts w:ascii="Arial" w:hAnsi="Arial" w:cs="Arial"/>
          <w:sz w:val="24"/>
          <w:szCs w:val="24"/>
          <w:lang w:val="es-ES"/>
        </w:rPr>
        <w:t xml:space="preserve">los hoteles </w:t>
      </w:r>
      <w:r w:rsidR="00631856">
        <w:rPr>
          <w:rFonts w:ascii="Arial" w:hAnsi="Arial" w:cs="Arial"/>
          <w:sz w:val="24"/>
          <w:szCs w:val="24"/>
          <w:lang w:val="es-ES"/>
        </w:rPr>
        <w:t>ubicados en el territorio. Esta situación propició que proliferaran en la ciudad, y especialmente en la Habana Vieja, las casa para el arrendamiento de habitaciones en CUC a turistas extranjeros.</w:t>
      </w:r>
    </w:p>
    <w:p w:rsidR="007A4B15" w:rsidRDefault="007A4B15" w:rsidP="000B22BA">
      <w:pPr>
        <w:spacing w:before="240" w:line="360" w:lineRule="auto"/>
        <w:jc w:val="both"/>
        <w:rPr>
          <w:rFonts w:ascii="Arial" w:hAnsi="Arial" w:cs="Arial"/>
          <w:sz w:val="24"/>
          <w:szCs w:val="24"/>
          <w:lang w:val="es-ES"/>
        </w:rPr>
      </w:pPr>
      <w:r>
        <w:rPr>
          <w:rFonts w:ascii="Arial" w:hAnsi="Arial" w:cs="Arial"/>
          <w:sz w:val="24"/>
          <w:szCs w:val="24"/>
          <w:lang w:val="es-ES"/>
        </w:rPr>
        <w:t>La casa</w:t>
      </w:r>
      <w:r w:rsidR="00541AD4">
        <w:rPr>
          <w:rFonts w:ascii="Arial" w:hAnsi="Arial" w:cs="Arial"/>
          <w:sz w:val="24"/>
          <w:szCs w:val="24"/>
          <w:lang w:val="es-ES"/>
        </w:rPr>
        <w:t xml:space="preserve"> </w:t>
      </w:r>
      <w:r w:rsidR="00982CFD">
        <w:rPr>
          <w:rFonts w:ascii="Arial" w:hAnsi="Arial" w:cs="Arial"/>
          <w:sz w:val="24"/>
          <w:szCs w:val="24"/>
          <w:lang w:val="es-ES"/>
        </w:rPr>
        <w:t>propuesta</w:t>
      </w:r>
      <w:r w:rsidR="00541AD4">
        <w:rPr>
          <w:rFonts w:ascii="Arial" w:hAnsi="Arial" w:cs="Arial"/>
          <w:sz w:val="24"/>
          <w:szCs w:val="24"/>
          <w:lang w:val="es-ES"/>
        </w:rPr>
        <w:t xml:space="preserve"> para desarrollar el negocio de arrendamiento de habitaciones para turistas extranjeros</w:t>
      </w:r>
      <w:r w:rsidR="00982CFD">
        <w:rPr>
          <w:rFonts w:ascii="Arial" w:hAnsi="Arial" w:cs="Arial"/>
          <w:sz w:val="24"/>
          <w:szCs w:val="24"/>
          <w:lang w:val="es-ES"/>
        </w:rPr>
        <w:t>,</w:t>
      </w:r>
      <w:r>
        <w:rPr>
          <w:rFonts w:ascii="Arial" w:hAnsi="Arial" w:cs="Arial"/>
          <w:sz w:val="24"/>
          <w:szCs w:val="24"/>
          <w:lang w:val="es-ES"/>
        </w:rPr>
        <w:t xml:space="preserve"> se encuentra en una calle </w:t>
      </w:r>
      <w:r w:rsidR="00490ACA">
        <w:rPr>
          <w:rFonts w:ascii="Arial" w:hAnsi="Arial" w:cs="Arial"/>
          <w:sz w:val="24"/>
          <w:szCs w:val="24"/>
          <w:lang w:val="es-ES"/>
        </w:rPr>
        <w:t xml:space="preserve">transversal </w:t>
      </w:r>
      <w:r w:rsidR="00404844">
        <w:rPr>
          <w:rFonts w:ascii="Arial" w:hAnsi="Arial" w:cs="Arial"/>
          <w:sz w:val="24"/>
          <w:szCs w:val="24"/>
          <w:lang w:val="es-ES"/>
        </w:rPr>
        <w:t xml:space="preserve">al </w:t>
      </w:r>
      <w:r w:rsidR="00882AD3">
        <w:rPr>
          <w:rFonts w:ascii="Arial" w:hAnsi="Arial" w:cs="Arial"/>
          <w:sz w:val="24"/>
          <w:szCs w:val="24"/>
          <w:lang w:val="es-ES"/>
        </w:rPr>
        <w:t xml:space="preserve">bulevar calle Obispo, </w:t>
      </w:r>
      <w:r>
        <w:rPr>
          <w:rFonts w:ascii="Arial" w:hAnsi="Arial" w:cs="Arial"/>
          <w:sz w:val="24"/>
          <w:szCs w:val="24"/>
          <w:lang w:val="es-ES"/>
        </w:rPr>
        <w:t xml:space="preserve">a una distancia de </w:t>
      </w:r>
      <w:r w:rsidR="00882AD3">
        <w:rPr>
          <w:rFonts w:ascii="Arial" w:hAnsi="Arial" w:cs="Arial"/>
          <w:sz w:val="24"/>
          <w:szCs w:val="24"/>
          <w:lang w:val="es-ES"/>
        </w:rPr>
        <w:t>210 metros</w:t>
      </w:r>
      <w:r w:rsidR="00541AD4">
        <w:rPr>
          <w:rFonts w:ascii="Arial" w:hAnsi="Arial" w:cs="Arial"/>
          <w:sz w:val="24"/>
          <w:szCs w:val="24"/>
          <w:lang w:val="es-ES"/>
        </w:rPr>
        <w:t xml:space="preserve"> del mismo</w:t>
      </w:r>
      <w:r w:rsidR="00882AD3">
        <w:rPr>
          <w:rFonts w:ascii="Arial" w:hAnsi="Arial" w:cs="Arial"/>
          <w:sz w:val="24"/>
          <w:szCs w:val="24"/>
          <w:lang w:val="es-ES"/>
        </w:rPr>
        <w:t>. La calle bulevar Obispo</w:t>
      </w:r>
      <w:r>
        <w:rPr>
          <w:rFonts w:ascii="Arial" w:hAnsi="Arial" w:cs="Arial"/>
          <w:sz w:val="24"/>
          <w:szCs w:val="24"/>
          <w:lang w:val="es-ES"/>
        </w:rPr>
        <w:t xml:space="preserve">, </w:t>
      </w:r>
      <w:r w:rsidR="00882AD3">
        <w:rPr>
          <w:rFonts w:ascii="Arial" w:hAnsi="Arial" w:cs="Arial"/>
          <w:sz w:val="24"/>
          <w:szCs w:val="24"/>
          <w:lang w:val="es-ES"/>
        </w:rPr>
        <w:t xml:space="preserve">es </w:t>
      </w:r>
      <w:r>
        <w:rPr>
          <w:rFonts w:ascii="Arial" w:hAnsi="Arial" w:cs="Arial"/>
          <w:sz w:val="24"/>
          <w:szCs w:val="24"/>
          <w:lang w:val="es-ES"/>
        </w:rPr>
        <w:t>una de las calles más transita</w:t>
      </w:r>
      <w:r w:rsidR="00882AD3">
        <w:rPr>
          <w:rFonts w:ascii="Arial" w:hAnsi="Arial" w:cs="Arial"/>
          <w:sz w:val="24"/>
          <w:szCs w:val="24"/>
          <w:lang w:val="es-ES"/>
        </w:rPr>
        <w:t>das</w:t>
      </w:r>
      <w:r>
        <w:rPr>
          <w:rFonts w:ascii="Arial" w:hAnsi="Arial" w:cs="Arial"/>
          <w:sz w:val="24"/>
          <w:szCs w:val="24"/>
          <w:lang w:val="es-ES"/>
        </w:rPr>
        <w:t xml:space="preserve"> por los turistas extranjeros en la capital cubana. La casa está </w:t>
      </w:r>
      <w:r w:rsidR="00AE373A">
        <w:rPr>
          <w:rFonts w:ascii="Arial" w:hAnsi="Arial" w:cs="Arial"/>
          <w:sz w:val="24"/>
          <w:szCs w:val="24"/>
          <w:lang w:val="es-ES"/>
        </w:rPr>
        <w:t xml:space="preserve">a </w:t>
      </w:r>
      <w:r>
        <w:rPr>
          <w:rFonts w:ascii="Arial" w:hAnsi="Arial" w:cs="Arial"/>
          <w:sz w:val="24"/>
          <w:szCs w:val="24"/>
          <w:lang w:val="es-ES"/>
        </w:rPr>
        <w:t>4 cuadras de “El Capitolio”, a 4 cuadras del Parque Central y a 2, del Bar “El Floridita”</w:t>
      </w:r>
      <w:r w:rsidR="00F52654">
        <w:rPr>
          <w:rFonts w:ascii="Arial" w:hAnsi="Arial" w:cs="Arial"/>
          <w:sz w:val="24"/>
          <w:szCs w:val="24"/>
          <w:lang w:val="es-ES"/>
        </w:rPr>
        <w:t>,</w:t>
      </w:r>
      <w:r>
        <w:rPr>
          <w:rFonts w:ascii="Arial" w:hAnsi="Arial" w:cs="Arial"/>
          <w:sz w:val="24"/>
          <w:szCs w:val="24"/>
          <w:lang w:val="es-ES"/>
        </w:rPr>
        <w:t xml:space="preserve"> de amplia historia</w:t>
      </w:r>
      <w:r w:rsidR="00016BA2">
        <w:rPr>
          <w:rFonts w:ascii="Arial" w:hAnsi="Arial" w:cs="Arial"/>
          <w:sz w:val="24"/>
          <w:szCs w:val="24"/>
          <w:lang w:val="es-ES"/>
        </w:rPr>
        <w:t xml:space="preserve"> (relacionada con la vida de</w:t>
      </w:r>
      <w:r w:rsidR="00032264">
        <w:rPr>
          <w:rFonts w:ascii="Arial" w:hAnsi="Arial" w:cs="Arial"/>
          <w:sz w:val="24"/>
          <w:szCs w:val="24"/>
          <w:lang w:val="es-ES"/>
        </w:rPr>
        <w:t>l escritor</w:t>
      </w:r>
      <w:r w:rsidR="00572172">
        <w:rPr>
          <w:rFonts w:ascii="Arial" w:hAnsi="Arial" w:cs="Arial"/>
          <w:sz w:val="24"/>
          <w:szCs w:val="24"/>
          <w:lang w:val="es-ES"/>
        </w:rPr>
        <w:t xml:space="preserve"> y periodista</w:t>
      </w:r>
      <w:r w:rsidR="00032264">
        <w:rPr>
          <w:rFonts w:ascii="Arial" w:hAnsi="Arial" w:cs="Arial"/>
          <w:sz w:val="24"/>
          <w:szCs w:val="24"/>
          <w:lang w:val="es-ES"/>
        </w:rPr>
        <w:t xml:space="preserve"> norteamericano</w:t>
      </w:r>
      <w:r w:rsidR="00016BA2">
        <w:rPr>
          <w:rFonts w:ascii="Arial" w:hAnsi="Arial" w:cs="Arial"/>
          <w:sz w:val="24"/>
          <w:szCs w:val="24"/>
          <w:lang w:val="es-ES"/>
        </w:rPr>
        <w:t xml:space="preserve"> E</w:t>
      </w:r>
      <w:r w:rsidR="00572172">
        <w:rPr>
          <w:rFonts w:ascii="Arial" w:hAnsi="Arial" w:cs="Arial"/>
          <w:sz w:val="24"/>
          <w:szCs w:val="24"/>
          <w:lang w:val="es-ES"/>
        </w:rPr>
        <w:t xml:space="preserve">rnest </w:t>
      </w:r>
      <w:r w:rsidR="00016BA2">
        <w:rPr>
          <w:rFonts w:ascii="Arial" w:hAnsi="Arial" w:cs="Arial"/>
          <w:sz w:val="24"/>
          <w:szCs w:val="24"/>
          <w:lang w:val="es-ES"/>
        </w:rPr>
        <w:t>Hemin</w:t>
      </w:r>
      <w:r w:rsidR="00572172">
        <w:rPr>
          <w:rFonts w:ascii="Arial" w:hAnsi="Arial" w:cs="Arial"/>
          <w:sz w:val="24"/>
          <w:szCs w:val="24"/>
          <w:lang w:val="es-ES"/>
        </w:rPr>
        <w:t>g</w:t>
      </w:r>
      <w:r w:rsidR="00016BA2">
        <w:rPr>
          <w:rFonts w:ascii="Arial" w:hAnsi="Arial" w:cs="Arial"/>
          <w:sz w:val="24"/>
          <w:szCs w:val="24"/>
          <w:lang w:val="es-ES"/>
        </w:rPr>
        <w:t>way</w:t>
      </w:r>
      <w:r w:rsidR="00AD6DC2">
        <w:rPr>
          <w:rFonts w:ascii="Arial" w:hAnsi="Arial" w:cs="Arial"/>
          <w:sz w:val="24"/>
          <w:szCs w:val="24"/>
          <w:lang w:val="es-ES"/>
        </w:rPr>
        <w:t>)</w:t>
      </w:r>
      <w:r w:rsidR="00982CFD">
        <w:rPr>
          <w:rFonts w:ascii="Arial" w:hAnsi="Arial" w:cs="Arial"/>
          <w:sz w:val="24"/>
          <w:szCs w:val="24"/>
          <w:lang w:val="es-ES"/>
        </w:rPr>
        <w:t xml:space="preserve"> </w:t>
      </w:r>
      <w:r>
        <w:rPr>
          <w:rFonts w:ascii="Arial" w:hAnsi="Arial" w:cs="Arial"/>
          <w:sz w:val="24"/>
          <w:szCs w:val="24"/>
          <w:lang w:val="es-ES"/>
        </w:rPr>
        <w:t xml:space="preserve">y visitado con frecuencia por </w:t>
      </w:r>
      <w:r w:rsidR="00AD6DC2">
        <w:rPr>
          <w:rFonts w:ascii="Arial" w:hAnsi="Arial" w:cs="Arial"/>
          <w:sz w:val="24"/>
          <w:szCs w:val="24"/>
          <w:lang w:val="es-ES"/>
        </w:rPr>
        <w:t>numerosos grupos de</w:t>
      </w:r>
      <w:r>
        <w:rPr>
          <w:rFonts w:ascii="Arial" w:hAnsi="Arial" w:cs="Arial"/>
          <w:sz w:val="24"/>
          <w:szCs w:val="24"/>
          <w:lang w:val="es-ES"/>
        </w:rPr>
        <w:t xml:space="preserve"> turistas extranjeros de diferentes países. La calle</w:t>
      </w:r>
      <w:r w:rsidR="00F52654">
        <w:rPr>
          <w:rFonts w:ascii="Arial" w:hAnsi="Arial" w:cs="Arial"/>
          <w:sz w:val="24"/>
          <w:szCs w:val="24"/>
          <w:lang w:val="es-ES"/>
        </w:rPr>
        <w:t xml:space="preserve"> en que se encuentra la casa es considerada </w:t>
      </w:r>
      <w:r w:rsidR="00982CFD">
        <w:rPr>
          <w:rFonts w:ascii="Arial" w:hAnsi="Arial" w:cs="Arial"/>
          <w:sz w:val="24"/>
          <w:szCs w:val="24"/>
          <w:lang w:val="es-ES"/>
        </w:rPr>
        <w:t>una</w:t>
      </w:r>
      <w:r w:rsidR="00F52654">
        <w:rPr>
          <w:rFonts w:ascii="Arial" w:hAnsi="Arial" w:cs="Arial"/>
          <w:sz w:val="24"/>
          <w:szCs w:val="24"/>
          <w:lang w:val="es-ES"/>
        </w:rPr>
        <w:t xml:space="preserve"> vía </w:t>
      </w:r>
      <w:r>
        <w:rPr>
          <w:rFonts w:ascii="Arial" w:hAnsi="Arial" w:cs="Arial"/>
          <w:sz w:val="24"/>
          <w:szCs w:val="24"/>
          <w:lang w:val="es-ES"/>
        </w:rPr>
        <w:t xml:space="preserve">de tránsito </w:t>
      </w:r>
      <w:r w:rsidR="00AE373A">
        <w:rPr>
          <w:rFonts w:ascii="Arial" w:hAnsi="Arial" w:cs="Arial"/>
          <w:sz w:val="24"/>
          <w:szCs w:val="24"/>
          <w:lang w:val="es-ES"/>
        </w:rPr>
        <w:t>ocasional</w:t>
      </w:r>
      <w:r>
        <w:rPr>
          <w:rFonts w:ascii="Arial" w:hAnsi="Arial" w:cs="Arial"/>
          <w:sz w:val="24"/>
          <w:szCs w:val="24"/>
          <w:lang w:val="es-ES"/>
        </w:rPr>
        <w:t xml:space="preserve"> de </w:t>
      </w:r>
      <w:r w:rsidR="00F52654">
        <w:rPr>
          <w:rFonts w:ascii="Arial" w:hAnsi="Arial" w:cs="Arial"/>
          <w:sz w:val="24"/>
          <w:szCs w:val="24"/>
          <w:lang w:val="es-ES"/>
        </w:rPr>
        <w:t xml:space="preserve">los </w:t>
      </w:r>
      <w:r>
        <w:rPr>
          <w:rFonts w:ascii="Arial" w:hAnsi="Arial" w:cs="Arial"/>
          <w:sz w:val="24"/>
          <w:szCs w:val="24"/>
          <w:lang w:val="es-ES"/>
        </w:rPr>
        <w:t>turistas</w:t>
      </w:r>
      <w:r w:rsidR="008E44D4">
        <w:rPr>
          <w:rFonts w:ascii="Arial" w:hAnsi="Arial" w:cs="Arial"/>
          <w:sz w:val="24"/>
          <w:szCs w:val="24"/>
          <w:lang w:val="es-ES"/>
        </w:rPr>
        <w:t>,</w:t>
      </w:r>
      <w:r>
        <w:rPr>
          <w:rFonts w:ascii="Arial" w:hAnsi="Arial" w:cs="Arial"/>
          <w:sz w:val="24"/>
          <w:szCs w:val="24"/>
          <w:lang w:val="es-ES"/>
        </w:rPr>
        <w:t xml:space="preserve"> para acceder a la calle Obispo y a la zona más antigua</w:t>
      </w:r>
      <w:r w:rsidR="00F52654">
        <w:rPr>
          <w:rFonts w:ascii="Arial" w:hAnsi="Arial" w:cs="Arial"/>
          <w:sz w:val="24"/>
          <w:szCs w:val="24"/>
          <w:lang w:val="es-ES"/>
        </w:rPr>
        <w:t xml:space="preserve"> y visitada</w:t>
      </w:r>
      <w:r>
        <w:rPr>
          <w:rFonts w:ascii="Arial" w:hAnsi="Arial" w:cs="Arial"/>
          <w:sz w:val="24"/>
          <w:szCs w:val="24"/>
          <w:lang w:val="es-ES"/>
        </w:rPr>
        <w:t xml:space="preserve"> del Centro Histórico de </w:t>
      </w:r>
      <w:r w:rsidR="00F52654">
        <w:rPr>
          <w:rFonts w:ascii="Arial" w:hAnsi="Arial" w:cs="Arial"/>
          <w:sz w:val="24"/>
          <w:szCs w:val="24"/>
          <w:lang w:val="es-ES"/>
        </w:rPr>
        <w:t>L</w:t>
      </w:r>
      <w:r>
        <w:rPr>
          <w:rFonts w:ascii="Arial" w:hAnsi="Arial" w:cs="Arial"/>
          <w:sz w:val="24"/>
          <w:szCs w:val="24"/>
          <w:lang w:val="es-ES"/>
        </w:rPr>
        <w:t xml:space="preserve">a Habana </w:t>
      </w:r>
      <w:r w:rsidR="00F52654">
        <w:rPr>
          <w:rFonts w:ascii="Arial" w:hAnsi="Arial" w:cs="Arial"/>
          <w:sz w:val="24"/>
          <w:szCs w:val="24"/>
          <w:lang w:val="es-ES"/>
        </w:rPr>
        <w:t xml:space="preserve">(Habana </w:t>
      </w:r>
      <w:r>
        <w:rPr>
          <w:rFonts w:ascii="Arial" w:hAnsi="Arial" w:cs="Arial"/>
          <w:sz w:val="24"/>
          <w:szCs w:val="24"/>
          <w:lang w:val="es-ES"/>
        </w:rPr>
        <w:t>Vieja</w:t>
      </w:r>
      <w:r w:rsidR="00F52654">
        <w:rPr>
          <w:rFonts w:ascii="Arial" w:hAnsi="Arial" w:cs="Arial"/>
          <w:sz w:val="24"/>
          <w:szCs w:val="24"/>
          <w:lang w:val="es-ES"/>
        </w:rPr>
        <w:t>)</w:t>
      </w:r>
      <w:r>
        <w:rPr>
          <w:rFonts w:ascii="Arial" w:hAnsi="Arial" w:cs="Arial"/>
          <w:sz w:val="24"/>
          <w:szCs w:val="24"/>
          <w:lang w:val="es-ES"/>
        </w:rPr>
        <w:t>.</w:t>
      </w:r>
    </w:p>
    <w:p w:rsidR="007A4B15" w:rsidRDefault="007A4B15" w:rsidP="000B22BA">
      <w:pPr>
        <w:spacing w:line="360" w:lineRule="auto"/>
        <w:jc w:val="both"/>
        <w:rPr>
          <w:rFonts w:ascii="Arial" w:hAnsi="Arial" w:cs="Arial"/>
          <w:sz w:val="24"/>
          <w:szCs w:val="24"/>
          <w:lang w:val="es-ES"/>
        </w:rPr>
      </w:pPr>
      <w:r>
        <w:rPr>
          <w:rFonts w:ascii="Arial" w:hAnsi="Arial" w:cs="Arial"/>
          <w:sz w:val="24"/>
          <w:szCs w:val="24"/>
          <w:lang w:val="es-ES"/>
        </w:rPr>
        <w:t xml:space="preserve">El lugar de ubicación de la casa se destaca por </w:t>
      </w:r>
      <w:r w:rsidR="00356F3A">
        <w:rPr>
          <w:rFonts w:ascii="Arial" w:hAnsi="Arial" w:cs="Arial"/>
          <w:sz w:val="24"/>
          <w:szCs w:val="24"/>
          <w:lang w:val="es-ES"/>
        </w:rPr>
        <w:t xml:space="preserve">la antigüedad de las construcciones y el valor patrimonial de las mismas. Son </w:t>
      </w:r>
      <w:r>
        <w:rPr>
          <w:rFonts w:ascii="Arial" w:hAnsi="Arial" w:cs="Arial"/>
          <w:sz w:val="24"/>
          <w:szCs w:val="24"/>
          <w:lang w:val="es-ES"/>
        </w:rPr>
        <w:t xml:space="preserve">construcciones del siglo XVII, XVIII, XIX e inicio del siglo XX. </w:t>
      </w:r>
      <w:r w:rsidR="00356F3A">
        <w:rPr>
          <w:rFonts w:ascii="Arial" w:hAnsi="Arial" w:cs="Arial"/>
          <w:sz w:val="24"/>
          <w:szCs w:val="24"/>
          <w:lang w:val="es-ES"/>
        </w:rPr>
        <w:t>La casa está situada</w:t>
      </w:r>
      <w:r>
        <w:rPr>
          <w:rFonts w:ascii="Arial" w:hAnsi="Arial" w:cs="Arial"/>
          <w:sz w:val="24"/>
          <w:szCs w:val="24"/>
          <w:lang w:val="es-ES"/>
        </w:rPr>
        <w:t xml:space="preserve"> </w:t>
      </w:r>
      <w:r w:rsidR="00F52654">
        <w:rPr>
          <w:rFonts w:ascii="Arial" w:hAnsi="Arial" w:cs="Arial"/>
          <w:sz w:val="24"/>
          <w:szCs w:val="24"/>
          <w:lang w:val="es-ES"/>
        </w:rPr>
        <w:t xml:space="preserve">además </w:t>
      </w:r>
      <w:r>
        <w:rPr>
          <w:rFonts w:ascii="Arial" w:hAnsi="Arial" w:cs="Arial"/>
          <w:sz w:val="24"/>
          <w:szCs w:val="24"/>
          <w:lang w:val="es-ES"/>
        </w:rPr>
        <w:t xml:space="preserve">cerca de los más relevantes museos de La Habana y del teatro de mayor significación dentro </w:t>
      </w:r>
      <w:r>
        <w:rPr>
          <w:rFonts w:ascii="Arial" w:hAnsi="Arial" w:cs="Arial"/>
          <w:sz w:val="24"/>
          <w:szCs w:val="24"/>
          <w:lang w:val="es-ES"/>
        </w:rPr>
        <w:lastRenderedPageBreak/>
        <w:t>de la cultura cubana: el Gran Teatro de La Habana</w:t>
      </w:r>
      <w:r w:rsidR="00356F3A">
        <w:rPr>
          <w:rFonts w:ascii="Arial" w:hAnsi="Arial" w:cs="Arial"/>
          <w:sz w:val="24"/>
          <w:szCs w:val="24"/>
          <w:lang w:val="es-ES"/>
        </w:rPr>
        <w:t xml:space="preserve"> “Alicia Alonso”</w:t>
      </w:r>
      <w:r>
        <w:rPr>
          <w:rFonts w:ascii="Arial" w:hAnsi="Arial" w:cs="Arial"/>
          <w:sz w:val="24"/>
          <w:szCs w:val="24"/>
          <w:lang w:val="es-ES"/>
        </w:rPr>
        <w:t xml:space="preserve"> (teatro de ballet y opera).</w:t>
      </w:r>
    </w:p>
    <w:p w:rsidR="002E2222" w:rsidRDefault="007A4B15" w:rsidP="000B22BA">
      <w:pPr>
        <w:spacing w:line="360" w:lineRule="auto"/>
        <w:jc w:val="both"/>
        <w:rPr>
          <w:rFonts w:ascii="Arial" w:hAnsi="Arial" w:cs="Arial"/>
          <w:sz w:val="24"/>
          <w:szCs w:val="24"/>
          <w:lang w:val="es-ES"/>
        </w:rPr>
      </w:pPr>
      <w:r>
        <w:rPr>
          <w:rFonts w:ascii="Arial" w:hAnsi="Arial" w:cs="Arial"/>
          <w:sz w:val="24"/>
          <w:szCs w:val="24"/>
          <w:lang w:val="es-ES"/>
        </w:rPr>
        <w:t>El negocio será administrado por la dueña de la casa</w:t>
      </w:r>
      <w:r w:rsidR="00162552">
        <w:rPr>
          <w:rFonts w:ascii="Arial" w:hAnsi="Arial" w:cs="Arial"/>
          <w:sz w:val="24"/>
          <w:szCs w:val="24"/>
          <w:lang w:val="es-ES"/>
        </w:rPr>
        <w:t xml:space="preserve"> (profesional universitaria graduada en la carrera de Contabilidad y Finanzas y con vasta experiencia en el ámbito de la auditoría empresarial y presupuestada), contará además</w:t>
      </w:r>
      <w:r>
        <w:rPr>
          <w:rFonts w:ascii="Arial" w:hAnsi="Arial" w:cs="Arial"/>
          <w:sz w:val="24"/>
          <w:szCs w:val="24"/>
          <w:lang w:val="es-ES"/>
        </w:rPr>
        <w:t xml:space="preserve"> con la ayuda de</w:t>
      </w:r>
      <w:r w:rsidR="00162552">
        <w:rPr>
          <w:rFonts w:ascii="Arial" w:hAnsi="Arial" w:cs="Arial"/>
          <w:sz w:val="24"/>
          <w:szCs w:val="24"/>
          <w:lang w:val="es-ES"/>
        </w:rPr>
        <w:t>l</w:t>
      </w:r>
      <w:r>
        <w:rPr>
          <w:rFonts w:ascii="Arial" w:hAnsi="Arial" w:cs="Arial"/>
          <w:sz w:val="24"/>
          <w:szCs w:val="24"/>
          <w:lang w:val="es-ES"/>
        </w:rPr>
        <w:t xml:space="preserve"> esposo</w:t>
      </w:r>
      <w:r w:rsidR="00162552">
        <w:rPr>
          <w:rFonts w:ascii="Arial" w:hAnsi="Arial" w:cs="Arial"/>
          <w:sz w:val="24"/>
          <w:szCs w:val="24"/>
          <w:lang w:val="es-ES"/>
        </w:rPr>
        <w:t xml:space="preserve"> (profesional graduado de la carrera de Economía con desempeño en el ámbito de </w:t>
      </w:r>
      <w:r w:rsidR="00982CFD">
        <w:rPr>
          <w:rFonts w:ascii="Arial" w:hAnsi="Arial" w:cs="Arial"/>
          <w:sz w:val="24"/>
          <w:szCs w:val="24"/>
          <w:lang w:val="es-ES"/>
        </w:rPr>
        <w:t xml:space="preserve">la gestión de </w:t>
      </w:r>
      <w:r w:rsidR="00162552">
        <w:rPr>
          <w:rFonts w:ascii="Arial" w:hAnsi="Arial" w:cs="Arial"/>
          <w:sz w:val="24"/>
          <w:szCs w:val="24"/>
          <w:lang w:val="es-ES"/>
        </w:rPr>
        <w:t>los servicios hoteleros</w:t>
      </w:r>
      <w:r w:rsidR="00783B44">
        <w:rPr>
          <w:rFonts w:ascii="Arial" w:hAnsi="Arial" w:cs="Arial"/>
          <w:sz w:val="24"/>
          <w:szCs w:val="24"/>
          <w:lang w:val="es-ES"/>
        </w:rPr>
        <w:t xml:space="preserve"> en organizaciones estatales</w:t>
      </w:r>
      <w:r w:rsidR="004F0886">
        <w:rPr>
          <w:rFonts w:ascii="Arial" w:hAnsi="Arial" w:cs="Arial"/>
          <w:sz w:val="24"/>
          <w:szCs w:val="24"/>
          <w:lang w:val="es-ES"/>
        </w:rPr>
        <w:t xml:space="preserve">). </w:t>
      </w:r>
    </w:p>
    <w:p w:rsidR="007A4B15" w:rsidRDefault="004F0886" w:rsidP="000B22BA">
      <w:pPr>
        <w:spacing w:line="360" w:lineRule="auto"/>
        <w:jc w:val="both"/>
        <w:rPr>
          <w:rFonts w:ascii="Arial" w:hAnsi="Arial" w:cs="Arial"/>
          <w:sz w:val="24"/>
          <w:szCs w:val="24"/>
          <w:lang w:val="es-ES"/>
        </w:rPr>
      </w:pPr>
      <w:r>
        <w:rPr>
          <w:rFonts w:ascii="Arial" w:hAnsi="Arial" w:cs="Arial"/>
          <w:sz w:val="24"/>
          <w:szCs w:val="24"/>
          <w:lang w:val="es-ES"/>
        </w:rPr>
        <w:t>Se pagarán</w:t>
      </w:r>
      <w:r w:rsidR="00314E8B">
        <w:rPr>
          <w:rFonts w:ascii="Arial" w:hAnsi="Arial" w:cs="Arial"/>
          <w:sz w:val="24"/>
          <w:szCs w:val="24"/>
          <w:lang w:val="es-ES"/>
        </w:rPr>
        <w:t xml:space="preserve"> también</w:t>
      </w:r>
      <w:r w:rsidR="007A4B15">
        <w:rPr>
          <w:rFonts w:ascii="Arial" w:hAnsi="Arial" w:cs="Arial"/>
          <w:sz w:val="24"/>
          <w:szCs w:val="24"/>
          <w:lang w:val="es-ES"/>
        </w:rPr>
        <w:t xml:space="preserve"> de manera </w:t>
      </w:r>
      <w:r w:rsidR="00314E8B">
        <w:rPr>
          <w:rFonts w:ascii="Arial" w:hAnsi="Arial" w:cs="Arial"/>
          <w:sz w:val="24"/>
          <w:szCs w:val="24"/>
          <w:lang w:val="es-ES"/>
        </w:rPr>
        <w:t>ocasional</w:t>
      </w:r>
      <w:r w:rsidR="007A4B15">
        <w:rPr>
          <w:rFonts w:ascii="Arial" w:hAnsi="Arial" w:cs="Arial"/>
          <w:sz w:val="24"/>
          <w:szCs w:val="24"/>
          <w:lang w:val="es-ES"/>
        </w:rPr>
        <w:t xml:space="preserve"> </w:t>
      </w:r>
      <w:r>
        <w:rPr>
          <w:rFonts w:ascii="Arial" w:hAnsi="Arial" w:cs="Arial"/>
          <w:sz w:val="24"/>
          <w:szCs w:val="24"/>
          <w:lang w:val="es-ES"/>
        </w:rPr>
        <w:t>los servicios de trabajadores por cuenta propia</w:t>
      </w:r>
      <w:r w:rsidR="007A4B15">
        <w:rPr>
          <w:rFonts w:ascii="Arial" w:hAnsi="Arial" w:cs="Arial"/>
          <w:sz w:val="24"/>
          <w:szCs w:val="24"/>
          <w:lang w:val="es-ES"/>
        </w:rPr>
        <w:t xml:space="preserve"> </w:t>
      </w:r>
      <w:r w:rsidR="00314E8B">
        <w:rPr>
          <w:rFonts w:ascii="Arial" w:hAnsi="Arial" w:cs="Arial"/>
          <w:sz w:val="24"/>
          <w:szCs w:val="24"/>
          <w:lang w:val="es-ES"/>
        </w:rPr>
        <w:t xml:space="preserve">para la </w:t>
      </w:r>
      <w:r w:rsidR="002E2222">
        <w:rPr>
          <w:rFonts w:ascii="Arial" w:hAnsi="Arial" w:cs="Arial"/>
          <w:sz w:val="24"/>
          <w:szCs w:val="24"/>
          <w:lang w:val="es-ES"/>
        </w:rPr>
        <w:t xml:space="preserve">limpieza y </w:t>
      </w:r>
      <w:r w:rsidR="00404844">
        <w:rPr>
          <w:rFonts w:ascii="Arial" w:hAnsi="Arial" w:cs="Arial"/>
          <w:sz w:val="24"/>
          <w:szCs w:val="24"/>
          <w:lang w:val="es-ES"/>
        </w:rPr>
        <w:t>mantenimiento de la casa</w:t>
      </w:r>
      <w:r>
        <w:rPr>
          <w:rFonts w:ascii="Arial" w:hAnsi="Arial" w:cs="Arial"/>
          <w:sz w:val="24"/>
          <w:szCs w:val="24"/>
          <w:lang w:val="es-ES"/>
        </w:rPr>
        <w:t xml:space="preserve"> y</w:t>
      </w:r>
      <w:r w:rsidR="002E2222">
        <w:rPr>
          <w:rFonts w:ascii="Arial" w:hAnsi="Arial" w:cs="Arial"/>
          <w:sz w:val="24"/>
          <w:szCs w:val="24"/>
          <w:lang w:val="es-ES"/>
        </w:rPr>
        <w:t xml:space="preserve"> sus habitaciones (Trabajador doméstico, plomero</w:t>
      </w:r>
      <w:r w:rsidR="008E44D4">
        <w:rPr>
          <w:rFonts w:ascii="Arial" w:hAnsi="Arial" w:cs="Arial"/>
          <w:sz w:val="24"/>
          <w:szCs w:val="24"/>
          <w:lang w:val="es-ES"/>
        </w:rPr>
        <w:t>, etc.</w:t>
      </w:r>
      <w:r w:rsidR="002E2222">
        <w:rPr>
          <w:rFonts w:ascii="Arial" w:hAnsi="Arial" w:cs="Arial"/>
          <w:sz w:val="24"/>
          <w:szCs w:val="24"/>
          <w:lang w:val="es-ES"/>
        </w:rPr>
        <w:t>)</w:t>
      </w:r>
      <w:r w:rsidR="007A4B15">
        <w:rPr>
          <w:rFonts w:ascii="Arial" w:hAnsi="Arial" w:cs="Arial"/>
          <w:sz w:val="24"/>
          <w:szCs w:val="24"/>
          <w:lang w:val="es-ES"/>
        </w:rPr>
        <w:t xml:space="preserve">. </w:t>
      </w:r>
    </w:p>
    <w:p w:rsidR="007657BC" w:rsidRPr="00E926B1" w:rsidRDefault="003D250C" w:rsidP="000B22BA">
      <w:pPr>
        <w:jc w:val="both"/>
        <w:rPr>
          <w:rFonts w:ascii="Arial" w:hAnsi="Arial" w:cs="Arial"/>
          <w:b/>
          <w:sz w:val="24"/>
          <w:szCs w:val="24"/>
          <w:lang w:val="es-ES"/>
        </w:rPr>
      </w:pPr>
      <w:r w:rsidRPr="00E926B1">
        <w:rPr>
          <w:rFonts w:ascii="Arial" w:hAnsi="Arial" w:cs="Arial"/>
          <w:b/>
          <w:sz w:val="24"/>
          <w:szCs w:val="24"/>
          <w:lang w:val="es-ES"/>
        </w:rPr>
        <w:t xml:space="preserve">I.1. </w:t>
      </w:r>
      <w:r w:rsidR="007657BC" w:rsidRPr="00E926B1">
        <w:rPr>
          <w:rFonts w:ascii="Arial" w:hAnsi="Arial" w:cs="Arial"/>
          <w:b/>
          <w:sz w:val="24"/>
          <w:szCs w:val="24"/>
          <w:lang w:val="es-ES"/>
        </w:rPr>
        <w:t xml:space="preserve">Análisis del </w:t>
      </w:r>
      <w:r w:rsidR="002E0CED" w:rsidRPr="00E926B1">
        <w:rPr>
          <w:rFonts w:ascii="Arial" w:hAnsi="Arial" w:cs="Arial"/>
          <w:b/>
          <w:sz w:val="24"/>
          <w:szCs w:val="24"/>
          <w:lang w:val="es-ES"/>
        </w:rPr>
        <w:t>mercado</w:t>
      </w:r>
      <w:r w:rsidR="00E1362C" w:rsidRPr="00E926B1">
        <w:rPr>
          <w:rFonts w:ascii="Arial" w:hAnsi="Arial" w:cs="Arial"/>
          <w:b/>
          <w:sz w:val="24"/>
          <w:szCs w:val="24"/>
          <w:lang w:val="es-ES"/>
        </w:rPr>
        <w:t xml:space="preserve"> y sector</w:t>
      </w:r>
    </w:p>
    <w:p w:rsidR="00E1362C" w:rsidRPr="00E1362C" w:rsidRDefault="00E1362C" w:rsidP="00660944">
      <w:pPr>
        <w:pStyle w:val="Prrafodelista"/>
        <w:numPr>
          <w:ilvl w:val="0"/>
          <w:numId w:val="3"/>
        </w:numPr>
        <w:spacing w:line="360" w:lineRule="auto"/>
        <w:jc w:val="both"/>
        <w:rPr>
          <w:rFonts w:ascii="Arial" w:hAnsi="Arial" w:cs="Arial"/>
          <w:b/>
          <w:sz w:val="24"/>
          <w:szCs w:val="24"/>
          <w:lang w:val="es-ES"/>
        </w:rPr>
      </w:pPr>
      <w:r w:rsidRPr="00E1362C">
        <w:rPr>
          <w:rFonts w:ascii="Arial" w:hAnsi="Arial" w:cs="Arial"/>
          <w:b/>
          <w:sz w:val="24"/>
          <w:szCs w:val="24"/>
          <w:lang w:val="es-ES"/>
        </w:rPr>
        <w:t>Estudio de mercado</w:t>
      </w:r>
    </w:p>
    <w:p w:rsidR="006F74D0" w:rsidRDefault="00873C62" w:rsidP="000B22BA">
      <w:pPr>
        <w:spacing w:line="360" w:lineRule="auto"/>
        <w:jc w:val="both"/>
        <w:rPr>
          <w:rFonts w:ascii="Arial" w:hAnsi="Arial" w:cs="Arial"/>
          <w:sz w:val="24"/>
          <w:szCs w:val="24"/>
          <w:lang w:val="es-ES"/>
        </w:rPr>
      </w:pPr>
      <w:r>
        <w:rPr>
          <w:rFonts w:ascii="Arial" w:hAnsi="Arial" w:cs="Arial"/>
          <w:sz w:val="24"/>
          <w:szCs w:val="24"/>
          <w:lang w:val="es-ES"/>
        </w:rPr>
        <w:t>El crecimiento constante del turismo en Cuba y en especial de los visitantes</w:t>
      </w:r>
      <w:r w:rsidR="002824DF">
        <w:rPr>
          <w:rFonts w:ascii="Arial" w:hAnsi="Arial" w:cs="Arial"/>
          <w:sz w:val="24"/>
          <w:szCs w:val="24"/>
          <w:lang w:val="es-ES"/>
        </w:rPr>
        <w:t xml:space="preserve"> extranjeros</w:t>
      </w:r>
      <w:r>
        <w:rPr>
          <w:rFonts w:ascii="Arial" w:hAnsi="Arial" w:cs="Arial"/>
          <w:sz w:val="24"/>
          <w:szCs w:val="24"/>
          <w:lang w:val="es-ES"/>
        </w:rPr>
        <w:t xml:space="preserve"> </w:t>
      </w:r>
      <w:r w:rsidR="00572172">
        <w:rPr>
          <w:rFonts w:ascii="Arial" w:hAnsi="Arial" w:cs="Arial"/>
          <w:sz w:val="24"/>
          <w:szCs w:val="24"/>
          <w:lang w:val="es-ES"/>
        </w:rPr>
        <w:t>al</w:t>
      </w:r>
      <w:r>
        <w:rPr>
          <w:rFonts w:ascii="Arial" w:hAnsi="Arial" w:cs="Arial"/>
          <w:sz w:val="24"/>
          <w:szCs w:val="24"/>
          <w:lang w:val="es-ES"/>
        </w:rPr>
        <w:t xml:space="preserve"> Centro Histórico de La Habana (Habana Vieja)</w:t>
      </w:r>
      <w:r w:rsidR="00572172">
        <w:rPr>
          <w:rFonts w:ascii="Arial" w:hAnsi="Arial" w:cs="Arial"/>
          <w:sz w:val="24"/>
          <w:szCs w:val="24"/>
          <w:lang w:val="es-ES"/>
        </w:rPr>
        <w:t>,</w:t>
      </w:r>
      <w:r>
        <w:rPr>
          <w:rFonts w:ascii="Arial" w:hAnsi="Arial" w:cs="Arial"/>
          <w:sz w:val="24"/>
          <w:szCs w:val="24"/>
          <w:lang w:val="es-ES"/>
        </w:rPr>
        <w:t xml:space="preserve"> ha generado </w:t>
      </w:r>
      <w:r w:rsidR="00052E5F">
        <w:rPr>
          <w:rFonts w:ascii="Arial" w:hAnsi="Arial" w:cs="Arial"/>
          <w:sz w:val="24"/>
          <w:szCs w:val="24"/>
          <w:lang w:val="es-ES"/>
        </w:rPr>
        <w:t xml:space="preserve">un </w:t>
      </w:r>
      <w:r w:rsidR="00572172">
        <w:rPr>
          <w:rFonts w:ascii="Arial" w:hAnsi="Arial" w:cs="Arial"/>
          <w:sz w:val="24"/>
          <w:szCs w:val="24"/>
          <w:lang w:val="es-ES"/>
        </w:rPr>
        <w:t>incremento</w:t>
      </w:r>
      <w:r w:rsidR="00052E5F">
        <w:rPr>
          <w:rFonts w:ascii="Arial" w:hAnsi="Arial" w:cs="Arial"/>
          <w:sz w:val="24"/>
          <w:szCs w:val="24"/>
          <w:lang w:val="es-ES"/>
        </w:rPr>
        <w:t xml:space="preserve"> paulatino de la</w:t>
      </w:r>
      <w:r>
        <w:rPr>
          <w:rFonts w:ascii="Arial" w:hAnsi="Arial" w:cs="Arial"/>
          <w:sz w:val="24"/>
          <w:szCs w:val="24"/>
          <w:lang w:val="es-ES"/>
        </w:rPr>
        <w:t xml:space="preserve"> demanda por los </w:t>
      </w:r>
      <w:r w:rsidR="00783B44">
        <w:rPr>
          <w:rFonts w:ascii="Arial" w:hAnsi="Arial" w:cs="Arial"/>
          <w:sz w:val="24"/>
          <w:szCs w:val="24"/>
          <w:lang w:val="es-ES"/>
        </w:rPr>
        <w:t>sitios</w:t>
      </w:r>
      <w:r>
        <w:rPr>
          <w:rFonts w:ascii="Arial" w:hAnsi="Arial" w:cs="Arial"/>
          <w:sz w:val="24"/>
          <w:szCs w:val="24"/>
          <w:lang w:val="es-ES"/>
        </w:rPr>
        <w:t xml:space="preserve"> de alojamiento</w:t>
      </w:r>
      <w:r w:rsidR="006F74D0">
        <w:rPr>
          <w:rFonts w:ascii="Arial" w:hAnsi="Arial" w:cs="Arial"/>
          <w:sz w:val="24"/>
          <w:szCs w:val="24"/>
          <w:lang w:val="es-ES"/>
        </w:rPr>
        <w:t>, tanto en hoteles como en casa particulares.</w:t>
      </w:r>
    </w:p>
    <w:p w:rsidR="00466D0D" w:rsidRDefault="006F74D0" w:rsidP="000B22BA">
      <w:pPr>
        <w:spacing w:line="360" w:lineRule="auto"/>
        <w:jc w:val="both"/>
        <w:rPr>
          <w:rFonts w:ascii="Arial" w:hAnsi="Arial" w:cs="Arial"/>
          <w:sz w:val="24"/>
          <w:szCs w:val="24"/>
          <w:lang w:val="es-ES"/>
        </w:rPr>
      </w:pPr>
      <w:r>
        <w:rPr>
          <w:rFonts w:ascii="Arial" w:hAnsi="Arial" w:cs="Arial"/>
          <w:sz w:val="24"/>
          <w:szCs w:val="24"/>
          <w:lang w:val="es-ES"/>
        </w:rPr>
        <w:t>Existe una demanda</w:t>
      </w:r>
      <w:r w:rsidR="00783B44">
        <w:rPr>
          <w:rFonts w:ascii="Arial" w:hAnsi="Arial" w:cs="Arial"/>
          <w:sz w:val="24"/>
          <w:szCs w:val="24"/>
          <w:lang w:val="es-ES"/>
        </w:rPr>
        <w:t xml:space="preserve"> detectada</w:t>
      </w:r>
      <w:r>
        <w:rPr>
          <w:rFonts w:ascii="Arial" w:hAnsi="Arial" w:cs="Arial"/>
          <w:sz w:val="24"/>
          <w:szCs w:val="24"/>
          <w:lang w:val="es-ES"/>
        </w:rPr>
        <w:t xml:space="preserve"> de turistas menos exigentes</w:t>
      </w:r>
      <w:r w:rsidR="00B76005">
        <w:rPr>
          <w:rFonts w:ascii="Arial" w:hAnsi="Arial" w:cs="Arial"/>
          <w:sz w:val="24"/>
          <w:szCs w:val="24"/>
          <w:lang w:val="es-ES"/>
        </w:rPr>
        <w:t xml:space="preserve"> desde el punto de vista del alojamiento, amantes de turismo cultural</w:t>
      </w:r>
      <w:r w:rsidR="00052E5F">
        <w:rPr>
          <w:rFonts w:ascii="Arial" w:hAnsi="Arial" w:cs="Arial"/>
          <w:sz w:val="24"/>
          <w:szCs w:val="24"/>
          <w:lang w:val="es-ES"/>
        </w:rPr>
        <w:t xml:space="preserve"> o del turismo de ciudad,</w:t>
      </w:r>
      <w:r>
        <w:rPr>
          <w:rFonts w:ascii="Arial" w:hAnsi="Arial" w:cs="Arial"/>
          <w:sz w:val="24"/>
          <w:szCs w:val="24"/>
          <w:lang w:val="es-ES"/>
        </w:rPr>
        <w:t xml:space="preserve"> y con recursos</w:t>
      </w:r>
      <w:r w:rsidR="0055360F">
        <w:rPr>
          <w:rFonts w:ascii="Arial" w:hAnsi="Arial" w:cs="Arial"/>
          <w:sz w:val="24"/>
          <w:szCs w:val="24"/>
          <w:lang w:val="es-ES"/>
        </w:rPr>
        <w:t xml:space="preserve"> monetarios</w:t>
      </w:r>
      <w:r>
        <w:rPr>
          <w:rFonts w:ascii="Arial" w:hAnsi="Arial" w:cs="Arial"/>
          <w:sz w:val="24"/>
          <w:szCs w:val="24"/>
          <w:lang w:val="es-ES"/>
        </w:rPr>
        <w:t xml:space="preserve"> </w:t>
      </w:r>
      <w:r w:rsidR="00783B44">
        <w:rPr>
          <w:rFonts w:ascii="Arial" w:hAnsi="Arial" w:cs="Arial"/>
          <w:sz w:val="24"/>
          <w:szCs w:val="24"/>
          <w:lang w:val="es-ES"/>
        </w:rPr>
        <w:t>medios</w:t>
      </w:r>
      <w:r w:rsidR="00466D0D">
        <w:rPr>
          <w:rFonts w:ascii="Arial" w:hAnsi="Arial" w:cs="Arial"/>
          <w:sz w:val="24"/>
          <w:szCs w:val="24"/>
          <w:lang w:val="es-ES"/>
        </w:rPr>
        <w:t>,</w:t>
      </w:r>
      <w:r>
        <w:rPr>
          <w:rFonts w:ascii="Arial" w:hAnsi="Arial" w:cs="Arial"/>
          <w:sz w:val="24"/>
          <w:szCs w:val="24"/>
          <w:lang w:val="es-ES"/>
        </w:rPr>
        <w:t xml:space="preserve"> que son </w:t>
      </w:r>
      <w:r w:rsidR="00E80B88">
        <w:rPr>
          <w:rFonts w:ascii="Arial" w:hAnsi="Arial" w:cs="Arial"/>
          <w:sz w:val="24"/>
          <w:szCs w:val="24"/>
          <w:lang w:val="es-ES"/>
        </w:rPr>
        <w:t>clientes potenciales para alojarse</w:t>
      </w:r>
      <w:r>
        <w:rPr>
          <w:rFonts w:ascii="Arial" w:hAnsi="Arial" w:cs="Arial"/>
          <w:sz w:val="24"/>
          <w:szCs w:val="24"/>
          <w:lang w:val="es-ES"/>
        </w:rPr>
        <w:t xml:space="preserve"> en casa particulares</w:t>
      </w:r>
      <w:r w:rsidR="00E80B88">
        <w:rPr>
          <w:rFonts w:ascii="Arial" w:hAnsi="Arial" w:cs="Arial"/>
          <w:sz w:val="24"/>
          <w:szCs w:val="24"/>
          <w:lang w:val="es-ES"/>
        </w:rPr>
        <w:t xml:space="preserve">, </w:t>
      </w:r>
      <w:r w:rsidR="0055360F">
        <w:rPr>
          <w:rFonts w:ascii="Arial" w:hAnsi="Arial" w:cs="Arial"/>
          <w:sz w:val="24"/>
          <w:szCs w:val="24"/>
          <w:lang w:val="es-ES"/>
        </w:rPr>
        <w:t xml:space="preserve">en </w:t>
      </w:r>
      <w:r w:rsidR="00E80B88">
        <w:rPr>
          <w:rFonts w:ascii="Arial" w:hAnsi="Arial" w:cs="Arial"/>
          <w:sz w:val="24"/>
          <w:szCs w:val="24"/>
          <w:lang w:val="es-ES"/>
        </w:rPr>
        <w:t>las cuales</w:t>
      </w:r>
      <w:r w:rsidR="00466D0D">
        <w:rPr>
          <w:rFonts w:ascii="Arial" w:hAnsi="Arial" w:cs="Arial"/>
          <w:sz w:val="24"/>
          <w:szCs w:val="24"/>
          <w:lang w:val="es-ES"/>
        </w:rPr>
        <w:t>,</w:t>
      </w:r>
      <w:r>
        <w:rPr>
          <w:rFonts w:ascii="Arial" w:hAnsi="Arial" w:cs="Arial"/>
          <w:sz w:val="24"/>
          <w:szCs w:val="24"/>
          <w:lang w:val="es-ES"/>
        </w:rPr>
        <w:t xml:space="preserve"> </w:t>
      </w:r>
      <w:r w:rsidR="00466D0D">
        <w:rPr>
          <w:rFonts w:ascii="Arial" w:hAnsi="Arial" w:cs="Arial"/>
          <w:sz w:val="24"/>
          <w:szCs w:val="24"/>
          <w:lang w:val="es-ES"/>
        </w:rPr>
        <w:t>encuentran</w:t>
      </w:r>
      <w:r>
        <w:rPr>
          <w:rFonts w:ascii="Arial" w:hAnsi="Arial" w:cs="Arial"/>
          <w:sz w:val="24"/>
          <w:szCs w:val="24"/>
          <w:lang w:val="es-ES"/>
        </w:rPr>
        <w:t xml:space="preserve"> </w:t>
      </w:r>
      <w:r w:rsidR="00466D0D">
        <w:rPr>
          <w:rFonts w:ascii="Arial" w:hAnsi="Arial" w:cs="Arial"/>
          <w:sz w:val="24"/>
          <w:szCs w:val="24"/>
          <w:lang w:val="es-ES"/>
        </w:rPr>
        <w:t xml:space="preserve">un </w:t>
      </w:r>
      <w:r>
        <w:rPr>
          <w:rFonts w:ascii="Arial" w:hAnsi="Arial" w:cs="Arial"/>
          <w:sz w:val="24"/>
          <w:szCs w:val="24"/>
          <w:lang w:val="es-ES"/>
        </w:rPr>
        <w:t xml:space="preserve">servicio </w:t>
      </w:r>
      <w:r w:rsidR="00466D0D">
        <w:rPr>
          <w:rFonts w:ascii="Arial" w:hAnsi="Arial" w:cs="Arial"/>
          <w:sz w:val="24"/>
          <w:szCs w:val="24"/>
          <w:lang w:val="es-ES"/>
        </w:rPr>
        <w:t xml:space="preserve">que satisface sus necesidades de alojamiento </w:t>
      </w:r>
      <w:r>
        <w:rPr>
          <w:rFonts w:ascii="Arial" w:hAnsi="Arial" w:cs="Arial"/>
          <w:sz w:val="24"/>
          <w:szCs w:val="24"/>
          <w:lang w:val="es-ES"/>
        </w:rPr>
        <w:t xml:space="preserve">de manera </w:t>
      </w:r>
      <w:r w:rsidR="00916EE4">
        <w:rPr>
          <w:rFonts w:ascii="Arial" w:hAnsi="Arial" w:cs="Arial"/>
          <w:sz w:val="24"/>
          <w:szCs w:val="24"/>
          <w:lang w:val="es-ES"/>
        </w:rPr>
        <w:t>adecuada</w:t>
      </w:r>
      <w:r w:rsidR="00677C90">
        <w:rPr>
          <w:rFonts w:ascii="Arial" w:hAnsi="Arial" w:cs="Arial"/>
          <w:sz w:val="24"/>
          <w:szCs w:val="24"/>
          <w:lang w:val="es-ES"/>
        </w:rPr>
        <w:t>, según estándares medios de confort</w:t>
      </w:r>
      <w:r w:rsidR="002E5442">
        <w:rPr>
          <w:rFonts w:ascii="Arial" w:hAnsi="Arial" w:cs="Arial"/>
          <w:sz w:val="24"/>
          <w:szCs w:val="24"/>
          <w:lang w:val="es-ES"/>
        </w:rPr>
        <w:t xml:space="preserve"> y a </w:t>
      </w:r>
      <w:r w:rsidR="00677C90">
        <w:rPr>
          <w:rFonts w:ascii="Arial" w:hAnsi="Arial" w:cs="Arial"/>
          <w:sz w:val="24"/>
          <w:szCs w:val="24"/>
          <w:lang w:val="es-ES"/>
        </w:rPr>
        <w:t>precios más bajo</w:t>
      </w:r>
      <w:r w:rsidR="00E80B88">
        <w:rPr>
          <w:rFonts w:ascii="Arial" w:hAnsi="Arial" w:cs="Arial"/>
          <w:sz w:val="24"/>
          <w:szCs w:val="24"/>
          <w:lang w:val="es-ES"/>
        </w:rPr>
        <w:t>,</w:t>
      </w:r>
      <w:r w:rsidR="002E5442">
        <w:rPr>
          <w:rFonts w:ascii="Arial" w:hAnsi="Arial" w:cs="Arial"/>
          <w:sz w:val="24"/>
          <w:szCs w:val="24"/>
          <w:lang w:val="es-ES"/>
        </w:rPr>
        <w:t xml:space="preserve"> que </w:t>
      </w:r>
      <w:r w:rsidR="00466D0D">
        <w:rPr>
          <w:rFonts w:ascii="Arial" w:hAnsi="Arial" w:cs="Arial"/>
          <w:sz w:val="24"/>
          <w:szCs w:val="24"/>
          <w:lang w:val="es-ES"/>
        </w:rPr>
        <w:t xml:space="preserve">los que ofrecen </w:t>
      </w:r>
      <w:r w:rsidR="002E5442">
        <w:rPr>
          <w:rFonts w:ascii="Arial" w:hAnsi="Arial" w:cs="Arial"/>
          <w:sz w:val="24"/>
          <w:szCs w:val="24"/>
          <w:lang w:val="es-ES"/>
        </w:rPr>
        <w:t>los hoteles propiedad de las diferentes corporaciones estatales o mixtas</w:t>
      </w:r>
      <w:r w:rsidR="00EA3BCC">
        <w:rPr>
          <w:rFonts w:ascii="Arial" w:hAnsi="Arial" w:cs="Arial"/>
          <w:sz w:val="24"/>
          <w:szCs w:val="24"/>
          <w:lang w:val="es-ES"/>
        </w:rPr>
        <w:t>,</w:t>
      </w:r>
      <w:r w:rsidR="00E80B88">
        <w:rPr>
          <w:rFonts w:ascii="Arial" w:hAnsi="Arial" w:cs="Arial"/>
          <w:sz w:val="24"/>
          <w:szCs w:val="24"/>
          <w:lang w:val="es-ES"/>
        </w:rPr>
        <w:t xml:space="preserve"> </w:t>
      </w:r>
      <w:r w:rsidR="00466D0D">
        <w:rPr>
          <w:rFonts w:ascii="Arial" w:hAnsi="Arial" w:cs="Arial"/>
          <w:sz w:val="24"/>
          <w:szCs w:val="24"/>
          <w:lang w:val="es-ES"/>
        </w:rPr>
        <w:t>ubicados</w:t>
      </w:r>
      <w:r w:rsidR="00E80B88">
        <w:rPr>
          <w:rFonts w:ascii="Arial" w:hAnsi="Arial" w:cs="Arial"/>
          <w:sz w:val="24"/>
          <w:szCs w:val="24"/>
          <w:lang w:val="es-ES"/>
        </w:rPr>
        <w:t xml:space="preserve"> en el mismo territorio</w:t>
      </w:r>
      <w:r>
        <w:rPr>
          <w:rFonts w:ascii="Arial" w:hAnsi="Arial" w:cs="Arial"/>
          <w:sz w:val="24"/>
          <w:szCs w:val="24"/>
          <w:lang w:val="es-ES"/>
        </w:rPr>
        <w:t>.</w:t>
      </w:r>
      <w:r w:rsidR="0055360F">
        <w:rPr>
          <w:rFonts w:ascii="Arial" w:hAnsi="Arial" w:cs="Arial"/>
          <w:sz w:val="24"/>
          <w:szCs w:val="24"/>
          <w:lang w:val="es-ES"/>
        </w:rPr>
        <w:t xml:space="preserve"> </w:t>
      </w:r>
    </w:p>
    <w:p w:rsidR="00873C62" w:rsidRPr="00873C62" w:rsidRDefault="00466D0D" w:rsidP="000B22BA">
      <w:pPr>
        <w:spacing w:line="360" w:lineRule="auto"/>
        <w:jc w:val="both"/>
        <w:rPr>
          <w:rFonts w:ascii="Arial" w:hAnsi="Arial" w:cs="Arial"/>
          <w:sz w:val="24"/>
          <w:szCs w:val="24"/>
          <w:lang w:val="es-ES"/>
        </w:rPr>
      </w:pPr>
      <w:r>
        <w:rPr>
          <w:rFonts w:ascii="Arial" w:hAnsi="Arial" w:cs="Arial"/>
          <w:sz w:val="24"/>
          <w:szCs w:val="24"/>
          <w:lang w:val="es-ES"/>
        </w:rPr>
        <w:t>Este tipo de turista</w:t>
      </w:r>
      <w:r w:rsidR="0055360F">
        <w:rPr>
          <w:rFonts w:ascii="Arial" w:hAnsi="Arial" w:cs="Arial"/>
          <w:sz w:val="24"/>
          <w:szCs w:val="24"/>
          <w:lang w:val="es-ES"/>
        </w:rPr>
        <w:t xml:space="preserve"> </w:t>
      </w:r>
      <w:r w:rsidR="00F762A3">
        <w:rPr>
          <w:rFonts w:ascii="Arial" w:hAnsi="Arial" w:cs="Arial"/>
          <w:sz w:val="24"/>
          <w:szCs w:val="24"/>
          <w:lang w:val="es-ES"/>
        </w:rPr>
        <w:t>se siente</w:t>
      </w:r>
      <w:r w:rsidR="0055360F">
        <w:rPr>
          <w:rFonts w:ascii="Arial" w:hAnsi="Arial" w:cs="Arial"/>
          <w:sz w:val="24"/>
          <w:szCs w:val="24"/>
          <w:lang w:val="es-ES"/>
        </w:rPr>
        <w:t xml:space="preserve"> más atraído por </w:t>
      </w:r>
      <w:r w:rsidR="00FE1AA0">
        <w:rPr>
          <w:rFonts w:ascii="Arial" w:hAnsi="Arial" w:cs="Arial"/>
          <w:sz w:val="24"/>
          <w:szCs w:val="24"/>
          <w:lang w:val="es-ES"/>
        </w:rPr>
        <w:t xml:space="preserve">el </w:t>
      </w:r>
      <w:r w:rsidR="0055360F">
        <w:rPr>
          <w:rFonts w:ascii="Arial" w:hAnsi="Arial" w:cs="Arial"/>
          <w:sz w:val="24"/>
          <w:szCs w:val="24"/>
          <w:lang w:val="es-ES"/>
        </w:rPr>
        <w:t>servicio de alojamiento</w:t>
      </w:r>
      <w:r w:rsidR="00FE1AA0">
        <w:rPr>
          <w:rFonts w:ascii="Arial" w:hAnsi="Arial" w:cs="Arial"/>
          <w:sz w:val="24"/>
          <w:szCs w:val="24"/>
          <w:lang w:val="es-ES"/>
        </w:rPr>
        <w:t xml:space="preserve"> que ofertan </w:t>
      </w:r>
      <w:r w:rsidR="00F762A3">
        <w:rPr>
          <w:rFonts w:ascii="Arial" w:hAnsi="Arial" w:cs="Arial"/>
          <w:sz w:val="24"/>
          <w:szCs w:val="24"/>
          <w:lang w:val="es-ES"/>
        </w:rPr>
        <w:t xml:space="preserve">las casas particulares, </w:t>
      </w:r>
      <w:r w:rsidR="0055360F">
        <w:rPr>
          <w:rFonts w:ascii="Arial" w:hAnsi="Arial" w:cs="Arial"/>
          <w:sz w:val="24"/>
          <w:szCs w:val="24"/>
          <w:lang w:val="es-ES"/>
        </w:rPr>
        <w:t>que por el</w:t>
      </w:r>
      <w:r w:rsidR="00EA3BCC">
        <w:rPr>
          <w:rFonts w:ascii="Arial" w:hAnsi="Arial" w:cs="Arial"/>
          <w:sz w:val="24"/>
          <w:szCs w:val="24"/>
          <w:lang w:val="es-ES"/>
        </w:rPr>
        <w:t xml:space="preserve"> que </w:t>
      </w:r>
      <w:r w:rsidR="0055360F">
        <w:rPr>
          <w:rFonts w:ascii="Arial" w:hAnsi="Arial" w:cs="Arial"/>
          <w:sz w:val="24"/>
          <w:szCs w:val="24"/>
          <w:lang w:val="es-ES"/>
        </w:rPr>
        <w:t>brindan los hoteles.</w:t>
      </w:r>
      <w:r w:rsidR="00873C62">
        <w:rPr>
          <w:rFonts w:ascii="Arial" w:hAnsi="Arial" w:cs="Arial"/>
          <w:sz w:val="24"/>
          <w:szCs w:val="24"/>
          <w:lang w:val="es-ES"/>
        </w:rPr>
        <w:t xml:space="preserve"> </w:t>
      </w:r>
      <w:r w:rsidR="009B6594">
        <w:rPr>
          <w:rFonts w:ascii="Arial" w:hAnsi="Arial" w:cs="Arial"/>
          <w:sz w:val="24"/>
          <w:szCs w:val="24"/>
          <w:lang w:val="es-ES"/>
        </w:rPr>
        <w:t xml:space="preserve">Para ellos, el precio es un elemento clave al tomar la decisión con respecto al alojamiento. </w:t>
      </w:r>
    </w:p>
    <w:p w:rsidR="00873C62" w:rsidRPr="006F74D0" w:rsidRDefault="00E856BF" w:rsidP="000B22BA">
      <w:pPr>
        <w:spacing w:line="360" w:lineRule="auto"/>
        <w:jc w:val="both"/>
        <w:rPr>
          <w:rFonts w:ascii="Arial" w:hAnsi="Arial" w:cs="Arial"/>
          <w:sz w:val="24"/>
          <w:szCs w:val="24"/>
          <w:lang w:val="es-ES"/>
        </w:rPr>
      </w:pPr>
      <w:r>
        <w:rPr>
          <w:rFonts w:ascii="Arial" w:hAnsi="Arial" w:cs="Arial"/>
          <w:sz w:val="24"/>
          <w:szCs w:val="24"/>
          <w:lang w:val="es-ES"/>
        </w:rPr>
        <w:t>Observaciones directas realizadas en el sitio</w:t>
      </w:r>
      <w:r w:rsidR="00EA3BCC">
        <w:rPr>
          <w:rFonts w:ascii="Arial" w:hAnsi="Arial" w:cs="Arial"/>
          <w:sz w:val="24"/>
          <w:szCs w:val="24"/>
          <w:lang w:val="es-ES"/>
        </w:rPr>
        <w:t>,</w:t>
      </w:r>
      <w:r>
        <w:rPr>
          <w:rFonts w:ascii="Arial" w:hAnsi="Arial" w:cs="Arial"/>
          <w:sz w:val="24"/>
          <w:szCs w:val="24"/>
          <w:lang w:val="es-ES"/>
        </w:rPr>
        <w:t xml:space="preserve"> en varias temporadas</w:t>
      </w:r>
      <w:r w:rsidR="00EA3BCC">
        <w:rPr>
          <w:rFonts w:ascii="Arial" w:hAnsi="Arial" w:cs="Arial"/>
          <w:sz w:val="24"/>
          <w:szCs w:val="24"/>
          <w:lang w:val="es-ES"/>
        </w:rPr>
        <w:t xml:space="preserve"> consecutivas</w:t>
      </w:r>
      <w:r w:rsidR="005B7C8C">
        <w:rPr>
          <w:rFonts w:ascii="Arial" w:hAnsi="Arial" w:cs="Arial"/>
          <w:sz w:val="24"/>
          <w:szCs w:val="24"/>
          <w:lang w:val="es-ES"/>
        </w:rPr>
        <w:t xml:space="preserve">, a través de contactos, visitas y opiniones recogidas </w:t>
      </w:r>
      <w:r w:rsidR="00EA3BCC">
        <w:rPr>
          <w:rFonts w:ascii="Arial" w:hAnsi="Arial" w:cs="Arial"/>
          <w:sz w:val="24"/>
          <w:szCs w:val="24"/>
          <w:lang w:val="es-ES"/>
        </w:rPr>
        <w:t xml:space="preserve">entre </w:t>
      </w:r>
      <w:r w:rsidR="005B7C8C">
        <w:rPr>
          <w:rFonts w:ascii="Arial" w:hAnsi="Arial" w:cs="Arial"/>
          <w:sz w:val="24"/>
          <w:szCs w:val="24"/>
          <w:lang w:val="es-ES"/>
        </w:rPr>
        <w:t>arrendadores</w:t>
      </w:r>
      <w:r w:rsidR="00F762A3">
        <w:rPr>
          <w:rFonts w:ascii="Arial" w:hAnsi="Arial" w:cs="Arial"/>
          <w:sz w:val="24"/>
          <w:szCs w:val="24"/>
          <w:lang w:val="es-ES"/>
        </w:rPr>
        <w:t xml:space="preserve"> de </w:t>
      </w:r>
      <w:r w:rsidR="00F762A3">
        <w:rPr>
          <w:rFonts w:ascii="Arial" w:hAnsi="Arial" w:cs="Arial"/>
          <w:sz w:val="24"/>
          <w:szCs w:val="24"/>
          <w:lang w:val="es-ES"/>
        </w:rPr>
        <w:lastRenderedPageBreak/>
        <w:t>habitaciones</w:t>
      </w:r>
      <w:r w:rsidR="005B7C8C">
        <w:rPr>
          <w:rFonts w:ascii="Arial" w:hAnsi="Arial" w:cs="Arial"/>
          <w:sz w:val="24"/>
          <w:szCs w:val="24"/>
          <w:lang w:val="es-ES"/>
        </w:rPr>
        <w:t xml:space="preserve">, </w:t>
      </w:r>
      <w:r>
        <w:rPr>
          <w:rFonts w:ascii="Arial" w:hAnsi="Arial" w:cs="Arial"/>
          <w:sz w:val="24"/>
          <w:szCs w:val="24"/>
          <w:lang w:val="es-ES"/>
        </w:rPr>
        <w:t>confirman que e</w:t>
      </w:r>
      <w:r w:rsidR="006F74D0">
        <w:rPr>
          <w:rFonts w:ascii="Arial" w:hAnsi="Arial" w:cs="Arial"/>
          <w:sz w:val="24"/>
          <w:szCs w:val="24"/>
          <w:lang w:val="es-ES"/>
        </w:rPr>
        <w:t>n la temporada alta de turismo</w:t>
      </w:r>
      <w:r w:rsidR="004A52AB">
        <w:rPr>
          <w:rFonts w:ascii="Arial" w:hAnsi="Arial" w:cs="Arial"/>
          <w:sz w:val="24"/>
          <w:szCs w:val="24"/>
          <w:lang w:val="es-ES"/>
        </w:rPr>
        <w:t>,</w:t>
      </w:r>
      <w:r w:rsidR="006F74D0">
        <w:rPr>
          <w:rFonts w:ascii="Arial" w:hAnsi="Arial" w:cs="Arial"/>
          <w:sz w:val="24"/>
          <w:szCs w:val="24"/>
          <w:lang w:val="es-ES"/>
        </w:rPr>
        <w:t xml:space="preserve"> </w:t>
      </w:r>
      <w:r w:rsidR="006F74D0" w:rsidRPr="00E83342">
        <w:rPr>
          <w:rFonts w:ascii="Arial" w:hAnsi="Arial" w:cs="Arial"/>
          <w:sz w:val="24"/>
          <w:szCs w:val="24"/>
          <w:lang w:val="es-ES"/>
        </w:rPr>
        <w:t xml:space="preserve">que son los meses de </w:t>
      </w:r>
      <w:r w:rsidR="007C1041" w:rsidRPr="007C1041">
        <w:rPr>
          <w:rFonts w:ascii="Arial" w:hAnsi="Arial" w:cs="Arial"/>
          <w:color w:val="000000"/>
          <w:sz w:val="24"/>
          <w:szCs w:val="24"/>
          <w:shd w:val="clear" w:color="auto" w:fill="FFFFFF"/>
        </w:rPr>
        <w:t>noviembre, diciembre, enero, febrero, marzo y abril</w:t>
      </w:r>
      <w:r w:rsidR="007C1041">
        <w:rPr>
          <w:rFonts w:ascii="Arial" w:hAnsi="Arial" w:cs="Arial"/>
          <w:color w:val="000000"/>
          <w:sz w:val="24"/>
          <w:szCs w:val="24"/>
          <w:shd w:val="clear" w:color="auto" w:fill="FFFFFF"/>
        </w:rPr>
        <w:t>,</w:t>
      </w:r>
      <w:r w:rsidR="007C1041" w:rsidRPr="007C1041">
        <w:rPr>
          <w:rFonts w:ascii="Arial" w:hAnsi="Arial" w:cs="Arial"/>
          <w:color w:val="FF0000"/>
          <w:sz w:val="24"/>
          <w:szCs w:val="24"/>
          <w:lang w:val="es-ES"/>
        </w:rPr>
        <w:t xml:space="preserve"> </w:t>
      </w:r>
      <w:r w:rsidR="006F74D0">
        <w:rPr>
          <w:rFonts w:ascii="Arial" w:hAnsi="Arial" w:cs="Arial"/>
          <w:sz w:val="24"/>
          <w:szCs w:val="24"/>
          <w:lang w:val="es-ES"/>
        </w:rPr>
        <w:t>la demanda sobrepasa la oferta</w:t>
      </w:r>
      <w:r w:rsidR="00F762A3">
        <w:rPr>
          <w:rFonts w:ascii="Arial" w:hAnsi="Arial" w:cs="Arial"/>
          <w:sz w:val="24"/>
          <w:szCs w:val="24"/>
          <w:lang w:val="es-ES"/>
        </w:rPr>
        <w:t xml:space="preserve"> que brinda</w:t>
      </w:r>
      <w:r w:rsidR="00F51E28">
        <w:rPr>
          <w:rFonts w:ascii="Arial" w:hAnsi="Arial" w:cs="Arial"/>
          <w:sz w:val="24"/>
          <w:szCs w:val="24"/>
          <w:lang w:val="es-ES"/>
        </w:rPr>
        <w:t>n</w:t>
      </w:r>
      <w:r>
        <w:rPr>
          <w:rFonts w:ascii="Arial" w:hAnsi="Arial" w:cs="Arial"/>
          <w:sz w:val="24"/>
          <w:szCs w:val="24"/>
          <w:lang w:val="es-ES"/>
        </w:rPr>
        <w:t xml:space="preserve"> las casa</w:t>
      </w:r>
      <w:r w:rsidR="00982DB0">
        <w:rPr>
          <w:rFonts w:ascii="Arial" w:hAnsi="Arial" w:cs="Arial"/>
          <w:sz w:val="24"/>
          <w:szCs w:val="24"/>
          <w:lang w:val="es-ES"/>
        </w:rPr>
        <w:t>s</w:t>
      </w:r>
      <w:r>
        <w:rPr>
          <w:rFonts w:ascii="Arial" w:hAnsi="Arial" w:cs="Arial"/>
          <w:sz w:val="24"/>
          <w:szCs w:val="24"/>
          <w:lang w:val="es-ES"/>
        </w:rPr>
        <w:t xml:space="preserve"> </w:t>
      </w:r>
      <w:r w:rsidR="004A52AB">
        <w:rPr>
          <w:rFonts w:ascii="Arial" w:hAnsi="Arial" w:cs="Arial"/>
          <w:sz w:val="24"/>
          <w:szCs w:val="24"/>
          <w:lang w:val="es-ES"/>
        </w:rPr>
        <w:t>particulares, dedicadas al arrendamiento de habitaciones.</w:t>
      </w:r>
      <w:r w:rsidR="00982DB0">
        <w:rPr>
          <w:rFonts w:ascii="Arial" w:hAnsi="Arial" w:cs="Arial"/>
          <w:sz w:val="24"/>
          <w:szCs w:val="24"/>
          <w:lang w:val="es-ES"/>
        </w:rPr>
        <w:t xml:space="preserve"> En la temporada baja </w:t>
      </w:r>
      <w:r w:rsidR="00AD6DC2">
        <w:rPr>
          <w:rFonts w:ascii="Arial" w:hAnsi="Arial" w:cs="Arial"/>
          <w:sz w:val="24"/>
          <w:szCs w:val="24"/>
          <w:lang w:val="es-ES"/>
        </w:rPr>
        <w:t>(mayo-junio-julio-agosto-septiembre</w:t>
      </w:r>
      <w:r w:rsidR="00197C30">
        <w:rPr>
          <w:rFonts w:ascii="Arial" w:hAnsi="Arial" w:cs="Arial"/>
          <w:sz w:val="24"/>
          <w:szCs w:val="24"/>
          <w:lang w:val="es-ES"/>
        </w:rPr>
        <w:t>-octubre</w:t>
      </w:r>
      <w:r w:rsidR="00AD6DC2">
        <w:rPr>
          <w:rFonts w:ascii="Arial" w:hAnsi="Arial" w:cs="Arial"/>
          <w:sz w:val="24"/>
          <w:szCs w:val="24"/>
          <w:lang w:val="es-ES"/>
        </w:rPr>
        <w:t xml:space="preserve">) </w:t>
      </w:r>
      <w:r w:rsidR="00982DB0">
        <w:rPr>
          <w:rFonts w:ascii="Arial" w:hAnsi="Arial" w:cs="Arial"/>
          <w:sz w:val="24"/>
          <w:szCs w:val="24"/>
          <w:lang w:val="es-ES"/>
        </w:rPr>
        <w:t>la ocupación en dichas casas se mantiene en un 90 %, lo cual hace atractiva dicha actividad.</w:t>
      </w:r>
      <w:r w:rsidR="004A52AB">
        <w:rPr>
          <w:rFonts w:ascii="Arial" w:hAnsi="Arial" w:cs="Arial"/>
          <w:sz w:val="24"/>
          <w:szCs w:val="24"/>
          <w:lang w:val="es-ES"/>
        </w:rPr>
        <w:t xml:space="preserve"> </w:t>
      </w:r>
    </w:p>
    <w:p w:rsidR="00F73393" w:rsidRPr="001756F8" w:rsidRDefault="00F73393" w:rsidP="000B22BA">
      <w:pPr>
        <w:spacing w:line="360" w:lineRule="auto"/>
        <w:jc w:val="both"/>
        <w:rPr>
          <w:rFonts w:ascii="Arial" w:hAnsi="Arial" w:cs="Arial"/>
          <w:sz w:val="24"/>
          <w:szCs w:val="24"/>
          <w:lang w:val="es-ES"/>
        </w:rPr>
      </w:pPr>
      <w:r w:rsidRPr="001756F8">
        <w:rPr>
          <w:rFonts w:ascii="Arial" w:eastAsia="Times New Roman" w:hAnsi="Arial" w:cs="Arial"/>
          <w:sz w:val="24"/>
          <w:szCs w:val="24"/>
          <w:lang w:eastAsia="es-ES"/>
        </w:rPr>
        <w:t xml:space="preserve">Reafirma </w:t>
      </w:r>
      <w:r w:rsidR="00A871E4">
        <w:rPr>
          <w:rFonts w:ascii="Arial" w:eastAsia="Times New Roman" w:hAnsi="Arial" w:cs="Arial"/>
          <w:sz w:val="24"/>
          <w:szCs w:val="24"/>
          <w:lang w:eastAsia="es-ES"/>
        </w:rPr>
        <w:t>la tesis</w:t>
      </w:r>
      <w:r w:rsidRPr="001756F8">
        <w:rPr>
          <w:rFonts w:ascii="Arial" w:eastAsia="Times New Roman" w:hAnsi="Arial" w:cs="Arial"/>
          <w:sz w:val="24"/>
          <w:szCs w:val="24"/>
          <w:lang w:eastAsia="es-ES"/>
        </w:rPr>
        <w:t xml:space="preserve"> de </w:t>
      </w:r>
      <w:r w:rsidR="00BC2EA6" w:rsidRPr="001756F8">
        <w:rPr>
          <w:rFonts w:ascii="Arial" w:eastAsia="Times New Roman" w:hAnsi="Arial" w:cs="Arial"/>
          <w:sz w:val="24"/>
          <w:szCs w:val="24"/>
          <w:lang w:eastAsia="es-ES"/>
        </w:rPr>
        <w:t xml:space="preserve">una </w:t>
      </w:r>
      <w:r w:rsidRPr="001756F8">
        <w:rPr>
          <w:rFonts w:ascii="Arial" w:eastAsia="Times New Roman" w:hAnsi="Arial" w:cs="Arial"/>
          <w:sz w:val="24"/>
          <w:szCs w:val="24"/>
          <w:lang w:eastAsia="es-ES"/>
        </w:rPr>
        <w:t>demanda insatisfecha en el sector</w:t>
      </w:r>
      <w:r w:rsidR="00BC2EA6" w:rsidRPr="001756F8">
        <w:rPr>
          <w:rFonts w:ascii="Arial" w:eastAsia="Times New Roman" w:hAnsi="Arial" w:cs="Arial"/>
          <w:sz w:val="24"/>
          <w:szCs w:val="24"/>
          <w:lang w:eastAsia="es-ES"/>
        </w:rPr>
        <w:t>,</w:t>
      </w:r>
      <w:r w:rsidRPr="001756F8">
        <w:rPr>
          <w:rFonts w:ascii="Arial" w:eastAsia="Times New Roman" w:hAnsi="Arial" w:cs="Arial"/>
          <w:sz w:val="24"/>
          <w:szCs w:val="24"/>
          <w:lang w:eastAsia="es-ES"/>
        </w:rPr>
        <w:t xml:space="preserve"> </w:t>
      </w:r>
      <w:r w:rsidR="00044834">
        <w:rPr>
          <w:rFonts w:ascii="Arial" w:eastAsia="Times New Roman" w:hAnsi="Arial" w:cs="Arial"/>
          <w:sz w:val="24"/>
          <w:szCs w:val="24"/>
          <w:lang w:eastAsia="es-ES"/>
        </w:rPr>
        <w:t xml:space="preserve">especialmente en la temporada alta del turismo, </w:t>
      </w:r>
      <w:r w:rsidRPr="001756F8">
        <w:rPr>
          <w:rFonts w:ascii="Arial" w:eastAsia="Times New Roman" w:hAnsi="Arial" w:cs="Arial"/>
          <w:sz w:val="24"/>
          <w:szCs w:val="24"/>
          <w:lang w:eastAsia="es-ES"/>
        </w:rPr>
        <w:t>las solicitudes</w:t>
      </w:r>
      <w:r w:rsidR="00101FD1">
        <w:rPr>
          <w:rFonts w:ascii="Arial" w:eastAsia="Times New Roman" w:hAnsi="Arial" w:cs="Arial"/>
          <w:sz w:val="24"/>
          <w:szCs w:val="24"/>
          <w:lang w:eastAsia="es-ES"/>
        </w:rPr>
        <w:t xml:space="preserve"> de alojamiento</w:t>
      </w:r>
      <w:r w:rsidRPr="001756F8">
        <w:rPr>
          <w:rFonts w:ascii="Arial" w:eastAsia="Times New Roman" w:hAnsi="Arial" w:cs="Arial"/>
          <w:sz w:val="24"/>
          <w:szCs w:val="24"/>
          <w:lang w:eastAsia="es-ES"/>
        </w:rPr>
        <w:t xml:space="preserve"> </w:t>
      </w:r>
      <w:r w:rsidR="00044834">
        <w:rPr>
          <w:rFonts w:ascii="Arial" w:eastAsia="Times New Roman" w:hAnsi="Arial" w:cs="Arial"/>
          <w:sz w:val="24"/>
          <w:szCs w:val="24"/>
          <w:lang w:eastAsia="es-ES"/>
        </w:rPr>
        <w:t>que con frecuencia realizan los</w:t>
      </w:r>
      <w:r w:rsidRPr="001756F8">
        <w:rPr>
          <w:rFonts w:ascii="Arial" w:eastAsia="Times New Roman" w:hAnsi="Arial" w:cs="Arial"/>
          <w:sz w:val="24"/>
          <w:szCs w:val="24"/>
          <w:lang w:eastAsia="es-ES"/>
        </w:rPr>
        <w:t xml:space="preserve"> arrendatarios de </w:t>
      </w:r>
      <w:r w:rsidR="00AD6DC2" w:rsidRPr="001756F8">
        <w:rPr>
          <w:rFonts w:ascii="Arial" w:eastAsia="Times New Roman" w:hAnsi="Arial" w:cs="Arial"/>
          <w:sz w:val="24"/>
          <w:szCs w:val="24"/>
          <w:lang w:eastAsia="es-ES"/>
        </w:rPr>
        <w:t>otras casas</w:t>
      </w:r>
      <w:r w:rsidR="00044834">
        <w:rPr>
          <w:rFonts w:ascii="Arial" w:eastAsia="Times New Roman" w:hAnsi="Arial" w:cs="Arial"/>
          <w:sz w:val="24"/>
          <w:szCs w:val="24"/>
          <w:lang w:eastAsia="es-ES"/>
        </w:rPr>
        <w:t xml:space="preserve"> cercanas</w:t>
      </w:r>
      <w:r w:rsidR="00101FD1">
        <w:rPr>
          <w:rFonts w:ascii="Arial" w:eastAsia="Times New Roman" w:hAnsi="Arial" w:cs="Arial"/>
          <w:sz w:val="24"/>
          <w:szCs w:val="24"/>
          <w:lang w:eastAsia="es-ES"/>
        </w:rPr>
        <w:t xml:space="preserve"> porque no dan abasto,</w:t>
      </w:r>
      <w:r w:rsidR="00097619" w:rsidRPr="001756F8">
        <w:rPr>
          <w:rFonts w:ascii="Arial" w:eastAsia="Times New Roman" w:hAnsi="Arial" w:cs="Arial"/>
          <w:sz w:val="24"/>
          <w:szCs w:val="24"/>
          <w:lang w:eastAsia="es-ES"/>
        </w:rPr>
        <w:t xml:space="preserve"> </w:t>
      </w:r>
      <w:r w:rsidR="005E5E20">
        <w:rPr>
          <w:rFonts w:ascii="Arial" w:eastAsia="Times New Roman" w:hAnsi="Arial" w:cs="Arial"/>
          <w:sz w:val="24"/>
          <w:szCs w:val="24"/>
          <w:lang w:eastAsia="es-ES"/>
        </w:rPr>
        <w:t xml:space="preserve">las </w:t>
      </w:r>
      <w:r w:rsidRPr="001756F8">
        <w:rPr>
          <w:rFonts w:ascii="Arial" w:eastAsia="Times New Roman" w:hAnsi="Arial" w:cs="Arial"/>
          <w:sz w:val="24"/>
          <w:szCs w:val="24"/>
          <w:lang w:eastAsia="es-ES"/>
        </w:rPr>
        <w:t>amistades</w:t>
      </w:r>
      <w:r w:rsidR="009B6594">
        <w:rPr>
          <w:rFonts w:ascii="Arial" w:eastAsia="Times New Roman" w:hAnsi="Arial" w:cs="Arial"/>
          <w:sz w:val="24"/>
          <w:szCs w:val="24"/>
          <w:lang w:eastAsia="es-ES"/>
        </w:rPr>
        <w:t xml:space="preserve"> en el extranjero;</w:t>
      </w:r>
      <w:r w:rsidR="00097619" w:rsidRPr="001756F8">
        <w:rPr>
          <w:rFonts w:ascii="Arial" w:eastAsia="Times New Roman" w:hAnsi="Arial" w:cs="Arial"/>
          <w:sz w:val="24"/>
          <w:szCs w:val="24"/>
          <w:lang w:eastAsia="es-ES"/>
        </w:rPr>
        <w:t xml:space="preserve"> así como </w:t>
      </w:r>
      <w:r w:rsidRPr="001756F8">
        <w:rPr>
          <w:rFonts w:ascii="Arial" w:eastAsia="Times New Roman" w:hAnsi="Arial" w:cs="Arial"/>
          <w:sz w:val="24"/>
          <w:szCs w:val="24"/>
          <w:lang w:eastAsia="es-ES"/>
        </w:rPr>
        <w:t>las llamadas “de puerta en puerta” de turistas que llegan caminando y soli</w:t>
      </w:r>
      <w:r w:rsidR="00097619" w:rsidRPr="001756F8">
        <w:rPr>
          <w:rFonts w:ascii="Arial" w:eastAsia="Times New Roman" w:hAnsi="Arial" w:cs="Arial"/>
          <w:sz w:val="24"/>
          <w:szCs w:val="24"/>
          <w:lang w:eastAsia="es-ES"/>
        </w:rPr>
        <w:t xml:space="preserve">citan el servicio directamente porque no encuentran </w:t>
      </w:r>
      <w:r w:rsidR="00101FD1">
        <w:rPr>
          <w:rFonts w:ascii="Arial" w:eastAsia="Times New Roman" w:hAnsi="Arial" w:cs="Arial"/>
          <w:sz w:val="24"/>
          <w:szCs w:val="24"/>
          <w:lang w:eastAsia="es-ES"/>
        </w:rPr>
        <w:t>donde hospedarse</w:t>
      </w:r>
      <w:r w:rsidR="00097619" w:rsidRPr="001756F8">
        <w:rPr>
          <w:rFonts w:ascii="Arial" w:eastAsia="Times New Roman" w:hAnsi="Arial" w:cs="Arial"/>
          <w:sz w:val="24"/>
          <w:szCs w:val="24"/>
          <w:lang w:eastAsia="es-ES"/>
        </w:rPr>
        <w:t>.</w:t>
      </w:r>
    </w:p>
    <w:p w:rsidR="00E96234" w:rsidRPr="00826E6B" w:rsidRDefault="00E96234" w:rsidP="000B22BA">
      <w:pPr>
        <w:spacing w:line="360" w:lineRule="auto"/>
        <w:jc w:val="both"/>
        <w:rPr>
          <w:rFonts w:ascii="Arial" w:hAnsi="Arial" w:cs="Arial"/>
          <w:sz w:val="24"/>
          <w:szCs w:val="24"/>
          <w:lang w:val="es-ES"/>
        </w:rPr>
      </w:pPr>
      <w:r w:rsidRPr="00826E6B">
        <w:rPr>
          <w:rFonts w:ascii="Arial" w:eastAsia="Times New Roman" w:hAnsi="Arial" w:cs="Arial"/>
          <w:sz w:val="24"/>
          <w:szCs w:val="24"/>
          <w:lang w:eastAsia="es-ES"/>
        </w:rPr>
        <w:t>Según datos oficiales, Cuba cuenta con solo 63 000 habitaciones de hotel, una cantidad insuficiente para el flujo anual de visitantes</w:t>
      </w:r>
      <w:r w:rsidR="00826E6B">
        <w:rPr>
          <w:rFonts w:ascii="Arial" w:eastAsia="Times New Roman" w:hAnsi="Arial" w:cs="Arial"/>
          <w:sz w:val="24"/>
          <w:szCs w:val="24"/>
          <w:lang w:eastAsia="es-ES"/>
        </w:rPr>
        <w:t xml:space="preserve"> que arriban al país</w:t>
      </w:r>
      <w:r w:rsidR="0087218F">
        <w:rPr>
          <w:rFonts w:ascii="Arial" w:eastAsia="Times New Roman" w:hAnsi="Arial" w:cs="Arial"/>
          <w:sz w:val="24"/>
          <w:szCs w:val="24"/>
          <w:lang w:eastAsia="es-ES"/>
        </w:rPr>
        <w:t xml:space="preserve">, estas limitaciones también se mantienen en La Habana, ya que es una de las plaza que más demanda de alojamiento por la cantidad de turistas que la visitan </w:t>
      </w:r>
      <w:r w:rsidR="00826E6B">
        <w:rPr>
          <w:rFonts w:ascii="Arial" w:eastAsia="Times New Roman" w:hAnsi="Arial" w:cs="Arial"/>
          <w:sz w:val="24"/>
          <w:szCs w:val="24"/>
          <w:lang w:eastAsia="es-ES"/>
        </w:rPr>
        <w:t>.</w:t>
      </w:r>
    </w:p>
    <w:p w:rsidR="005D019A" w:rsidRPr="005D019A" w:rsidRDefault="005D019A" w:rsidP="000B22BA">
      <w:pPr>
        <w:spacing w:line="360" w:lineRule="auto"/>
        <w:jc w:val="both"/>
        <w:rPr>
          <w:rFonts w:ascii="Arial" w:hAnsi="Arial" w:cs="Arial"/>
          <w:sz w:val="24"/>
          <w:szCs w:val="24"/>
          <w:lang w:val="es-ES"/>
        </w:rPr>
      </w:pPr>
      <w:r>
        <w:rPr>
          <w:rFonts w:ascii="Arial" w:hAnsi="Arial" w:cs="Arial"/>
          <w:sz w:val="24"/>
          <w:szCs w:val="24"/>
          <w:lang w:val="es-ES"/>
        </w:rPr>
        <w:t>Los ritmos de crecimiento del turismo en Cuba que se han mantenido por varios años consecutivo</w:t>
      </w:r>
      <w:r w:rsidR="008E0564">
        <w:rPr>
          <w:rFonts w:ascii="Arial" w:hAnsi="Arial" w:cs="Arial"/>
          <w:sz w:val="24"/>
          <w:szCs w:val="24"/>
          <w:lang w:val="es-ES"/>
        </w:rPr>
        <w:t>s</w:t>
      </w:r>
      <w:r>
        <w:rPr>
          <w:rFonts w:ascii="Arial" w:hAnsi="Arial" w:cs="Arial"/>
          <w:sz w:val="24"/>
          <w:szCs w:val="24"/>
          <w:lang w:val="es-ES"/>
        </w:rPr>
        <w:t xml:space="preserve"> y la perspectiva de la incorporación del turismo proveniente de la Estados Unidos</w:t>
      </w:r>
      <w:r w:rsidR="006D6693">
        <w:rPr>
          <w:rFonts w:ascii="Arial" w:hAnsi="Arial" w:cs="Arial"/>
          <w:sz w:val="24"/>
          <w:szCs w:val="24"/>
          <w:lang w:val="es-ES"/>
        </w:rPr>
        <w:t xml:space="preserve">, a partir de </w:t>
      </w:r>
      <w:r>
        <w:rPr>
          <w:rFonts w:ascii="Arial" w:hAnsi="Arial" w:cs="Arial"/>
          <w:sz w:val="24"/>
          <w:szCs w:val="24"/>
          <w:lang w:val="es-ES"/>
        </w:rPr>
        <w:t>la posibles flexibilización de la restricciones que hoy mantiene el gobierno</w:t>
      </w:r>
      <w:r w:rsidR="006D6693">
        <w:rPr>
          <w:rFonts w:ascii="Arial" w:hAnsi="Arial" w:cs="Arial"/>
          <w:sz w:val="24"/>
          <w:szCs w:val="24"/>
          <w:lang w:val="es-ES"/>
        </w:rPr>
        <w:t xml:space="preserve"> norteamericano sobre el mismo</w:t>
      </w:r>
      <w:r w:rsidR="00EA3BCC">
        <w:rPr>
          <w:rFonts w:ascii="Arial" w:hAnsi="Arial" w:cs="Arial"/>
          <w:sz w:val="24"/>
          <w:szCs w:val="24"/>
          <w:lang w:val="es-ES"/>
        </w:rPr>
        <w:t>,</w:t>
      </w:r>
      <w:r>
        <w:rPr>
          <w:rFonts w:ascii="Arial" w:hAnsi="Arial" w:cs="Arial"/>
          <w:sz w:val="24"/>
          <w:szCs w:val="24"/>
          <w:lang w:val="es-ES"/>
        </w:rPr>
        <w:t xml:space="preserve"> permite </w:t>
      </w:r>
      <w:r w:rsidR="007F15D1">
        <w:rPr>
          <w:rFonts w:ascii="Arial" w:hAnsi="Arial" w:cs="Arial"/>
          <w:sz w:val="24"/>
          <w:szCs w:val="24"/>
          <w:lang w:val="es-ES"/>
        </w:rPr>
        <w:t>avizorar</w:t>
      </w:r>
      <w:r>
        <w:rPr>
          <w:rFonts w:ascii="Arial" w:hAnsi="Arial" w:cs="Arial"/>
          <w:sz w:val="24"/>
          <w:szCs w:val="24"/>
          <w:lang w:val="es-ES"/>
        </w:rPr>
        <w:t xml:space="preserve"> una presión mucho mayor sobre la demanda en alojamiento, especialmente en la ciudad de La Habana</w:t>
      </w:r>
      <w:r w:rsidR="00EA3BCC">
        <w:rPr>
          <w:rFonts w:ascii="Arial" w:hAnsi="Arial" w:cs="Arial"/>
          <w:sz w:val="24"/>
          <w:szCs w:val="24"/>
          <w:lang w:val="es-ES"/>
        </w:rPr>
        <w:t>, tanto en la temporada alta como en la temporada baja del turismo</w:t>
      </w:r>
      <w:r>
        <w:rPr>
          <w:rFonts w:ascii="Arial" w:hAnsi="Arial" w:cs="Arial"/>
          <w:sz w:val="24"/>
          <w:szCs w:val="24"/>
          <w:lang w:val="es-ES"/>
        </w:rPr>
        <w:t>.</w:t>
      </w:r>
    </w:p>
    <w:p w:rsidR="00064BF9" w:rsidRPr="00064BF9" w:rsidRDefault="00064BF9" w:rsidP="000B22BA">
      <w:pPr>
        <w:spacing w:line="360" w:lineRule="auto"/>
        <w:jc w:val="both"/>
        <w:rPr>
          <w:rFonts w:ascii="Arial" w:hAnsi="Arial" w:cs="Arial"/>
          <w:sz w:val="24"/>
          <w:szCs w:val="24"/>
          <w:u w:val="single"/>
          <w:lang w:val="es-ES"/>
        </w:rPr>
      </w:pPr>
      <w:r w:rsidRPr="00064BF9">
        <w:rPr>
          <w:rFonts w:ascii="Arial" w:hAnsi="Arial" w:cs="Arial"/>
          <w:sz w:val="24"/>
          <w:szCs w:val="24"/>
          <w:u w:val="single"/>
          <w:lang w:val="es-ES"/>
        </w:rPr>
        <w:t>Descripción de la necesidad</w:t>
      </w:r>
    </w:p>
    <w:p w:rsidR="00416617" w:rsidRDefault="00416617" w:rsidP="000B22BA">
      <w:pPr>
        <w:spacing w:line="360" w:lineRule="auto"/>
        <w:jc w:val="both"/>
        <w:rPr>
          <w:rFonts w:ascii="Arial" w:hAnsi="Arial" w:cs="Arial"/>
          <w:sz w:val="24"/>
          <w:szCs w:val="24"/>
          <w:lang w:val="es-ES"/>
        </w:rPr>
      </w:pPr>
      <w:r w:rsidRPr="00F51E28">
        <w:rPr>
          <w:rFonts w:ascii="Arial" w:hAnsi="Arial" w:cs="Arial"/>
          <w:sz w:val="24"/>
          <w:szCs w:val="24"/>
          <w:lang w:val="es-ES"/>
        </w:rPr>
        <w:t xml:space="preserve">El proyecto que se presenta responde a una necesidad concreta </w:t>
      </w:r>
      <w:r w:rsidR="00B73E17">
        <w:rPr>
          <w:rFonts w:ascii="Arial" w:hAnsi="Arial" w:cs="Arial"/>
          <w:sz w:val="24"/>
          <w:szCs w:val="24"/>
          <w:lang w:val="es-ES"/>
        </w:rPr>
        <w:t>de</w:t>
      </w:r>
      <w:r w:rsidRPr="00F51E28">
        <w:rPr>
          <w:rFonts w:ascii="Arial" w:hAnsi="Arial" w:cs="Arial"/>
          <w:sz w:val="24"/>
          <w:szCs w:val="24"/>
          <w:lang w:val="es-ES"/>
        </w:rPr>
        <w:t xml:space="preserve"> satisfacer </w:t>
      </w:r>
      <w:r w:rsidR="0087218F">
        <w:rPr>
          <w:rFonts w:ascii="Arial" w:hAnsi="Arial" w:cs="Arial"/>
          <w:sz w:val="24"/>
          <w:szCs w:val="24"/>
          <w:lang w:val="es-ES"/>
        </w:rPr>
        <w:t xml:space="preserve">con </w:t>
      </w:r>
      <w:r w:rsidRPr="00F51E28">
        <w:rPr>
          <w:rFonts w:ascii="Arial" w:hAnsi="Arial" w:cs="Arial"/>
          <w:sz w:val="24"/>
          <w:szCs w:val="24"/>
          <w:lang w:val="es-ES"/>
        </w:rPr>
        <w:t xml:space="preserve"> </w:t>
      </w:r>
      <w:r w:rsidR="00B73E17">
        <w:rPr>
          <w:rFonts w:ascii="Arial" w:hAnsi="Arial" w:cs="Arial"/>
          <w:sz w:val="24"/>
          <w:szCs w:val="24"/>
          <w:lang w:val="es-ES"/>
        </w:rPr>
        <w:t xml:space="preserve">un </w:t>
      </w:r>
      <w:r w:rsidRPr="00F51E28">
        <w:rPr>
          <w:rFonts w:ascii="Arial" w:hAnsi="Arial" w:cs="Arial"/>
          <w:sz w:val="24"/>
          <w:szCs w:val="24"/>
          <w:lang w:val="es-ES"/>
        </w:rPr>
        <w:t>alojamiento</w:t>
      </w:r>
      <w:r w:rsidR="00B73E17">
        <w:rPr>
          <w:rFonts w:ascii="Arial" w:hAnsi="Arial" w:cs="Arial"/>
          <w:sz w:val="24"/>
          <w:szCs w:val="24"/>
          <w:lang w:val="es-ES"/>
        </w:rPr>
        <w:t xml:space="preserve"> confortable y seguro</w:t>
      </w:r>
      <w:r w:rsidRPr="00F51E28">
        <w:rPr>
          <w:rFonts w:ascii="Arial" w:hAnsi="Arial" w:cs="Arial"/>
          <w:sz w:val="24"/>
          <w:szCs w:val="24"/>
          <w:lang w:val="es-ES"/>
        </w:rPr>
        <w:t xml:space="preserve"> a turistas extranjeros que visitan el país y </w:t>
      </w:r>
      <w:r w:rsidR="00B73E17">
        <w:rPr>
          <w:rFonts w:ascii="Arial" w:hAnsi="Arial" w:cs="Arial"/>
          <w:sz w:val="24"/>
          <w:szCs w:val="24"/>
          <w:lang w:val="es-ES"/>
        </w:rPr>
        <w:t xml:space="preserve">que prefieren </w:t>
      </w:r>
      <w:r w:rsidRPr="00F51E28">
        <w:rPr>
          <w:rFonts w:ascii="Arial" w:hAnsi="Arial" w:cs="Arial"/>
          <w:sz w:val="24"/>
          <w:szCs w:val="24"/>
          <w:lang w:val="es-ES"/>
        </w:rPr>
        <w:t xml:space="preserve">el turismo cultural que se desarrolla principalmente en ciudades. La propuesta de arrendamiento de habitaciones </w:t>
      </w:r>
      <w:r w:rsidR="008D55DA" w:rsidRPr="00F51E28">
        <w:rPr>
          <w:rFonts w:ascii="Arial" w:hAnsi="Arial" w:cs="Arial"/>
          <w:sz w:val="24"/>
          <w:szCs w:val="24"/>
          <w:lang w:val="es-ES"/>
        </w:rPr>
        <w:t xml:space="preserve">en casa particulares </w:t>
      </w:r>
      <w:r w:rsidRPr="00F51E28">
        <w:rPr>
          <w:rFonts w:ascii="Arial" w:hAnsi="Arial" w:cs="Arial"/>
          <w:sz w:val="24"/>
          <w:szCs w:val="24"/>
          <w:lang w:val="es-ES"/>
        </w:rPr>
        <w:t>es de un significativo</w:t>
      </w:r>
      <w:r w:rsidR="004C1F37" w:rsidRPr="00F51E28">
        <w:rPr>
          <w:rFonts w:ascii="Arial" w:hAnsi="Arial" w:cs="Arial"/>
          <w:sz w:val="24"/>
          <w:szCs w:val="24"/>
          <w:lang w:val="es-ES"/>
        </w:rPr>
        <w:t xml:space="preserve"> valor para </w:t>
      </w:r>
      <w:r w:rsidR="00AB61D6" w:rsidRPr="00F51E28">
        <w:rPr>
          <w:rFonts w:ascii="Arial" w:hAnsi="Arial" w:cs="Arial"/>
          <w:sz w:val="24"/>
          <w:szCs w:val="24"/>
          <w:lang w:val="es-ES"/>
        </w:rPr>
        <w:t>el</w:t>
      </w:r>
      <w:r w:rsidR="004C1F37" w:rsidRPr="00F51E28">
        <w:rPr>
          <w:rFonts w:ascii="Arial" w:hAnsi="Arial" w:cs="Arial"/>
          <w:sz w:val="24"/>
          <w:szCs w:val="24"/>
          <w:lang w:val="es-ES"/>
        </w:rPr>
        <w:t xml:space="preserve"> segmento de mercado</w:t>
      </w:r>
      <w:r w:rsidR="00AB61D6" w:rsidRPr="00F51E28">
        <w:rPr>
          <w:rFonts w:ascii="Arial" w:hAnsi="Arial" w:cs="Arial"/>
          <w:sz w:val="24"/>
          <w:szCs w:val="24"/>
          <w:lang w:val="es-ES"/>
        </w:rPr>
        <w:t xml:space="preserve"> al cual se dirige</w:t>
      </w:r>
      <w:r w:rsidR="008D55DA" w:rsidRPr="00F51E28">
        <w:rPr>
          <w:rFonts w:ascii="Arial" w:hAnsi="Arial" w:cs="Arial"/>
          <w:sz w:val="24"/>
          <w:szCs w:val="24"/>
          <w:lang w:val="es-ES"/>
        </w:rPr>
        <w:t>,</w:t>
      </w:r>
      <w:r w:rsidR="004C1F37" w:rsidRPr="00F51E28">
        <w:rPr>
          <w:rFonts w:ascii="Arial" w:hAnsi="Arial" w:cs="Arial"/>
          <w:sz w:val="24"/>
          <w:szCs w:val="24"/>
          <w:lang w:val="es-ES"/>
        </w:rPr>
        <w:t xml:space="preserve"> </w:t>
      </w:r>
      <w:r w:rsidR="00CC79D2">
        <w:rPr>
          <w:rFonts w:ascii="Arial" w:hAnsi="Arial" w:cs="Arial"/>
          <w:sz w:val="24"/>
          <w:szCs w:val="24"/>
          <w:lang w:val="es-ES"/>
        </w:rPr>
        <w:t xml:space="preserve">lo cual </w:t>
      </w:r>
      <w:r w:rsidR="00CC79D2">
        <w:rPr>
          <w:rFonts w:ascii="Arial" w:hAnsi="Arial" w:cs="Arial"/>
          <w:sz w:val="24"/>
          <w:szCs w:val="24"/>
          <w:lang w:val="es-ES"/>
        </w:rPr>
        <w:lastRenderedPageBreak/>
        <w:t>condiciona la disposición de estas personas</w:t>
      </w:r>
      <w:r w:rsidR="004C1F37" w:rsidRPr="00F51E28">
        <w:rPr>
          <w:rFonts w:ascii="Arial" w:hAnsi="Arial" w:cs="Arial"/>
          <w:sz w:val="24"/>
          <w:szCs w:val="24"/>
          <w:lang w:val="es-ES"/>
        </w:rPr>
        <w:t xml:space="preserve"> a pagar un precio por el mismo</w:t>
      </w:r>
      <w:r w:rsidR="00AB61D6" w:rsidRPr="00F51E28">
        <w:rPr>
          <w:rFonts w:ascii="Arial" w:hAnsi="Arial" w:cs="Arial"/>
          <w:sz w:val="24"/>
          <w:szCs w:val="24"/>
          <w:lang w:val="es-ES"/>
        </w:rPr>
        <w:t>,</w:t>
      </w:r>
      <w:r w:rsidR="004C1F37" w:rsidRPr="00F51E28">
        <w:rPr>
          <w:rFonts w:ascii="Arial" w:hAnsi="Arial" w:cs="Arial"/>
          <w:sz w:val="24"/>
          <w:szCs w:val="24"/>
          <w:lang w:val="es-ES"/>
        </w:rPr>
        <w:t xml:space="preserve"> </w:t>
      </w:r>
      <w:r w:rsidR="00AC410B" w:rsidRPr="00F51E28">
        <w:rPr>
          <w:rFonts w:ascii="Arial" w:hAnsi="Arial" w:cs="Arial"/>
          <w:sz w:val="24"/>
          <w:szCs w:val="24"/>
          <w:lang w:val="es-ES"/>
        </w:rPr>
        <w:t>capaz de garantizar la rentabilidad de este tipo de negocio.</w:t>
      </w:r>
      <w:r w:rsidRPr="00F51E28">
        <w:rPr>
          <w:rFonts w:ascii="Arial" w:hAnsi="Arial" w:cs="Arial"/>
          <w:sz w:val="24"/>
          <w:szCs w:val="24"/>
          <w:lang w:val="es-ES"/>
        </w:rPr>
        <w:t xml:space="preserve"> </w:t>
      </w:r>
    </w:p>
    <w:p w:rsidR="002F3FC6" w:rsidRPr="00EC53EB" w:rsidRDefault="002F3FC6" w:rsidP="000B22BA">
      <w:pPr>
        <w:spacing w:line="360" w:lineRule="auto"/>
        <w:jc w:val="both"/>
        <w:rPr>
          <w:rFonts w:ascii="Arial" w:hAnsi="Arial" w:cs="Arial"/>
          <w:sz w:val="24"/>
          <w:szCs w:val="24"/>
          <w:lang w:val="es-ES"/>
        </w:rPr>
      </w:pPr>
      <w:r>
        <w:rPr>
          <w:rFonts w:ascii="Arial" w:hAnsi="Arial" w:cs="Arial"/>
          <w:sz w:val="24"/>
          <w:szCs w:val="24"/>
        </w:rPr>
        <w:t xml:space="preserve">Los principales mercados emisores </w:t>
      </w:r>
      <w:r w:rsidR="00064BF9">
        <w:rPr>
          <w:rFonts w:ascii="Arial" w:hAnsi="Arial" w:cs="Arial"/>
          <w:sz w:val="24"/>
          <w:szCs w:val="24"/>
        </w:rPr>
        <w:t xml:space="preserve">del turismo hacia Cuba </w:t>
      </w:r>
      <w:r>
        <w:rPr>
          <w:rFonts w:ascii="Arial" w:hAnsi="Arial" w:cs="Arial"/>
          <w:sz w:val="24"/>
          <w:szCs w:val="24"/>
        </w:rPr>
        <w:t>serán: Canadá, Gran Bretaña, Alemania,</w:t>
      </w:r>
      <w:r w:rsidR="000B22BA">
        <w:rPr>
          <w:rFonts w:ascii="Arial" w:hAnsi="Arial" w:cs="Arial"/>
          <w:sz w:val="24"/>
          <w:szCs w:val="24"/>
        </w:rPr>
        <w:t xml:space="preserve"> España,</w:t>
      </w:r>
      <w:r>
        <w:rPr>
          <w:rFonts w:ascii="Arial" w:hAnsi="Arial" w:cs="Arial"/>
          <w:sz w:val="24"/>
          <w:szCs w:val="24"/>
        </w:rPr>
        <w:t xml:space="preserve"> México, Ecuador y Venezuela.</w:t>
      </w:r>
      <w:r w:rsidR="00D93A11">
        <w:rPr>
          <w:rFonts w:ascii="Arial" w:hAnsi="Arial" w:cs="Arial"/>
          <w:sz w:val="24"/>
          <w:szCs w:val="24"/>
        </w:rPr>
        <w:t xml:space="preserve"> Se debe incorporar paulatinamente como </w:t>
      </w:r>
      <w:r w:rsidR="000B22BA">
        <w:rPr>
          <w:rFonts w:ascii="Arial" w:hAnsi="Arial" w:cs="Arial"/>
          <w:sz w:val="24"/>
          <w:szCs w:val="24"/>
        </w:rPr>
        <w:t xml:space="preserve">un </w:t>
      </w:r>
      <w:r w:rsidR="00D93A11">
        <w:rPr>
          <w:rFonts w:ascii="Arial" w:hAnsi="Arial" w:cs="Arial"/>
          <w:sz w:val="24"/>
          <w:szCs w:val="24"/>
        </w:rPr>
        <w:t>mercado emisor importante el de Estados Unidos.</w:t>
      </w:r>
      <w:r>
        <w:rPr>
          <w:rFonts w:ascii="Arial" w:hAnsi="Arial" w:cs="Arial"/>
          <w:sz w:val="24"/>
          <w:szCs w:val="24"/>
        </w:rPr>
        <w:t xml:space="preserve"> </w:t>
      </w:r>
    </w:p>
    <w:p w:rsidR="005F0433" w:rsidRPr="00E926B1" w:rsidRDefault="005F0433" w:rsidP="000B22BA">
      <w:pPr>
        <w:jc w:val="both"/>
        <w:rPr>
          <w:rFonts w:ascii="Arial" w:hAnsi="Arial" w:cs="Arial"/>
          <w:b/>
          <w:sz w:val="24"/>
          <w:szCs w:val="24"/>
          <w:lang w:val="es-ES"/>
        </w:rPr>
      </w:pPr>
      <w:r w:rsidRPr="00E926B1">
        <w:rPr>
          <w:rFonts w:ascii="Arial" w:hAnsi="Arial" w:cs="Arial"/>
          <w:b/>
          <w:sz w:val="24"/>
          <w:szCs w:val="24"/>
          <w:lang w:val="es-ES"/>
        </w:rPr>
        <w:t>Característica del mercado</w:t>
      </w:r>
      <w:r w:rsidR="00FD5D2B" w:rsidRPr="00E926B1">
        <w:rPr>
          <w:rFonts w:ascii="Arial" w:hAnsi="Arial" w:cs="Arial"/>
          <w:b/>
          <w:sz w:val="24"/>
          <w:szCs w:val="24"/>
          <w:lang w:val="es-ES"/>
        </w:rPr>
        <w:t>, su segmentación</w:t>
      </w:r>
      <w:r w:rsidRPr="00E926B1">
        <w:rPr>
          <w:rFonts w:ascii="Arial" w:hAnsi="Arial" w:cs="Arial"/>
          <w:b/>
          <w:sz w:val="24"/>
          <w:szCs w:val="24"/>
          <w:lang w:val="es-ES"/>
        </w:rPr>
        <w:t xml:space="preserve"> </w:t>
      </w:r>
    </w:p>
    <w:p w:rsidR="00FD5D2B" w:rsidRDefault="009D566C" w:rsidP="000B22BA">
      <w:pPr>
        <w:jc w:val="both"/>
        <w:rPr>
          <w:rFonts w:ascii="Arial" w:hAnsi="Arial" w:cs="Arial"/>
          <w:sz w:val="24"/>
          <w:szCs w:val="24"/>
          <w:lang w:val="es-ES"/>
        </w:rPr>
      </w:pPr>
      <w:r>
        <w:rPr>
          <w:rFonts w:ascii="Arial" w:hAnsi="Arial" w:cs="Arial"/>
          <w:sz w:val="24"/>
          <w:szCs w:val="24"/>
          <w:lang w:val="es-ES"/>
        </w:rPr>
        <w:t>(</w:t>
      </w:r>
      <w:r w:rsidR="00FD5D2B">
        <w:rPr>
          <w:rFonts w:ascii="Arial" w:hAnsi="Arial" w:cs="Arial"/>
          <w:sz w:val="24"/>
          <w:szCs w:val="24"/>
          <w:lang w:val="es-ES"/>
        </w:rPr>
        <w:t>¿A quién se dirige la oferta? ¿Quiénes son nuestros clientes potenciales?</w:t>
      </w:r>
      <w:r>
        <w:rPr>
          <w:rFonts w:ascii="Arial" w:hAnsi="Arial" w:cs="Arial"/>
          <w:sz w:val="24"/>
          <w:szCs w:val="24"/>
          <w:lang w:val="es-ES"/>
        </w:rPr>
        <w:t>)</w:t>
      </w:r>
    </w:p>
    <w:p w:rsidR="00B40B52" w:rsidRDefault="00B40B52" w:rsidP="000B22BA">
      <w:pPr>
        <w:jc w:val="both"/>
        <w:rPr>
          <w:rFonts w:ascii="Arial" w:hAnsi="Arial" w:cs="Arial"/>
          <w:sz w:val="24"/>
          <w:szCs w:val="24"/>
          <w:lang w:val="es-ES"/>
        </w:rPr>
      </w:pPr>
      <w:r>
        <w:rPr>
          <w:rFonts w:ascii="Arial" w:hAnsi="Arial" w:cs="Arial"/>
          <w:sz w:val="24"/>
          <w:szCs w:val="24"/>
          <w:lang w:val="es-ES"/>
        </w:rPr>
        <w:t>El cliente potencial del negocio que se propone son los turistas extranjeros, amantes del turismo cultural de ciudad con ingresos medios.</w:t>
      </w:r>
    </w:p>
    <w:p w:rsidR="005F0433" w:rsidRPr="005E5E20" w:rsidRDefault="005E5E20" w:rsidP="000B22BA">
      <w:pPr>
        <w:jc w:val="both"/>
        <w:rPr>
          <w:rFonts w:ascii="Arial" w:hAnsi="Arial" w:cs="Arial"/>
          <w:b/>
          <w:sz w:val="24"/>
          <w:szCs w:val="24"/>
          <w:lang w:val="es-ES"/>
        </w:rPr>
      </w:pPr>
      <w:r>
        <w:rPr>
          <w:rFonts w:ascii="Arial" w:hAnsi="Arial" w:cs="Arial"/>
          <w:sz w:val="24"/>
          <w:szCs w:val="24"/>
          <w:lang w:val="es-ES"/>
        </w:rPr>
        <w:t>La modalidad de</w:t>
      </w:r>
      <w:r w:rsidR="005F0433">
        <w:rPr>
          <w:rFonts w:ascii="Arial" w:hAnsi="Arial" w:cs="Arial"/>
          <w:sz w:val="24"/>
          <w:szCs w:val="24"/>
          <w:lang w:val="es-ES"/>
        </w:rPr>
        <w:t xml:space="preserve"> turismo cultural de ciudad atrae a un </w:t>
      </w:r>
      <w:r w:rsidR="005F0433" w:rsidRPr="005E5E20">
        <w:rPr>
          <w:rFonts w:ascii="Arial" w:hAnsi="Arial" w:cs="Arial"/>
          <w:b/>
          <w:sz w:val="24"/>
          <w:szCs w:val="24"/>
          <w:lang w:val="es-ES"/>
        </w:rPr>
        <w:t>turista con las siguientes características:</w:t>
      </w:r>
    </w:p>
    <w:p w:rsidR="00FD5D2B" w:rsidRDefault="00FD5D2B" w:rsidP="000B22BA">
      <w:pPr>
        <w:jc w:val="both"/>
        <w:rPr>
          <w:rFonts w:ascii="Arial" w:hAnsi="Arial" w:cs="Arial"/>
          <w:sz w:val="24"/>
          <w:szCs w:val="24"/>
          <w:lang w:val="es-ES"/>
        </w:rPr>
      </w:pPr>
      <w:r>
        <w:rPr>
          <w:rFonts w:ascii="Arial" w:hAnsi="Arial" w:cs="Arial"/>
          <w:sz w:val="24"/>
          <w:szCs w:val="24"/>
          <w:lang w:val="es-ES"/>
        </w:rPr>
        <w:t>-Turista extranjero</w:t>
      </w:r>
      <w:r w:rsidR="007A578C">
        <w:rPr>
          <w:rFonts w:ascii="Arial" w:hAnsi="Arial" w:cs="Arial"/>
          <w:sz w:val="24"/>
          <w:szCs w:val="24"/>
          <w:lang w:val="es-ES"/>
        </w:rPr>
        <w:t>, amante del turismo cultural de ciudad</w:t>
      </w:r>
      <w:r w:rsidR="000B22BA">
        <w:rPr>
          <w:rFonts w:ascii="Arial" w:hAnsi="Arial" w:cs="Arial"/>
          <w:sz w:val="24"/>
          <w:szCs w:val="24"/>
          <w:lang w:val="es-ES"/>
        </w:rPr>
        <w:t xml:space="preserve">, el cual </w:t>
      </w:r>
      <w:r w:rsidR="005E5E20">
        <w:rPr>
          <w:rFonts w:ascii="Arial" w:hAnsi="Arial" w:cs="Arial"/>
          <w:sz w:val="24"/>
          <w:szCs w:val="24"/>
          <w:lang w:val="es-ES"/>
        </w:rPr>
        <w:t>comprende</w:t>
      </w:r>
      <w:r w:rsidR="000B22BA">
        <w:rPr>
          <w:rFonts w:ascii="Arial" w:hAnsi="Arial" w:cs="Arial"/>
          <w:sz w:val="24"/>
          <w:szCs w:val="24"/>
          <w:lang w:val="es-ES"/>
        </w:rPr>
        <w:t xml:space="preserve"> sus vacaciones ante todo, como una experiencia cultural</w:t>
      </w:r>
      <w:r w:rsidR="007A578C">
        <w:rPr>
          <w:rFonts w:ascii="Arial" w:hAnsi="Arial" w:cs="Arial"/>
          <w:sz w:val="24"/>
          <w:szCs w:val="24"/>
          <w:lang w:val="es-ES"/>
        </w:rPr>
        <w:t>.</w:t>
      </w:r>
    </w:p>
    <w:p w:rsidR="005F0433" w:rsidRDefault="005F0433" w:rsidP="000B22BA">
      <w:pPr>
        <w:jc w:val="both"/>
        <w:rPr>
          <w:rFonts w:ascii="Arial" w:hAnsi="Arial" w:cs="Arial"/>
          <w:sz w:val="24"/>
          <w:szCs w:val="24"/>
          <w:lang w:val="es-ES"/>
        </w:rPr>
      </w:pPr>
      <w:r>
        <w:rPr>
          <w:rFonts w:ascii="Arial" w:hAnsi="Arial" w:cs="Arial"/>
          <w:sz w:val="24"/>
          <w:szCs w:val="24"/>
          <w:lang w:val="es-ES"/>
        </w:rPr>
        <w:t>-Persona adulta entre 35 y 50 años y grupos de la tercera edad.</w:t>
      </w:r>
    </w:p>
    <w:p w:rsidR="005F0433" w:rsidRDefault="005F0433" w:rsidP="000B22BA">
      <w:pPr>
        <w:jc w:val="both"/>
        <w:rPr>
          <w:rFonts w:ascii="Arial" w:hAnsi="Arial" w:cs="Arial"/>
          <w:sz w:val="24"/>
          <w:szCs w:val="24"/>
          <w:lang w:val="es-ES"/>
        </w:rPr>
      </w:pPr>
      <w:r>
        <w:rPr>
          <w:rFonts w:ascii="Arial" w:hAnsi="Arial" w:cs="Arial"/>
          <w:sz w:val="24"/>
          <w:szCs w:val="24"/>
          <w:lang w:val="es-ES"/>
        </w:rPr>
        <w:t>-</w:t>
      </w:r>
      <w:r w:rsidR="007A578C">
        <w:rPr>
          <w:rFonts w:ascii="Arial" w:hAnsi="Arial" w:cs="Arial"/>
          <w:sz w:val="24"/>
          <w:szCs w:val="24"/>
          <w:lang w:val="es-ES"/>
        </w:rPr>
        <w:t>Con un</w:t>
      </w:r>
      <w:r>
        <w:rPr>
          <w:rFonts w:ascii="Arial" w:hAnsi="Arial" w:cs="Arial"/>
          <w:sz w:val="24"/>
          <w:szCs w:val="24"/>
          <w:lang w:val="es-ES"/>
        </w:rPr>
        <w:t xml:space="preserve"> nivel educacional</w:t>
      </w:r>
      <w:r w:rsidR="007A578C">
        <w:rPr>
          <w:rFonts w:ascii="Arial" w:hAnsi="Arial" w:cs="Arial"/>
          <w:sz w:val="24"/>
          <w:szCs w:val="24"/>
          <w:lang w:val="es-ES"/>
        </w:rPr>
        <w:t xml:space="preserve"> medio superior</w:t>
      </w:r>
      <w:r>
        <w:rPr>
          <w:rFonts w:ascii="Arial" w:hAnsi="Arial" w:cs="Arial"/>
          <w:sz w:val="24"/>
          <w:szCs w:val="24"/>
          <w:lang w:val="es-ES"/>
        </w:rPr>
        <w:t>.</w:t>
      </w:r>
    </w:p>
    <w:p w:rsidR="005F0433" w:rsidRDefault="005F0433" w:rsidP="000B22BA">
      <w:pPr>
        <w:spacing w:line="360" w:lineRule="auto"/>
        <w:jc w:val="both"/>
        <w:rPr>
          <w:rFonts w:ascii="Arial" w:hAnsi="Arial" w:cs="Arial"/>
          <w:sz w:val="24"/>
          <w:szCs w:val="24"/>
          <w:lang w:val="es-ES"/>
        </w:rPr>
      </w:pPr>
      <w:r>
        <w:rPr>
          <w:rFonts w:ascii="Arial" w:hAnsi="Arial" w:cs="Arial"/>
          <w:sz w:val="24"/>
          <w:szCs w:val="24"/>
          <w:lang w:val="es-ES"/>
        </w:rPr>
        <w:t xml:space="preserve">-Nivel </w:t>
      </w:r>
      <w:r w:rsidR="0001134A">
        <w:rPr>
          <w:rFonts w:ascii="Arial" w:hAnsi="Arial" w:cs="Arial"/>
          <w:sz w:val="24"/>
          <w:szCs w:val="24"/>
          <w:lang w:val="es-ES"/>
        </w:rPr>
        <w:t>de ingresos</w:t>
      </w:r>
      <w:r>
        <w:rPr>
          <w:rFonts w:ascii="Arial" w:hAnsi="Arial" w:cs="Arial"/>
          <w:sz w:val="24"/>
          <w:szCs w:val="24"/>
          <w:lang w:val="es-ES"/>
        </w:rPr>
        <w:t xml:space="preserve"> </w:t>
      </w:r>
      <w:r w:rsidR="008F0BB2">
        <w:rPr>
          <w:rFonts w:ascii="Arial" w:hAnsi="Arial" w:cs="Arial"/>
          <w:sz w:val="24"/>
          <w:szCs w:val="24"/>
          <w:lang w:val="es-ES"/>
        </w:rPr>
        <w:t xml:space="preserve">medio, comparado </w:t>
      </w:r>
      <w:r w:rsidR="00E6565F">
        <w:rPr>
          <w:rFonts w:ascii="Arial" w:hAnsi="Arial" w:cs="Arial"/>
          <w:sz w:val="24"/>
          <w:szCs w:val="24"/>
          <w:lang w:val="es-ES"/>
        </w:rPr>
        <w:t>con</w:t>
      </w:r>
      <w:r w:rsidR="008F0BB2">
        <w:rPr>
          <w:rFonts w:ascii="Arial" w:hAnsi="Arial" w:cs="Arial"/>
          <w:sz w:val="24"/>
          <w:szCs w:val="24"/>
          <w:lang w:val="es-ES"/>
        </w:rPr>
        <w:t xml:space="preserve"> los demás grupos</w:t>
      </w:r>
      <w:r w:rsidR="00795E0C">
        <w:rPr>
          <w:rFonts w:ascii="Arial" w:hAnsi="Arial" w:cs="Arial"/>
          <w:sz w:val="24"/>
          <w:szCs w:val="24"/>
          <w:lang w:val="es-ES"/>
        </w:rPr>
        <w:t xml:space="preserve"> de</w:t>
      </w:r>
      <w:r>
        <w:rPr>
          <w:rFonts w:ascii="Arial" w:hAnsi="Arial" w:cs="Arial"/>
          <w:sz w:val="24"/>
          <w:szCs w:val="24"/>
          <w:lang w:val="es-ES"/>
        </w:rPr>
        <w:t xml:space="preserve"> turista</w:t>
      </w:r>
      <w:r w:rsidR="00795E0C">
        <w:rPr>
          <w:rFonts w:ascii="Arial" w:hAnsi="Arial" w:cs="Arial"/>
          <w:sz w:val="24"/>
          <w:szCs w:val="24"/>
          <w:lang w:val="es-ES"/>
        </w:rPr>
        <w:t>s</w:t>
      </w:r>
      <w:r>
        <w:rPr>
          <w:rFonts w:ascii="Arial" w:hAnsi="Arial" w:cs="Arial"/>
          <w:sz w:val="24"/>
          <w:szCs w:val="24"/>
          <w:lang w:val="es-ES"/>
        </w:rPr>
        <w:t xml:space="preserve"> que visita</w:t>
      </w:r>
      <w:r w:rsidR="00795E0C">
        <w:rPr>
          <w:rFonts w:ascii="Arial" w:hAnsi="Arial" w:cs="Arial"/>
          <w:sz w:val="24"/>
          <w:szCs w:val="24"/>
          <w:lang w:val="es-ES"/>
        </w:rPr>
        <w:t>n</w:t>
      </w:r>
      <w:r>
        <w:rPr>
          <w:rFonts w:ascii="Arial" w:hAnsi="Arial" w:cs="Arial"/>
          <w:sz w:val="24"/>
          <w:szCs w:val="24"/>
          <w:lang w:val="es-ES"/>
        </w:rPr>
        <w:t xml:space="preserve"> Cuba.</w:t>
      </w:r>
    </w:p>
    <w:p w:rsidR="00795E0C" w:rsidRDefault="00795E0C" w:rsidP="000B22BA">
      <w:pPr>
        <w:spacing w:line="360" w:lineRule="auto"/>
        <w:jc w:val="both"/>
        <w:rPr>
          <w:rFonts w:ascii="Arial" w:hAnsi="Arial" w:cs="Arial"/>
          <w:sz w:val="24"/>
          <w:szCs w:val="24"/>
          <w:lang w:val="es-ES"/>
        </w:rPr>
      </w:pPr>
      <w:r>
        <w:rPr>
          <w:rFonts w:ascii="Arial" w:hAnsi="Arial" w:cs="Arial"/>
          <w:sz w:val="24"/>
          <w:szCs w:val="24"/>
          <w:lang w:val="es-ES"/>
        </w:rPr>
        <w:t>-Busca ofertas más baratas de alojamiento, que no pueden satisfacer las instituciones hoteleras cubanas</w:t>
      </w:r>
      <w:r w:rsidR="000B22BA">
        <w:rPr>
          <w:rFonts w:ascii="Arial" w:hAnsi="Arial" w:cs="Arial"/>
          <w:sz w:val="24"/>
          <w:szCs w:val="24"/>
          <w:lang w:val="es-ES"/>
        </w:rPr>
        <w:t xml:space="preserve">. (Para este turista el precio es un elemento clave </w:t>
      </w:r>
      <w:r w:rsidR="00AE5B90">
        <w:rPr>
          <w:rFonts w:ascii="Arial" w:hAnsi="Arial" w:cs="Arial"/>
          <w:sz w:val="24"/>
          <w:szCs w:val="24"/>
          <w:lang w:val="es-ES"/>
        </w:rPr>
        <w:t>a la hora de tomar una decisión con relación al alojamiento).</w:t>
      </w:r>
    </w:p>
    <w:p w:rsidR="005F0433" w:rsidRDefault="005F0433" w:rsidP="000B22BA">
      <w:pPr>
        <w:spacing w:line="360" w:lineRule="auto"/>
        <w:jc w:val="both"/>
        <w:rPr>
          <w:rFonts w:ascii="Arial" w:hAnsi="Arial" w:cs="Arial"/>
          <w:sz w:val="24"/>
          <w:szCs w:val="24"/>
          <w:lang w:val="es-ES"/>
        </w:rPr>
      </w:pPr>
      <w:r>
        <w:rPr>
          <w:rFonts w:ascii="Arial" w:hAnsi="Arial" w:cs="Arial"/>
          <w:sz w:val="24"/>
          <w:szCs w:val="24"/>
          <w:lang w:val="es-ES"/>
        </w:rPr>
        <w:t>-Principalmente viaja en pareja.</w:t>
      </w:r>
    </w:p>
    <w:p w:rsidR="005F0433" w:rsidRDefault="005F0433" w:rsidP="000B22BA">
      <w:pPr>
        <w:spacing w:line="360" w:lineRule="auto"/>
        <w:jc w:val="both"/>
        <w:rPr>
          <w:rFonts w:ascii="Arial" w:hAnsi="Arial" w:cs="Arial"/>
          <w:sz w:val="24"/>
          <w:szCs w:val="24"/>
          <w:lang w:val="es-ES"/>
        </w:rPr>
      </w:pPr>
      <w:r>
        <w:rPr>
          <w:rFonts w:ascii="Arial" w:hAnsi="Arial" w:cs="Arial"/>
          <w:sz w:val="24"/>
          <w:szCs w:val="24"/>
          <w:lang w:val="es-ES"/>
        </w:rPr>
        <w:t>-No viaja con niños pequeños.</w:t>
      </w:r>
    </w:p>
    <w:p w:rsidR="005F0433" w:rsidRDefault="005F0433" w:rsidP="000B22BA">
      <w:pPr>
        <w:spacing w:line="360" w:lineRule="auto"/>
        <w:jc w:val="both"/>
        <w:rPr>
          <w:rFonts w:ascii="Arial" w:hAnsi="Arial" w:cs="Arial"/>
          <w:sz w:val="24"/>
          <w:szCs w:val="24"/>
          <w:lang w:val="es-ES"/>
        </w:rPr>
      </w:pPr>
      <w:r>
        <w:rPr>
          <w:rFonts w:ascii="Arial" w:hAnsi="Arial" w:cs="Arial"/>
          <w:sz w:val="24"/>
          <w:szCs w:val="24"/>
          <w:lang w:val="es-ES"/>
        </w:rPr>
        <w:t>-Es exigente con las prestaciones que recibe.</w:t>
      </w:r>
    </w:p>
    <w:p w:rsidR="008071D1" w:rsidRDefault="008071D1" w:rsidP="000B22BA">
      <w:pPr>
        <w:spacing w:line="360" w:lineRule="auto"/>
        <w:jc w:val="both"/>
        <w:rPr>
          <w:rFonts w:ascii="Arial" w:hAnsi="Arial" w:cs="Arial"/>
          <w:sz w:val="24"/>
          <w:szCs w:val="24"/>
          <w:lang w:val="es-ES"/>
        </w:rPr>
      </w:pPr>
      <w:r>
        <w:rPr>
          <w:rFonts w:ascii="Arial" w:hAnsi="Arial" w:cs="Arial"/>
          <w:sz w:val="24"/>
          <w:szCs w:val="24"/>
          <w:lang w:val="es-ES"/>
        </w:rPr>
        <w:t>-Permanece la mayor parte del tiempo fuera del hospedaje y retorna en las noches a pernoctar.</w:t>
      </w:r>
    </w:p>
    <w:p w:rsidR="005F0433" w:rsidRDefault="005F0433" w:rsidP="000B22BA">
      <w:pPr>
        <w:spacing w:line="360" w:lineRule="auto"/>
        <w:jc w:val="both"/>
        <w:rPr>
          <w:rFonts w:ascii="Arial" w:hAnsi="Arial" w:cs="Arial"/>
          <w:sz w:val="24"/>
          <w:szCs w:val="24"/>
          <w:lang w:val="es-ES"/>
        </w:rPr>
      </w:pPr>
      <w:r>
        <w:rPr>
          <w:rFonts w:ascii="Arial" w:hAnsi="Arial" w:cs="Arial"/>
          <w:sz w:val="24"/>
          <w:szCs w:val="24"/>
          <w:lang w:val="es-ES"/>
        </w:rPr>
        <w:lastRenderedPageBreak/>
        <w:t>-Tiene posibilidad de desplazarse en época de temporada baja</w:t>
      </w:r>
      <w:r w:rsidR="0001134A">
        <w:rPr>
          <w:rFonts w:ascii="Arial" w:hAnsi="Arial" w:cs="Arial"/>
          <w:sz w:val="24"/>
          <w:szCs w:val="24"/>
          <w:lang w:val="es-ES"/>
        </w:rPr>
        <w:t>, aunque lo hace principalmente en la temporada alta (</w:t>
      </w:r>
      <w:r w:rsidR="00197C30">
        <w:rPr>
          <w:rFonts w:ascii="Arial" w:hAnsi="Arial" w:cs="Arial"/>
          <w:sz w:val="24"/>
          <w:szCs w:val="24"/>
          <w:lang w:val="es-ES"/>
        </w:rPr>
        <w:t>noviembre</w:t>
      </w:r>
      <w:r w:rsidR="0001134A">
        <w:rPr>
          <w:rFonts w:ascii="Arial" w:hAnsi="Arial" w:cs="Arial"/>
          <w:sz w:val="24"/>
          <w:szCs w:val="24"/>
          <w:lang w:val="es-ES"/>
        </w:rPr>
        <w:t>-</w:t>
      </w:r>
      <w:r w:rsidR="00197C30">
        <w:rPr>
          <w:rFonts w:ascii="Arial" w:hAnsi="Arial" w:cs="Arial"/>
          <w:sz w:val="24"/>
          <w:szCs w:val="24"/>
          <w:lang w:val="es-ES"/>
        </w:rPr>
        <w:t>abril</w:t>
      </w:r>
      <w:r w:rsidR="0001134A">
        <w:rPr>
          <w:rFonts w:ascii="Arial" w:hAnsi="Arial" w:cs="Arial"/>
          <w:sz w:val="24"/>
          <w:szCs w:val="24"/>
          <w:lang w:val="es-ES"/>
        </w:rPr>
        <w:t>)</w:t>
      </w:r>
      <w:r>
        <w:rPr>
          <w:rFonts w:ascii="Arial" w:hAnsi="Arial" w:cs="Arial"/>
          <w:sz w:val="24"/>
          <w:szCs w:val="24"/>
          <w:lang w:val="es-ES"/>
        </w:rPr>
        <w:t>.</w:t>
      </w:r>
      <w:r w:rsidR="00AE5B90">
        <w:rPr>
          <w:rFonts w:ascii="Arial" w:hAnsi="Arial" w:cs="Arial"/>
          <w:sz w:val="24"/>
          <w:szCs w:val="24"/>
          <w:lang w:val="es-ES"/>
        </w:rPr>
        <w:t xml:space="preserve"> (Sus vacaciones son fragmentadas).</w:t>
      </w:r>
    </w:p>
    <w:p w:rsidR="005F0433" w:rsidRPr="007864B2" w:rsidRDefault="005F0433" w:rsidP="000B22BA">
      <w:pPr>
        <w:spacing w:line="360" w:lineRule="auto"/>
        <w:jc w:val="both"/>
        <w:rPr>
          <w:sz w:val="24"/>
          <w:szCs w:val="24"/>
          <w:lang w:val="es-ES"/>
        </w:rPr>
      </w:pPr>
      <w:r>
        <w:rPr>
          <w:rFonts w:ascii="Arial" w:hAnsi="Arial" w:cs="Arial"/>
          <w:sz w:val="24"/>
          <w:szCs w:val="24"/>
          <w:lang w:val="es-ES"/>
        </w:rPr>
        <w:t xml:space="preserve">-Gustan de organizar el viaje por cuenta propia </w:t>
      </w:r>
      <w:r w:rsidR="00F51E28">
        <w:rPr>
          <w:rFonts w:ascii="Arial" w:hAnsi="Arial" w:cs="Arial"/>
          <w:sz w:val="24"/>
          <w:szCs w:val="24"/>
          <w:lang w:val="es-ES"/>
        </w:rPr>
        <w:t>y no a través de agencias</w:t>
      </w:r>
      <w:r w:rsidR="00F52A2D">
        <w:rPr>
          <w:rFonts w:ascii="Arial" w:hAnsi="Arial" w:cs="Arial"/>
          <w:sz w:val="24"/>
          <w:szCs w:val="24"/>
          <w:lang w:val="es-ES"/>
        </w:rPr>
        <w:t xml:space="preserve"> de viajes o</w:t>
      </w:r>
      <w:r w:rsidR="00F51E28">
        <w:rPr>
          <w:rFonts w:ascii="Arial" w:hAnsi="Arial" w:cs="Arial"/>
          <w:sz w:val="24"/>
          <w:szCs w:val="24"/>
          <w:lang w:val="es-ES"/>
        </w:rPr>
        <w:t xml:space="preserve"> turoperadoras.</w:t>
      </w:r>
    </w:p>
    <w:p w:rsidR="005F0433" w:rsidRPr="00C2010B" w:rsidRDefault="005F0433" w:rsidP="000B22BA">
      <w:pPr>
        <w:spacing w:line="360" w:lineRule="auto"/>
        <w:jc w:val="both"/>
        <w:rPr>
          <w:rFonts w:ascii="Arial" w:hAnsi="Arial" w:cs="Arial"/>
          <w:sz w:val="24"/>
          <w:szCs w:val="24"/>
          <w:lang w:val="es-ES"/>
        </w:rPr>
      </w:pPr>
      <w:r>
        <w:rPr>
          <w:rFonts w:ascii="Arial" w:hAnsi="Arial" w:cs="Arial"/>
          <w:sz w:val="24"/>
          <w:szCs w:val="24"/>
          <w:lang w:val="es-ES"/>
        </w:rPr>
        <w:t>El tamaño del mercado depende completamente del nivel de la demanda</w:t>
      </w:r>
      <w:r w:rsidR="00795E0C">
        <w:rPr>
          <w:rFonts w:ascii="Arial" w:hAnsi="Arial" w:cs="Arial"/>
          <w:sz w:val="24"/>
          <w:szCs w:val="24"/>
          <w:lang w:val="es-ES"/>
        </w:rPr>
        <w:t>, la cual</w:t>
      </w:r>
      <w:r>
        <w:rPr>
          <w:rFonts w:ascii="Arial" w:hAnsi="Arial" w:cs="Arial"/>
          <w:sz w:val="24"/>
          <w:szCs w:val="24"/>
          <w:lang w:val="es-ES"/>
        </w:rPr>
        <w:t xml:space="preserve"> debe crecer de manera general, según los últimos pronósticos realizados por </w:t>
      </w:r>
      <w:r w:rsidR="00692CAF">
        <w:rPr>
          <w:rFonts w:ascii="Arial" w:hAnsi="Arial" w:cs="Arial"/>
          <w:sz w:val="24"/>
          <w:szCs w:val="24"/>
          <w:lang w:val="es-ES"/>
        </w:rPr>
        <w:t xml:space="preserve">algunas </w:t>
      </w:r>
      <w:r>
        <w:rPr>
          <w:rFonts w:ascii="Arial" w:hAnsi="Arial" w:cs="Arial"/>
          <w:sz w:val="24"/>
          <w:szCs w:val="24"/>
          <w:lang w:val="es-ES"/>
        </w:rPr>
        <w:t>organizaciones certificadas</w:t>
      </w:r>
      <w:r w:rsidR="00692CAF">
        <w:rPr>
          <w:rFonts w:ascii="Arial" w:hAnsi="Arial" w:cs="Arial"/>
          <w:sz w:val="24"/>
          <w:szCs w:val="24"/>
          <w:lang w:val="es-ES"/>
        </w:rPr>
        <w:t>,</w:t>
      </w:r>
      <w:r>
        <w:rPr>
          <w:rFonts w:ascii="Arial" w:hAnsi="Arial" w:cs="Arial"/>
          <w:sz w:val="24"/>
          <w:szCs w:val="24"/>
          <w:lang w:val="es-ES"/>
        </w:rPr>
        <w:t xml:space="preserve"> para la evaluación de las tendencias del turismo</w:t>
      </w:r>
      <w:r w:rsidR="00795E0C">
        <w:rPr>
          <w:rFonts w:ascii="Arial" w:hAnsi="Arial" w:cs="Arial"/>
          <w:sz w:val="24"/>
          <w:szCs w:val="24"/>
          <w:lang w:val="es-ES"/>
        </w:rPr>
        <w:t xml:space="preserve"> en Cuba y el Caribe</w:t>
      </w:r>
      <w:r>
        <w:rPr>
          <w:rFonts w:ascii="Arial" w:hAnsi="Arial" w:cs="Arial"/>
          <w:sz w:val="24"/>
          <w:szCs w:val="24"/>
          <w:lang w:val="es-ES"/>
        </w:rPr>
        <w:t>.</w:t>
      </w:r>
      <w:r w:rsidR="00B40B52">
        <w:rPr>
          <w:rFonts w:ascii="Arial" w:hAnsi="Arial" w:cs="Arial"/>
          <w:sz w:val="24"/>
          <w:szCs w:val="24"/>
          <w:lang w:val="es-ES"/>
        </w:rPr>
        <w:t xml:space="preserve"> </w:t>
      </w:r>
      <w:r w:rsidR="007A0EA1">
        <w:rPr>
          <w:rFonts w:ascii="Arial" w:hAnsi="Arial" w:cs="Arial"/>
          <w:sz w:val="24"/>
          <w:szCs w:val="24"/>
          <w:lang w:val="es-ES"/>
        </w:rPr>
        <w:t>En el 2015 a</w:t>
      </w:r>
      <w:r w:rsidR="00B40B52" w:rsidRPr="00C2010B">
        <w:rPr>
          <w:rFonts w:ascii="Arial" w:hAnsi="Arial" w:cs="Arial"/>
          <w:sz w:val="24"/>
          <w:szCs w:val="24"/>
          <w:lang w:val="es-ES"/>
        </w:rPr>
        <w:t xml:space="preserve"> Cuba la visita</w:t>
      </w:r>
      <w:r w:rsidR="007A0EA1">
        <w:rPr>
          <w:rFonts w:ascii="Arial" w:hAnsi="Arial" w:cs="Arial"/>
          <w:sz w:val="24"/>
          <w:szCs w:val="24"/>
          <w:lang w:val="es-ES"/>
        </w:rPr>
        <w:t>ro</w:t>
      </w:r>
      <w:r w:rsidR="00B40B52" w:rsidRPr="00C2010B">
        <w:rPr>
          <w:rFonts w:ascii="Arial" w:hAnsi="Arial" w:cs="Arial"/>
          <w:sz w:val="24"/>
          <w:szCs w:val="24"/>
          <w:lang w:val="es-ES"/>
        </w:rPr>
        <w:t>n un total de 3</w:t>
      </w:r>
      <w:r w:rsidR="007A0EA1">
        <w:rPr>
          <w:rFonts w:ascii="Arial" w:hAnsi="Arial" w:cs="Arial"/>
          <w:sz w:val="24"/>
          <w:szCs w:val="24"/>
          <w:lang w:val="es-ES"/>
        </w:rPr>
        <w:t xml:space="preserve"> 500 000</w:t>
      </w:r>
      <w:r w:rsidR="00B40B52" w:rsidRPr="00C2010B">
        <w:rPr>
          <w:rFonts w:ascii="Arial" w:hAnsi="Arial" w:cs="Arial"/>
          <w:sz w:val="24"/>
          <w:szCs w:val="24"/>
          <w:lang w:val="es-ES"/>
        </w:rPr>
        <w:t xml:space="preserve"> </w:t>
      </w:r>
      <w:r w:rsidR="00AE0BD1" w:rsidRPr="00C2010B">
        <w:rPr>
          <w:rFonts w:ascii="Arial" w:hAnsi="Arial" w:cs="Arial"/>
          <w:sz w:val="24"/>
          <w:szCs w:val="24"/>
          <w:lang w:val="es-ES"/>
        </w:rPr>
        <w:t>de turistas y de ellos el 6</w:t>
      </w:r>
      <w:r w:rsidR="00B40B52" w:rsidRPr="00C2010B">
        <w:rPr>
          <w:rFonts w:ascii="Arial" w:hAnsi="Arial" w:cs="Arial"/>
          <w:sz w:val="24"/>
          <w:szCs w:val="24"/>
          <w:lang w:val="es-ES"/>
        </w:rPr>
        <w:t xml:space="preserve">0 % </w:t>
      </w:r>
      <w:r w:rsidR="00AE0BD1" w:rsidRPr="00C2010B">
        <w:rPr>
          <w:rFonts w:ascii="Arial" w:hAnsi="Arial" w:cs="Arial"/>
          <w:sz w:val="24"/>
          <w:szCs w:val="24"/>
          <w:lang w:val="es-ES"/>
        </w:rPr>
        <w:t>(</w:t>
      </w:r>
      <w:r w:rsidR="00192C40">
        <w:rPr>
          <w:rFonts w:ascii="Arial" w:hAnsi="Arial" w:cs="Arial"/>
          <w:sz w:val="24"/>
          <w:szCs w:val="24"/>
          <w:lang w:val="es-ES"/>
        </w:rPr>
        <w:t>2</w:t>
      </w:r>
      <w:r w:rsidR="00AE0BD1" w:rsidRPr="00C2010B">
        <w:rPr>
          <w:rFonts w:ascii="Arial" w:hAnsi="Arial" w:cs="Arial"/>
          <w:sz w:val="24"/>
          <w:szCs w:val="24"/>
          <w:lang w:val="es-ES"/>
        </w:rPr>
        <w:t xml:space="preserve"> </w:t>
      </w:r>
      <w:r w:rsidR="00192C40">
        <w:rPr>
          <w:rFonts w:ascii="Arial" w:hAnsi="Arial" w:cs="Arial"/>
          <w:sz w:val="24"/>
          <w:szCs w:val="24"/>
          <w:lang w:val="es-ES"/>
        </w:rPr>
        <w:t>1</w:t>
      </w:r>
      <w:r w:rsidR="00AE0BD1" w:rsidRPr="00C2010B">
        <w:rPr>
          <w:rFonts w:ascii="Arial" w:hAnsi="Arial" w:cs="Arial"/>
          <w:sz w:val="24"/>
          <w:szCs w:val="24"/>
          <w:lang w:val="es-ES"/>
        </w:rPr>
        <w:t xml:space="preserve">00 000 turistas) </w:t>
      </w:r>
      <w:r w:rsidR="00B40B52" w:rsidRPr="00C2010B">
        <w:rPr>
          <w:rFonts w:ascii="Arial" w:hAnsi="Arial" w:cs="Arial"/>
          <w:sz w:val="24"/>
          <w:szCs w:val="24"/>
          <w:lang w:val="es-ES"/>
        </w:rPr>
        <w:t>visita</w:t>
      </w:r>
      <w:r w:rsidR="00192C40">
        <w:rPr>
          <w:rFonts w:ascii="Arial" w:hAnsi="Arial" w:cs="Arial"/>
          <w:sz w:val="24"/>
          <w:szCs w:val="24"/>
          <w:lang w:val="es-ES"/>
        </w:rPr>
        <w:t>n</w:t>
      </w:r>
      <w:r w:rsidR="00B40B52" w:rsidRPr="00C2010B">
        <w:rPr>
          <w:rFonts w:ascii="Arial" w:hAnsi="Arial" w:cs="Arial"/>
          <w:sz w:val="24"/>
          <w:szCs w:val="24"/>
          <w:lang w:val="es-ES"/>
        </w:rPr>
        <w:t xml:space="preserve"> </w:t>
      </w:r>
      <w:r w:rsidR="00D008E8">
        <w:rPr>
          <w:rFonts w:ascii="Arial" w:hAnsi="Arial" w:cs="Arial"/>
          <w:sz w:val="24"/>
          <w:szCs w:val="24"/>
          <w:lang w:val="es-ES"/>
        </w:rPr>
        <w:t xml:space="preserve">como promedio </w:t>
      </w:r>
      <w:r w:rsidR="00AE0BD1" w:rsidRPr="00C2010B">
        <w:rPr>
          <w:rFonts w:ascii="Arial" w:hAnsi="Arial" w:cs="Arial"/>
          <w:sz w:val="24"/>
          <w:szCs w:val="24"/>
          <w:lang w:val="es-ES"/>
        </w:rPr>
        <w:t>entre 1 y 5 días</w:t>
      </w:r>
      <w:r w:rsidR="00B40B52" w:rsidRPr="00C2010B">
        <w:rPr>
          <w:rFonts w:ascii="Arial" w:hAnsi="Arial" w:cs="Arial"/>
          <w:sz w:val="24"/>
          <w:szCs w:val="24"/>
          <w:lang w:val="es-ES"/>
        </w:rPr>
        <w:t xml:space="preserve"> el </w:t>
      </w:r>
      <w:r w:rsidR="007219FD">
        <w:rPr>
          <w:rFonts w:ascii="Arial" w:hAnsi="Arial" w:cs="Arial"/>
          <w:sz w:val="24"/>
          <w:szCs w:val="24"/>
          <w:lang w:val="es-ES"/>
        </w:rPr>
        <w:t xml:space="preserve">Polo Turístico de La Habana y su </w:t>
      </w:r>
      <w:r w:rsidR="00B40B52" w:rsidRPr="00C2010B">
        <w:rPr>
          <w:rFonts w:ascii="Arial" w:hAnsi="Arial" w:cs="Arial"/>
          <w:sz w:val="24"/>
          <w:szCs w:val="24"/>
          <w:lang w:val="es-ES"/>
        </w:rPr>
        <w:t>Centro Histórico</w:t>
      </w:r>
      <w:r w:rsidR="007219FD">
        <w:rPr>
          <w:rFonts w:ascii="Arial" w:hAnsi="Arial" w:cs="Arial"/>
          <w:sz w:val="24"/>
          <w:szCs w:val="24"/>
          <w:lang w:val="es-ES"/>
        </w:rPr>
        <w:t>.</w:t>
      </w:r>
      <w:r w:rsidR="00B40B52" w:rsidRPr="00C2010B">
        <w:rPr>
          <w:rFonts w:ascii="Arial" w:hAnsi="Arial" w:cs="Arial"/>
          <w:sz w:val="24"/>
          <w:szCs w:val="24"/>
          <w:lang w:val="es-ES"/>
        </w:rPr>
        <w:t xml:space="preserve"> </w:t>
      </w:r>
    </w:p>
    <w:p w:rsidR="00BE1209" w:rsidRDefault="000662D1" w:rsidP="000B22BA">
      <w:pPr>
        <w:spacing w:line="360" w:lineRule="auto"/>
        <w:jc w:val="both"/>
        <w:rPr>
          <w:rFonts w:ascii="Arial" w:hAnsi="Arial" w:cs="Arial"/>
          <w:sz w:val="24"/>
          <w:szCs w:val="24"/>
          <w:lang w:val="es-ES"/>
        </w:rPr>
      </w:pPr>
      <w:r>
        <w:rPr>
          <w:rFonts w:ascii="Arial" w:hAnsi="Arial" w:cs="Arial"/>
          <w:sz w:val="24"/>
          <w:szCs w:val="24"/>
          <w:lang w:val="es-ES"/>
        </w:rPr>
        <w:t>Existe además</w:t>
      </w:r>
      <w:r w:rsidR="00F245E5">
        <w:rPr>
          <w:rFonts w:ascii="Arial" w:hAnsi="Arial" w:cs="Arial"/>
          <w:sz w:val="24"/>
          <w:szCs w:val="24"/>
          <w:lang w:val="es-ES"/>
        </w:rPr>
        <w:t>,</w:t>
      </w:r>
      <w:r>
        <w:rPr>
          <w:rFonts w:ascii="Arial" w:hAnsi="Arial" w:cs="Arial"/>
          <w:sz w:val="24"/>
          <w:szCs w:val="24"/>
          <w:lang w:val="es-ES"/>
        </w:rPr>
        <w:t xml:space="preserve"> un pequeño segmento de mercado, compuesto por ciudadanos cubanos residentes en el país</w:t>
      </w:r>
      <w:r w:rsidR="00F245E5">
        <w:rPr>
          <w:rFonts w:ascii="Arial" w:hAnsi="Arial" w:cs="Arial"/>
          <w:sz w:val="24"/>
          <w:szCs w:val="24"/>
          <w:lang w:val="es-ES"/>
        </w:rPr>
        <w:t>,</w:t>
      </w:r>
      <w:r>
        <w:rPr>
          <w:rFonts w:ascii="Arial" w:hAnsi="Arial" w:cs="Arial"/>
          <w:sz w:val="24"/>
          <w:szCs w:val="24"/>
          <w:lang w:val="es-ES"/>
        </w:rPr>
        <w:t xml:space="preserve"> que están dispuestos a pagar el arrendamiento de habitaciones en moneda convertible (CUC). </w:t>
      </w:r>
      <w:r w:rsidR="004B49CB" w:rsidRPr="004B49CB">
        <w:rPr>
          <w:rFonts w:ascii="Arial" w:hAnsi="Arial" w:cs="Arial"/>
          <w:sz w:val="24"/>
          <w:szCs w:val="24"/>
          <w:lang w:val="es-ES"/>
        </w:rPr>
        <w:t>La legislación</w:t>
      </w:r>
      <w:r w:rsidR="00692CAF">
        <w:rPr>
          <w:rFonts w:ascii="Arial" w:hAnsi="Arial" w:cs="Arial"/>
          <w:sz w:val="24"/>
          <w:szCs w:val="24"/>
          <w:lang w:val="es-ES"/>
        </w:rPr>
        <w:t xml:space="preserve"> </w:t>
      </w:r>
      <w:r w:rsidR="00F245E5">
        <w:rPr>
          <w:rFonts w:ascii="Arial" w:hAnsi="Arial" w:cs="Arial"/>
          <w:sz w:val="24"/>
          <w:szCs w:val="24"/>
          <w:lang w:val="es-ES"/>
        </w:rPr>
        <w:t xml:space="preserve">autoriza </w:t>
      </w:r>
      <w:r w:rsidR="00496196">
        <w:rPr>
          <w:rFonts w:ascii="Arial" w:hAnsi="Arial" w:cs="Arial"/>
          <w:sz w:val="24"/>
          <w:szCs w:val="24"/>
          <w:lang w:val="es-ES"/>
        </w:rPr>
        <w:t>a los cuentapropistas que optan por el arrendamiento</w:t>
      </w:r>
      <w:r w:rsidR="00F245E5">
        <w:rPr>
          <w:rFonts w:ascii="Arial" w:hAnsi="Arial" w:cs="Arial"/>
          <w:sz w:val="24"/>
          <w:szCs w:val="24"/>
          <w:lang w:val="es-ES"/>
        </w:rPr>
        <w:t xml:space="preserve"> en CUC a arrendar a personas residentes </w:t>
      </w:r>
      <w:r w:rsidR="00496196">
        <w:rPr>
          <w:rFonts w:ascii="Arial" w:hAnsi="Arial" w:cs="Arial"/>
          <w:sz w:val="24"/>
          <w:szCs w:val="24"/>
          <w:lang w:val="es-ES"/>
        </w:rPr>
        <w:t>tanto en Cuba, como fuera de esta.</w:t>
      </w:r>
    </w:p>
    <w:p w:rsidR="006D6188" w:rsidRPr="00E926B1" w:rsidRDefault="00E1362C" w:rsidP="000B22BA">
      <w:pPr>
        <w:jc w:val="both"/>
        <w:rPr>
          <w:rFonts w:ascii="Arial" w:hAnsi="Arial" w:cs="Arial"/>
          <w:sz w:val="24"/>
          <w:szCs w:val="24"/>
          <w:lang w:val="es-ES"/>
        </w:rPr>
      </w:pPr>
      <w:r w:rsidRPr="009170E0">
        <w:rPr>
          <w:rFonts w:ascii="Arial" w:hAnsi="Arial" w:cs="Arial"/>
          <w:b/>
          <w:sz w:val="24"/>
          <w:szCs w:val="24"/>
          <w:lang w:val="es-ES"/>
        </w:rPr>
        <w:t>Estudio del sector</w:t>
      </w:r>
      <w:r w:rsidR="006D6188" w:rsidRPr="009170E0">
        <w:rPr>
          <w:rFonts w:ascii="Arial" w:hAnsi="Arial" w:cs="Arial"/>
          <w:b/>
          <w:sz w:val="24"/>
          <w:szCs w:val="24"/>
          <w:lang w:val="es-ES"/>
        </w:rPr>
        <w:t xml:space="preserve"> </w:t>
      </w:r>
    </w:p>
    <w:p w:rsidR="007657BC" w:rsidRPr="006229EA" w:rsidRDefault="007657BC" w:rsidP="000B22BA">
      <w:pPr>
        <w:jc w:val="both"/>
        <w:rPr>
          <w:rFonts w:ascii="Arial" w:hAnsi="Arial" w:cs="Arial"/>
          <w:sz w:val="24"/>
          <w:szCs w:val="24"/>
          <w:u w:val="single"/>
          <w:lang w:val="es-ES"/>
        </w:rPr>
      </w:pPr>
      <w:r w:rsidRPr="006229EA">
        <w:rPr>
          <w:rFonts w:ascii="Arial" w:hAnsi="Arial" w:cs="Arial"/>
          <w:sz w:val="24"/>
          <w:szCs w:val="24"/>
          <w:u w:val="single"/>
          <w:lang w:val="es-ES"/>
        </w:rPr>
        <w:t>Intensidad de la rivalidad</w:t>
      </w:r>
      <w:r w:rsidR="002E0CED" w:rsidRPr="006229EA">
        <w:rPr>
          <w:rFonts w:ascii="Arial" w:hAnsi="Arial" w:cs="Arial"/>
          <w:sz w:val="24"/>
          <w:szCs w:val="24"/>
          <w:u w:val="single"/>
          <w:lang w:val="es-ES"/>
        </w:rPr>
        <w:t xml:space="preserve"> de los competidores</w:t>
      </w:r>
      <w:r w:rsidR="00AC2040">
        <w:rPr>
          <w:rFonts w:ascii="Arial" w:hAnsi="Arial" w:cs="Arial"/>
          <w:sz w:val="24"/>
          <w:szCs w:val="24"/>
          <w:u w:val="single"/>
          <w:lang w:val="es-ES"/>
        </w:rPr>
        <w:t xml:space="preserve"> </w:t>
      </w:r>
      <w:r w:rsidR="006D6188">
        <w:rPr>
          <w:rFonts w:ascii="Arial" w:hAnsi="Arial" w:cs="Arial"/>
          <w:sz w:val="24"/>
          <w:szCs w:val="24"/>
          <w:u w:val="single"/>
          <w:lang w:val="es-ES"/>
        </w:rPr>
        <w:t xml:space="preserve"> </w:t>
      </w:r>
    </w:p>
    <w:p w:rsidR="007657BC" w:rsidRDefault="007657BC" w:rsidP="000B22BA">
      <w:pPr>
        <w:spacing w:line="360" w:lineRule="auto"/>
        <w:jc w:val="both"/>
        <w:rPr>
          <w:rFonts w:ascii="Arial" w:hAnsi="Arial" w:cs="Arial"/>
          <w:sz w:val="24"/>
          <w:szCs w:val="24"/>
          <w:lang w:val="es-ES"/>
        </w:rPr>
      </w:pPr>
      <w:r>
        <w:rPr>
          <w:rFonts w:ascii="Arial" w:hAnsi="Arial" w:cs="Arial"/>
          <w:sz w:val="24"/>
          <w:szCs w:val="24"/>
          <w:lang w:val="es-ES"/>
        </w:rPr>
        <w:t>En el Centro Histórico</w:t>
      </w:r>
      <w:r w:rsidR="00290B47">
        <w:rPr>
          <w:rFonts w:ascii="Arial" w:hAnsi="Arial" w:cs="Arial"/>
          <w:sz w:val="24"/>
          <w:szCs w:val="24"/>
          <w:lang w:val="es-ES"/>
        </w:rPr>
        <w:t xml:space="preserve"> de la ciudad de La Habana (Habana Vieja)</w:t>
      </w:r>
      <w:r>
        <w:rPr>
          <w:rFonts w:ascii="Arial" w:hAnsi="Arial" w:cs="Arial"/>
          <w:sz w:val="24"/>
          <w:szCs w:val="24"/>
          <w:lang w:val="es-ES"/>
        </w:rPr>
        <w:t xml:space="preserve"> existen una gran cantidad de casas en buenas condiciones constructivas o </w:t>
      </w:r>
      <w:r w:rsidR="00213D74">
        <w:rPr>
          <w:rFonts w:ascii="Arial" w:hAnsi="Arial" w:cs="Arial"/>
          <w:sz w:val="24"/>
          <w:szCs w:val="24"/>
          <w:lang w:val="es-ES"/>
        </w:rPr>
        <w:t xml:space="preserve">que han sido </w:t>
      </w:r>
      <w:r>
        <w:rPr>
          <w:rFonts w:ascii="Arial" w:hAnsi="Arial" w:cs="Arial"/>
          <w:sz w:val="24"/>
          <w:szCs w:val="24"/>
          <w:lang w:val="es-ES"/>
        </w:rPr>
        <w:t xml:space="preserve">reparadas, </w:t>
      </w:r>
      <w:r w:rsidR="00DE3CCA">
        <w:rPr>
          <w:rFonts w:ascii="Arial" w:hAnsi="Arial" w:cs="Arial"/>
          <w:sz w:val="24"/>
          <w:szCs w:val="24"/>
          <w:lang w:val="es-ES"/>
        </w:rPr>
        <w:t xml:space="preserve">y </w:t>
      </w:r>
      <w:r>
        <w:rPr>
          <w:rFonts w:ascii="Arial" w:hAnsi="Arial" w:cs="Arial"/>
          <w:sz w:val="24"/>
          <w:szCs w:val="24"/>
          <w:lang w:val="es-ES"/>
        </w:rPr>
        <w:t>que se dedican al arrendamiento</w:t>
      </w:r>
      <w:r w:rsidR="00213D74">
        <w:rPr>
          <w:rFonts w:ascii="Arial" w:hAnsi="Arial" w:cs="Arial"/>
          <w:sz w:val="24"/>
          <w:szCs w:val="24"/>
          <w:lang w:val="es-ES"/>
        </w:rPr>
        <w:t xml:space="preserve"> de habitaciones</w:t>
      </w:r>
      <w:r>
        <w:rPr>
          <w:rFonts w:ascii="Arial" w:hAnsi="Arial" w:cs="Arial"/>
          <w:sz w:val="24"/>
          <w:szCs w:val="24"/>
          <w:lang w:val="es-ES"/>
        </w:rPr>
        <w:t xml:space="preserve"> en </w:t>
      </w:r>
      <w:r w:rsidR="00213D74">
        <w:rPr>
          <w:rFonts w:ascii="Arial" w:hAnsi="Arial" w:cs="Arial"/>
          <w:sz w:val="24"/>
          <w:szCs w:val="24"/>
          <w:lang w:val="es-ES"/>
        </w:rPr>
        <w:t>moneda libremente convertible (CUC)</w:t>
      </w:r>
      <w:r>
        <w:rPr>
          <w:rFonts w:ascii="Arial" w:hAnsi="Arial" w:cs="Arial"/>
          <w:sz w:val="24"/>
          <w:szCs w:val="24"/>
          <w:lang w:val="es-ES"/>
        </w:rPr>
        <w:t xml:space="preserve"> y en </w:t>
      </w:r>
      <w:r w:rsidR="00AC2040">
        <w:rPr>
          <w:rFonts w:ascii="Arial" w:hAnsi="Arial" w:cs="Arial"/>
          <w:sz w:val="24"/>
          <w:szCs w:val="24"/>
          <w:lang w:val="es-ES"/>
        </w:rPr>
        <w:t>peso cubanos (CUP)</w:t>
      </w:r>
      <w:r>
        <w:rPr>
          <w:rFonts w:ascii="Arial" w:hAnsi="Arial" w:cs="Arial"/>
          <w:sz w:val="24"/>
          <w:szCs w:val="24"/>
          <w:lang w:val="es-ES"/>
        </w:rPr>
        <w:t xml:space="preserve">. Los principales competidores del negocio </w:t>
      </w:r>
      <w:r w:rsidR="00DE3CCA">
        <w:rPr>
          <w:rFonts w:ascii="Arial" w:hAnsi="Arial" w:cs="Arial"/>
          <w:sz w:val="24"/>
          <w:szCs w:val="24"/>
          <w:lang w:val="es-ES"/>
        </w:rPr>
        <w:t>propuesto</w:t>
      </w:r>
      <w:r w:rsidR="00601A00">
        <w:rPr>
          <w:rFonts w:ascii="Arial" w:hAnsi="Arial" w:cs="Arial"/>
          <w:sz w:val="24"/>
          <w:szCs w:val="24"/>
          <w:lang w:val="es-ES"/>
        </w:rPr>
        <w:t>,</w:t>
      </w:r>
      <w:r w:rsidR="00DE3CCA">
        <w:rPr>
          <w:rFonts w:ascii="Arial" w:hAnsi="Arial" w:cs="Arial"/>
          <w:sz w:val="24"/>
          <w:szCs w:val="24"/>
          <w:lang w:val="es-ES"/>
        </w:rPr>
        <w:t xml:space="preserve"> </w:t>
      </w:r>
      <w:r>
        <w:rPr>
          <w:rFonts w:ascii="Arial" w:hAnsi="Arial" w:cs="Arial"/>
          <w:sz w:val="24"/>
          <w:szCs w:val="24"/>
          <w:lang w:val="es-ES"/>
        </w:rPr>
        <w:t xml:space="preserve">son las casas que </w:t>
      </w:r>
      <w:r w:rsidR="00DE3CCA">
        <w:rPr>
          <w:rFonts w:ascii="Arial" w:hAnsi="Arial" w:cs="Arial"/>
          <w:sz w:val="24"/>
          <w:szCs w:val="24"/>
          <w:lang w:val="es-ES"/>
        </w:rPr>
        <w:t xml:space="preserve">brindan servicios de arrendamiento de </w:t>
      </w:r>
      <w:r>
        <w:rPr>
          <w:rFonts w:ascii="Arial" w:hAnsi="Arial" w:cs="Arial"/>
          <w:sz w:val="24"/>
          <w:szCs w:val="24"/>
          <w:lang w:val="es-ES"/>
        </w:rPr>
        <w:t xml:space="preserve">habitaciones en </w:t>
      </w:r>
      <w:r w:rsidR="009B4FB5">
        <w:rPr>
          <w:rFonts w:ascii="Arial" w:hAnsi="Arial" w:cs="Arial"/>
          <w:sz w:val="24"/>
          <w:szCs w:val="24"/>
          <w:lang w:val="es-ES"/>
        </w:rPr>
        <w:t>CUC</w:t>
      </w:r>
      <w:r w:rsidR="00DE3CCA">
        <w:rPr>
          <w:rFonts w:ascii="Arial" w:hAnsi="Arial" w:cs="Arial"/>
          <w:sz w:val="24"/>
          <w:szCs w:val="24"/>
          <w:lang w:val="es-ES"/>
        </w:rPr>
        <w:t xml:space="preserve"> para turistas extranjeros</w:t>
      </w:r>
      <w:r>
        <w:rPr>
          <w:rFonts w:ascii="Arial" w:hAnsi="Arial" w:cs="Arial"/>
          <w:sz w:val="24"/>
          <w:szCs w:val="24"/>
          <w:lang w:val="es-ES"/>
        </w:rPr>
        <w:t xml:space="preserve">, algunas de las cuales </w:t>
      </w:r>
      <w:r w:rsidR="00DE3CCA">
        <w:rPr>
          <w:rFonts w:ascii="Arial" w:hAnsi="Arial" w:cs="Arial"/>
          <w:sz w:val="24"/>
          <w:szCs w:val="24"/>
          <w:lang w:val="es-ES"/>
        </w:rPr>
        <w:t xml:space="preserve">se encuentran </w:t>
      </w:r>
      <w:r w:rsidR="00300C9F">
        <w:rPr>
          <w:rFonts w:ascii="Arial" w:hAnsi="Arial" w:cs="Arial"/>
          <w:sz w:val="24"/>
          <w:szCs w:val="24"/>
          <w:lang w:val="es-ES"/>
        </w:rPr>
        <w:t>en</w:t>
      </w:r>
      <w:r>
        <w:rPr>
          <w:rFonts w:ascii="Arial" w:hAnsi="Arial" w:cs="Arial"/>
          <w:sz w:val="24"/>
          <w:szCs w:val="24"/>
          <w:lang w:val="es-ES"/>
        </w:rPr>
        <w:t xml:space="preserve"> mejores condiciones </w:t>
      </w:r>
      <w:r w:rsidR="00DE3CCA">
        <w:rPr>
          <w:rFonts w:ascii="Arial" w:hAnsi="Arial" w:cs="Arial"/>
          <w:sz w:val="24"/>
          <w:szCs w:val="24"/>
          <w:lang w:val="es-ES"/>
        </w:rPr>
        <w:t xml:space="preserve">desde el punto de vista arquitectónico </w:t>
      </w:r>
      <w:r w:rsidR="00300C9F">
        <w:rPr>
          <w:rFonts w:ascii="Arial" w:hAnsi="Arial" w:cs="Arial"/>
          <w:sz w:val="24"/>
          <w:szCs w:val="24"/>
          <w:lang w:val="es-ES"/>
        </w:rPr>
        <w:t>y constructivo</w:t>
      </w:r>
      <w:r w:rsidR="00456507">
        <w:rPr>
          <w:rFonts w:ascii="Arial" w:hAnsi="Arial" w:cs="Arial"/>
          <w:sz w:val="24"/>
          <w:szCs w:val="24"/>
          <w:lang w:val="es-ES"/>
        </w:rPr>
        <w:t xml:space="preserve">, </w:t>
      </w:r>
      <w:r>
        <w:rPr>
          <w:rFonts w:ascii="Arial" w:hAnsi="Arial" w:cs="Arial"/>
          <w:sz w:val="24"/>
          <w:szCs w:val="24"/>
          <w:lang w:val="es-ES"/>
        </w:rPr>
        <w:t>por su amplitud y distribución</w:t>
      </w:r>
      <w:r w:rsidR="00300C9F">
        <w:rPr>
          <w:rFonts w:ascii="Arial" w:hAnsi="Arial" w:cs="Arial"/>
          <w:sz w:val="24"/>
          <w:szCs w:val="24"/>
          <w:lang w:val="es-ES"/>
        </w:rPr>
        <w:t xml:space="preserve"> espacial</w:t>
      </w:r>
      <w:r>
        <w:rPr>
          <w:rFonts w:ascii="Arial" w:hAnsi="Arial" w:cs="Arial"/>
          <w:sz w:val="24"/>
          <w:szCs w:val="24"/>
          <w:lang w:val="es-ES"/>
        </w:rPr>
        <w:t xml:space="preserve"> de las habitaciones. </w:t>
      </w:r>
    </w:p>
    <w:p w:rsidR="00601A00" w:rsidRPr="00706F14" w:rsidRDefault="00601A00" w:rsidP="000B22BA">
      <w:pPr>
        <w:spacing w:line="360" w:lineRule="auto"/>
        <w:jc w:val="both"/>
        <w:rPr>
          <w:rFonts w:ascii="Arial" w:hAnsi="Arial" w:cs="Arial"/>
          <w:sz w:val="24"/>
          <w:szCs w:val="24"/>
          <w:lang w:val="es-ES"/>
        </w:rPr>
      </w:pPr>
      <w:r w:rsidRPr="00601A00">
        <w:rPr>
          <w:rFonts w:ascii="Arial" w:hAnsi="Arial" w:cs="Arial"/>
          <w:sz w:val="24"/>
          <w:szCs w:val="24"/>
        </w:rPr>
        <w:t xml:space="preserve">Datos publicados </w:t>
      </w:r>
      <w:r>
        <w:rPr>
          <w:rFonts w:ascii="Arial" w:hAnsi="Arial" w:cs="Arial"/>
          <w:sz w:val="24"/>
          <w:szCs w:val="24"/>
        </w:rPr>
        <w:t>recientemente en un co</w:t>
      </w:r>
      <w:r w:rsidRPr="00601A00">
        <w:rPr>
          <w:rFonts w:ascii="Arial" w:hAnsi="Arial" w:cs="Arial"/>
          <w:sz w:val="24"/>
          <w:szCs w:val="24"/>
        </w:rPr>
        <w:t xml:space="preserve">municado </w:t>
      </w:r>
      <w:r>
        <w:rPr>
          <w:rFonts w:ascii="Arial" w:hAnsi="Arial" w:cs="Arial"/>
          <w:sz w:val="24"/>
          <w:szCs w:val="24"/>
        </w:rPr>
        <w:t xml:space="preserve">emitido por </w:t>
      </w:r>
      <w:r w:rsidRPr="00601A00">
        <w:rPr>
          <w:rFonts w:ascii="Arial" w:hAnsi="Arial" w:cs="Arial"/>
          <w:sz w:val="24"/>
          <w:szCs w:val="24"/>
        </w:rPr>
        <w:t xml:space="preserve">la compañía </w:t>
      </w:r>
      <w:r>
        <w:rPr>
          <w:rFonts w:ascii="Arial" w:hAnsi="Arial" w:cs="Arial"/>
          <w:sz w:val="24"/>
          <w:szCs w:val="24"/>
        </w:rPr>
        <w:t xml:space="preserve">norteamericana </w:t>
      </w:r>
      <w:r w:rsidRPr="00601A00">
        <w:rPr>
          <w:rFonts w:ascii="Arial" w:hAnsi="Arial" w:cs="Arial"/>
          <w:sz w:val="24"/>
          <w:szCs w:val="24"/>
        </w:rPr>
        <w:t>AirBnB</w:t>
      </w:r>
      <w:r>
        <w:rPr>
          <w:rFonts w:ascii="Arial" w:hAnsi="Arial" w:cs="Arial"/>
          <w:sz w:val="24"/>
          <w:szCs w:val="24"/>
        </w:rPr>
        <w:t xml:space="preserve"> (plataforma para la gestión del turismo)</w:t>
      </w:r>
      <w:r w:rsidRPr="00601A00">
        <w:rPr>
          <w:rFonts w:ascii="Arial" w:hAnsi="Arial" w:cs="Arial"/>
          <w:sz w:val="24"/>
          <w:szCs w:val="24"/>
        </w:rPr>
        <w:t xml:space="preserve"> </w:t>
      </w:r>
      <w:r w:rsidR="00964D38">
        <w:rPr>
          <w:rFonts w:ascii="Arial" w:hAnsi="Arial" w:cs="Arial"/>
          <w:sz w:val="24"/>
          <w:szCs w:val="24"/>
        </w:rPr>
        <w:t>refiere</w:t>
      </w:r>
      <w:r w:rsidR="00456507">
        <w:rPr>
          <w:rFonts w:ascii="Arial" w:hAnsi="Arial" w:cs="Arial"/>
          <w:sz w:val="24"/>
          <w:szCs w:val="24"/>
        </w:rPr>
        <w:t>,</w:t>
      </w:r>
      <w:r w:rsidR="00964D38">
        <w:rPr>
          <w:rFonts w:ascii="Arial" w:hAnsi="Arial" w:cs="Arial"/>
          <w:sz w:val="24"/>
          <w:szCs w:val="24"/>
        </w:rPr>
        <w:t xml:space="preserve"> que dicha </w:t>
      </w:r>
      <w:r w:rsidR="00964D38">
        <w:rPr>
          <w:rFonts w:ascii="Arial" w:hAnsi="Arial" w:cs="Arial"/>
          <w:sz w:val="24"/>
          <w:szCs w:val="24"/>
        </w:rPr>
        <w:lastRenderedPageBreak/>
        <w:t>página web</w:t>
      </w:r>
      <w:r w:rsidRPr="00601A00">
        <w:rPr>
          <w:rFonts w:ascii="Arial" w:hAnsi="Arial" w:cs="Arial"/>
          <w:sz w:val="24"/>
          <w:szCs w:val="24"/>
        </w:rPr>
        <w:t xml:space="preserve"> promociona más de 4000 alquileres en 40 ciudades y pueblos </w:t>
      </w:r>
      <w:r w:rsidR="00964D38">
        <w:rPr>
          <w:rFonts w:ascii="Arial" w:hAnsi="Arial" w:cs="Arial"/>
          <w:sz w:val="24"/>
          <w:szCs w:val="24"/>
        </w:rPr>
        <w:t>cubanos, de los cuales e</w:t>
      </w:r>
      <w:r w:rsidRPr="00601A00">
        <w:rPr>
          <w:rFonts w:ascii="Arial" w:hAnsi="Arial" w:cs="Arial"/>
          <w:sz w:val="24"/>
          <w:szCs w:val="24"/>
        </w:rPr>
        <w:t>l 40 %</w:t>
      </w:r>
      <w:r w:rsidR="006D6188">
        <w:rPr>
          <w:rFonts w:ascii="Arial" w:hAnsi="Arial" w:cs="Arial"/>
          <w:sz w:val="24"/>
          <w:szCs w:val="24"/>
        </w:rPr>
        <w:t xml:space="preserve"> (1600 casas)</w:t>
      </w:r>
      <w:r w:rsidRPr="00601A00">
        <w:rPr>
          <w:rFonts w:ascii="Arial" w:hAnsi="Arial" w:cs="Arial"/>
          <w:sz w:val="24"/>
          <w:szCs w:val="24"/>
        </w:rPr>
        <w:t xml:space="preserve"> de est</w:t>
      </w:r>
      <w:r w:rsidR="006D6188">
        <w:rPr>
          <w:rFonts w:ascii="Arial" w:hAnsi="Arial" w:cs="Arial"/>
          <w:sz w:val="24"/>
          <w:szCs w:val="24"/>
        </w:rPr>
        <w:t>a</w:t>
      </w:r>
      <w:r w:rsidRPr="00601A00">
        <w:rPr>
          <w:rFonts w:ascii="Arial" w:hAnsi="Arial" w:cs="Arial"/>
          <w:sz w:val="24"/>
          <w:szCs w:val="24"/>
        </w:rPr>
        <w:t>s</w:t>
      </w:r>
      <w:r w:rsidR="006D6188">
        <w:rPr>
          <w:rFonts w:ascii="Arial" w:hAnsi="Arial" w:cs="Arial"/>
          <w:sz w:val="24"/>
          <w:szCs w:val="24"/>
        </w:rPr>
        <w:t>,</w:t>
      </w:r>
      <w:r w:rsidRPr="00601A00">
        <w:rPr>
          <w:rFonts w:ascii="Arial" w:hAnsi="Arial" w:cs="Arial"/>
          <w:sz w:val="24"/>
          <w:szCs w:val="24"/>
        </w:rPr>
        <w:t xml:space="preserve"> se encuentran en La Habana.</w:t>
      </w:r>
      <w:r w:rsidR="00681430">
        <w:rPr>
          <w:rFonts w:ascii="Arial" w:hAnsi="Arial" w:cs="Arial"/>
          <w:sz w:val="24"/>
          <w:szCs w:val="24"/>
        </w:rPr>
        <w:t xml:space="preserve"> </w:t>
      </w:r>
      <w:r w:rsidR="00C64FBE" w:rsidRPr="00706F14">
        <w:rPr>
          <w:rFonts w:ascii="Arial" w:hAnsi="Arial" w:cs="Arial"/>
          <w:sz w:val="24"/>
          <w:szCs w:val="24"/>
        </w:rPr>
        <w:t xml:space="preserve">En la </w:t>
      </w:r>
      <w:r w:rsidR="00456507" w:rsidRPr="00706F14">
        <w:rPr>
          <w:rFonts w:ascii="Arial" w:hAnsi="Arial" w:cs="Arial"/>
          <w:sz w:val="24"/>
          <w:szCs w:val="24"/>
        </w:rPr>
        <w:t>Capital cubana</w:t>
      </w:r>
      <w:r w:rsidR="00C64FBE" w:rsidRPr="00706F14">
        <w:rPr>
          <w:rFonts w:ascii="Arial" w:hAnsi="Arial" w:cs="Arial"/>
          <w:sz w:val="24"/>
          <w:szCs w:val="24"/>
        </w:rPr>
        <w:t xml:space="preserve"> existe</w:t>
      </w:r>
      <w:r w:rsidR="00681430" w:rsidRPr="00706F14">
        <w:rPr>
          <w:rFonts w:ascii="Arial" w:hAnsi="Arial" w:cs="Arial"/>
          <w:sz w:val="24"/>
          <w:szCs w:val="24"/>
        </w:rPr>
        <w:t xml:space="preserve"> aproximadamente un total de 3000 casa que arriendan</w:t>
      </w:r>
      <w:r w:rsidR="00C64FBE" w:rsidRPr="00706F14">
        <w:rPr>
          <w:rFonts w:ascii="Arial" w:hAnsi="Arial" w:cs="Arial"/>
          <w:sz w:val="24"/>
          <w:szCs w:val="24"/>
        </w:rPr>
        <w:t xml:space="preserve"> y que representa cerca</w:t>
      </w:r>
      <w:r w:rsidR="00681430" w:rsidRPr="00706F14">
        <w:rPr>
          <w:rFonts w:ascii="Arial" w:hAnsi="Arial" w:cs="Arial"/>
          <w:sz w:val="24"/>
          <w:szCs w:val="24"/>
        </w:rPr>
        <w:t xml:space="preserve"> 6000 habitaciones </w:t>
      </w:r>
      <w:r w:rsidR="00C64FBE" w:rsidRPr="00706F14">
        <w:rPr>
          <w:rFonts w:ascii="Arial" w:hAnsi="Arial" w:cs="Arial"/>
          <w:sz w:val="24"/>
          <w:szCs w:val="24"/>
        </w:rPr>
        <w:t xml:space="preserve">con capacidad para brindar alojamiento alrededor de </w:t>
      </w:r>
      <w:r w:rsidR="00681430" w:rsidRPr="00706F14">
        <w:rPr>
          <w:rFonts w:ascii="Arial" w:hAnsi="Arial" w:cs="Arial"/>
          <w:sz w:val="24"/>
          <w:szCs w:val="24"/>
        </w:rPr>
        <w:t>12000 turistas anuales.</w:t>
      </w:r>
    </w:p>
    <w:p w:rsidR="004524C6" w:rsidRDefault="00CD158E" w:rsidP="000B22BA">
      <w:pPr>
        <w:spacing w:line="360" w:lineRule="auto"/>
        <w:jc w:val="both"/>
        <w:rPr>
          <w:rFonts w:ascii="Arial" w:hAnsi="Arial" w:cs="Arial"/>
          <w:sz w:val="24"/>
          <w:szCs w:val="24"/>
          <w:lang w:val="es-ES"/>
        </w:rPr>
      </w:pPr>
      <w:r>
        <w:rPr>
          <w:rFonts w:ascii="Arial" w:hAnsi="Arial" w:cs="Arial"/>
          <w:sz w:val="24"/>
          <w:szCs w:val="24"/>
          <w:lang w:val="es-ES"/>
        </w:rPr>
        <w:t xml:space="preserve">La mayoría de estos </w:t>
      </w:r>
      <w:r w:rsidR="004524C6">
        <w:rPr>
          <w:rFonts w:ascii="Arial" w:hAnsi="Arial" w:cs="Arial"/>
          <w:sz w:val="24"/>
          <w:szCs w:val="24"/>
          <w:lang w:val="es-ES"/>
        </w:rPr>
        <w:t xml:space="preserve">competidores se </w:t>
      </w:r>
      <w:r>
        <w:rPr>
          <w:rFonts w:ascii="Arial" w:hAnsi="Arial" w:cs="Arial"/>
          <w:sz w:val="24"/>
          <w:szCs w:val="24"/>
          <w:lang w:val="es-ES"/>
        </w:rPr>
        <w:t>hallan</w:t>
      </w:r>
      <w:r w:rsidR="004524C6">
        <w:rPr>
          <w:rFonts w:ascii="Arial" w:hAnsi="Arial" w:cs="Arial"/>
          <w:sz w:val="24"/>
          <w:szCs w:val="24"/>
          <w:lang w:val="es-ES"/>
        </w:rPr>
        <w:t xml:space="preserve"> en mejores condiciones</w:t>
      </w:r>
      <w:r>
        <w:rPr>
          <w:rFonts w:ascii="Arial" w:hAnsi="Arial" w:cs="Arial"/>
          <w:sz w:val="24"/>
          <w:szCs w:val="24"/>
          <w:lang w:val="es-ES"/>
        </w:rPr>
        <w:t>,</w:t>
      </w:r>
      <w:r w:rsidR="004524C6">
        <w:rPr>
          <w:rFonts w:ascii="Arial" w:hAnsi="Arial" w:cs="Arial"/>
          <w:sz w:val="24"/>
          <w:szCs w:val="24"/>
          <w:lang w:val="es-ES"/>
        </w:rPr>
        <w:t xml:space="preserve"> ya que cuentan con un mejor acceso a los recursos</w:t>
      </w:r>
      <w:r w:rsidR="00F248FB">
        <w:rPr>
          <w:rFonts w:ascii="Arial" w:hAnsi="Arial" w:cs="Arial"/>
          <w:sz w:val="24"/>
          <w:szCs w:val="24"/>
          <w:lang w:val="es-ES"/>
        </w:rPr>
        <w:t>, cuentan con espacios muchos más amplios y airados, no obstante</w:t>
      </w:r>
      <w:r w:rsidR="00943F5D">
        <w:rPr>
          <w:rFonts w:ascii="Arial" w:hAnsi="Arial" w:cs="Arial"/>
          <w:sz w:val="24"/>
          <w:szCs w:val="24"/>
          <w:lang w:val="es-ES"/>
        </w:rPr>
        <w:t>,</w:t>
      </w:r>
      <w:r w:rsidR="00F248FB">
        <w:rPr>
          <w:rFonts w:ascii="Arial" w:hAnsi="Arial" w:cs="Arial"/>
          <w:sz w:val="24"/>
          <w:szCs w:val="24"/>
          <w:lang w:val="es-ES"/>
        </w:rPr>
        <w:t xml:space="preserve"> la solución que proponen</w:t>
      </w:r>
      <w:r w:rsidR="004524C6">
        <w:rPr>
          <w:rFonts w:ascii="Arial" w:hAnsi="Arial" w:cs="Arial"/>
          <w:sz w:val="24"/>
          <w:szCs w:val="24"/>
          <w:lang w:val="es-ES"/>
        </w:rPr>
        <w:t xml:space="preserve"> </w:t>
      </w:r>
      <w:r w:rsidR="00F248FB">
        <w:rPr>
          <w:rFonts w:ascii="Arial" w:hAnsi="Arial" w:cs="Arial"/>
          <w:sz w:val="24"/>
          <w:szCs w:val="24"/>
          <w:lang w:val="es-ES"/>
        </w:rPr>
        <w:t xml:space="preserve">es </w:t>
      </w:r>
      <w:r w:rsidR="004524C6">
        <w:rPr>
          <w:rFonts w:ascii="Arial" w:hAnsi="Arial" w:cs="Arial"/>
          <w:sz w:val="24"/>
          <w:szCs w:val="24"/>
          <w:lang w:val="es-ES"/>
        </w:rPr>
        <w:t xml:space="preserve">globalmente </w:t>
      </w:r>
      <w:r w:rsidR="00943F5D">
        <w:rPr>
          <w:rFonts w:ascii="Arial" w:hAnsi="Arial" w:cs="Arial"/>
          <w:sz w:val="24"/>
          <w:szCs w:val="24"/>
          <w:lang w:val="es-ES"/>
        </w:rPr>
        <w:t>similar</w:t>
      </w:r>
      <w:r w:rsidR="004524C6">
        <w:rPr>
          <w:rFonts w:ascii="Arial" w:hAnsi="Arial" w:cs="Arial"/>
          <w:sz w:val="24"/>
          <w:szCs w:val="24"/>
          <w:lang w:val="es-ES"/>
        </w:rPr>
        <w:t xml:space="preserve"> </w:t>
      </w:r>
      <w:r w:rsidR="00F248FB">
        <w:rPr>
          <w:rFonts w:ascii="Arial" w:hAnsi="Arial" w:cs="Arial"/>
          <w:sz w:val="24"/>
          <w:szCs w:val="24"/>
          <w:lang w:val="es-ES"/>
        </w:rPr>
        <w:t xml:space="preserve">a la propuesta de valor </w:t>
      </w:r>
      <w:r w:rsidR="004524C6">
        <w:rPr>
          <w:rFonts w:ascii="Arial" w:hAnsi="Arial" w:cs="Arial"/>
          <w:sz w:val="24"/>
          <w:szCs w:val="24"/>
          <w:lang w:val="es-ES"/>
        </w:rPr>
        <w:t>que</w:t>
      </w:r>
      <w:r w:rsidR="00F248FB">
        <w:rPr>
          <w:rFonts w:ascii="Arial" w:hAnsi="Arial" w:cs="Arial"/>
          <w:sz w:val="24"/>
          <w:szCs w:val="24"/>
          <w:lang w:val="es-ES"/>
        </w:rPr>
        <w:t xml:space="preserve"> se plantea con la creación del negocio de arrendamiento de habitaciones para turistas extranjeros “Casa Magnolia”. </w:t>
      </w:r>
      <w:r w:rsidR="004524C6">
        <w:rPr>
          <w:rFonts w:ascii="Arial" w:hAnsi="Arial" w:cs="Arial"/>
          <w:sz w:val="24"/>
          <w:szCs w:val="24"/>
          <w:lang w:val="es-ES"/>
        </w:rPr>
        <w:t xml:space="preserve"> </w:t>
      </w:r>
    </w:p>
    <w:p w:rsidR="007657BC" w:rsidRPr="00E7081A" w:rsidRDefault="007657BC" w:rsidP="000B22BA">
      <w:pPr>
        <w:jc w:val="both"/>
        <w:rPr>
          <w:rFonts w:ascii="Arial" w:hAnsi="Arial" w:cs="Arial"/>
          <w:sz w:val="24"/>
          <w:szCs w:val="24"/>
          <w:lang w:val="es-ES"/>
        </w:rPr>
      </w:pPr>
      <w:r>
        <w:rPr>
          <w:rFonts w:ascii="Arial" w:hAnsi="Arial" w:cs="Arial"/>
          <w:sz w:val="24"/>
          <w:szCs w:val="24"/>
          <w:lang w:val="es-ES"/>
        </w:rPr>
        <w:t xml:space="preserve">Por tanto se puede </w:t>
      </w:r>
      <w:r w:rsidR="00F3739B">
        <w:rPr>
          <w:rFonts w:ascii="Arial" w:hAnsi="Arial" w:cs="Arial"/>
          <w:sz w:val="24"/>
          <w:szCs w:val="24"/>
          <w:lang w:val="es-ES"/>
        </w:rPr>
        <w:t>señalar</w:t>
      </w:r>
      <w:r>
        <w:rPr>
          <w:rFonts w:ascii="Arial" w:hAnsi="Arial" w:cs="Arial"/>
          <w:sz w:val="24"/>
          <w:szCs w:val="24"/>
          <w:lang w:val="es-ES"/>
        </w:rPr>
        <w:t xml:space="preserve"> que la rivalidad interna del sector es ALTA.</w:t>
      </w:r>
    </w:p>
    <w:p w:rsidR="007657BC" w:rsidRPr="006229EA" w:rsidRDefault="007657BC" w:rsidP="000B22BA">
      <w:pPr>
        <w:jc w:val="both"/>
        <w:rPr>
          <w:rFonts w:ascii="Arial" w:hAnsi="Arial" w:cs="Arial"/>
          <w:sz w:val="24"/>
          <w:szCs w:val="24"/>
          <w:u w:val="single"/>
          <w:lang w:val="es-ES"/>
        </w:rPr>
      </w:pPr>
      <w:r w:rsidRPr="006229EA">
        <w:rPr>
          <w:rFonts w:ascii="Arial" w:hAnsi="Arial" w:cs="Arial"/>
          <w:sz w:val="24"/>
          <w:szCs w:val="24"/>
          <w:u w:val="single"/>
          <w:lang w:val="es-ES"/>
        </w:rPr>
        <w:t>Amenazas de nuevos competidores</w:t>
      </w:r>
    </w:p>
    <w:p w:rsidR="007657BC" w:rsidRDefault="007657BC" w:rsidP="000B22BA">
      <w:pPr>
        <w:spacing w:line="360" w:lineRule="auto"/>
        <w:jc w:val="both"/>
        <w:rPr>
          <w:rFonts w:ascii="Arial" w:hAnsi="Arial" w:cs="Arial"/>
          <w:sz w:val="24"/>
          <w:szCs w:val="24"/>
          <w:lang w:val="es-ES"/>
        </w:rPr>
      </w:pPr>
      <w:r w:rsidRPr="006229EA">
        <w:rPr>
          <w:rFonts w:ascii="Arial" w:hAnsi="Arial" w:cs="Arial"/>
          <w:sz w:val="24"/>
          <w:szCs w:val="24"/>
          <w:lang w:val="es-ES"/>
        </w:rPr>
        <w:t xml:space="preserve">La tendencia </w:t>
      </w:r>
      <w:r w:rsidR="005F63BB">
        <w:rPr>
          <w:rFonts w:ascii="Arial" w:hAnsi="Arial" w:cs="Arial"/>
          <w:sz w:val="24"/>
          <w:szCs w:val="24"/>
          <w:lang w:val="es-ES"/>
        </w:rPr>
        <w:t xml:space="preserve">de crecimiento </w:t>
      </w:r>
      <w:r w:rsidR="00F97558" w:rsidRPr="006229EA">
        <w:rPr>
          <w:rFonts w:ascii="Arial" w:hAnsi="Arial" w:cs="Arial"/>
          <w:sz w:val="24"/>
          <w:szCs w:val="24"/>
          <w:lang w:val="es-ES"/>
        </w:rPr>
        <w:t>relacionada con la</w:t>
      </w:r>
      <w:r w:rsidR="00003997" w:rsidRPr="006229EA">
        <w:rPr>
          <w:rFonts w:ascii="Arial" w:hAnsi="Arial" w:cs="Arial"/>
          <w:sz w:val="24"/>
          <w:szCs w:val="24"/>
          <w:lang w:val="es-ES"/>
        </w:rPr>
        <w:t xml:space="preserve"> aparición de nuevos competidores </w:t>
      </w:r>
      <w:r w:rsidRPr="006229EA">
        <w:rPr>
          <w:rFonts w:ascii="Arial" w:hAnsi="Arial" w:cs="Arial"/>
          <w:sz w:val="24"/>
          <w:szCs w:val="24"/>
          <w:lang w:val="es-ES"/>
        </w:rPr>
        <w:t xml:space="preserve">debe mantenerse, </w:t>
      </w:r>
      <w:r w:rsidR="00254D76" w:rsidRPr="006229EA">
        <w:rPr>
          <w:rFonts w:ascii="Arial" w:hAnsi="Arial" w:cs="Arial"/>
          <w:sz w:val="24"/>
          <w:szCs w:val="24"/>
          <w:lang w:val="es-ES"/>
        </w:rPr>
        <w:t xml:space="preserve">por tres razones principales, estas son: </w:t>
      </w:r>
      <w:r w:rsidRPr="006229EA">
        <w:rPr>
          <w:rFonts w:ascii="Arial" w:hAnsi="Arial" w:cs="Arial"/>
          <w:sz w:val="24"/>
          <w:szCs w:val="24"/>
          <w:lang w:val="es-ES"/>
        </w:rPr>
        <w:t xml:space="preserve">las facilidades que en estos momentos </w:t>
      </w:r>
      <w:r w:rsidR="00D8143E" w:rsidRPr="006229EA">
        <w:rPr>
          <w:rFonts w:ascii="Arial" w:hAnsi="Arial" w:cs="Arial"/>
          <w:sz w:val="24"/>
          <w:szCs w:val="24"/>
          <w:lang w:val="es-ES"/>
        </w:rPr>
        <w:t>brinda</w:t>
      </w:r>
      <w:r w:rsidRPr="006229EA">
        <w:rPr>
          <w:rFonts w:ascii="Arial" w:hAnsi="Arial" w:cs="Arial"/>
          <w:sz w:val="24"/>
          <w:szCs w:val="24"/>
          <w:lang w:val="es-ES"/>
        </w:rPr>
        <w:t xml:space="preserve"> el </w:t>
      </w:r>
      <w:r>
        <w:rPr>
          <w:rFonts w:ascii="Arial" w:hAnsi="Arial" w:cs="Arial"/>
          <w:sz w:val="24"/>
          <w:szCs w:val="24"/>
          <w:lang w:val="es-ES"/>
        </w:rPr>
        <w:t>Estado cubano para enfrentar la reparación y mantenimiento de las viviendas</w:t>
      </w:r>
      <w:r w:rsidR="00254D76">
        <w:rPr>
          <w:rFonts w:ascii="Arial" w:hAnsi="Arial" w:cs="Arial"/>
          <w:sz w:val="24"/>
          <w:szCs w:val="24"/>
          <w:lang w:val="es-ES"/>
        </w:rPr>
        <w:t xml:space="preserve"> a través de subsidios y créditos</w:t>
      </w:r>
      <w:r w:rsidR="00D8143E">
        <w:rPr>
          <w:rFonts w:ascii="Arial" w:hAnsi="Arial" w:cs="Arial"/>
          <w:sz w:val="24"/>
          <w:szCs w:val="24"/>
          <w:lang w:val="es-ES"/>
        </w:rPr>
        <w:t xml:space="preserve"> bancarios</w:t>
      </w:r>
      <w:r w:rsidR="00254D76">
        <w:rPr>
          <w:rFonts w:ascii="Arial" w:hAnsi="Arial" w:cs="Arial"/>
          <w:sz w:val="24"/>
          <w:szCs w:val="24"/>
          <w:lang w:val="es-ES"/>
        </w:rPr>
        <w:t>, el financiamiento de los negocios por cuenta propia a través de créditos bancarios y el crecimiento de l</w:t>
      </w:r>
      <w:r>
        <w:rPr>
          <w:rFonts w:ascii="Arial" w:hAnsi="Arial" w:cs="Arial"/>
          <w:sz w:val="24"/>
          <w:szCs w:val="24"/>
          <w:lang w:val="es-ES"/>
        </w:rPr>
        <w:t>as remesas del exterior</w:t>
      </w:r>
      <w:r w:rsidR="00254D76">
        <w:rPr>
          <w:rFonts w:ascii="Arial" w:hAnsi="Arial" w:cs="Arial"/>
          <w:sz w:val="24"/>
          <w:szCs w:val="24"/>
          <w:lang w:val="es-ES"/>
        </w:rPr>
        <w:t>,</w:t>
      </w:r>
      <w:r>
        <w:rPr>
          <w:rFonts w:ascii="Arial" w:hAnsi="Arial" w:cs="Arial"/>
          <w:sz w:val="24"/>
          <w:szCs w:val="24"/>
          <w:lang w:val="es-ES"/>
        </w:rPr>
        <w:t xml:space="preserve"> con el propósito de financiar negocios de familiares </w:t>
      </w:r>
      <w:r w:rsidR="005F63BB">
        <w:rPr>
          <w:rFonts w:ascii="Arial" w:hAnsi="Arial" w:cs="Arial"/>
          <w:sz w:val="24"/>
          <w:szCs w:val="24"/>
          <w:lang w:val="es-ES"/>
        </w:rPr>
        <w:t xml:space="preserve">y amigos </w:t>
      </w:r>
      <w:r>
        <w:rPr>
          <w:rFonts w:ascii="Arial" w:hAnsi="Arial" w:cs="Arial"/>
          <w:sz w:val="24"/>
          <w:szCs w:val="24"/>
          <w:lang w:val="es-ES"/>
        </w:rPr>
        <w:t>que quedaron en el país.</w:t>
      </w:r>
    </w:p>
    <w:p w:rsidR="00320A45" w:rsidRDefault="00320A45" w:rsidP="000B22BA">
      <w:pPr>
        <w:spacing w:line="360" w:lineRule="auto"/>
        <w:jc w:val="both"/>
        <w:rPr>
          <w:rFonts w:ascii="Arial" w:hAnsi="Arial" w:cs="Arial"/>
          <w:sz w:val="24"/>
          <w:szCs w:val="24"/>
          <w:lang w:val="es-ES"/>
        </w:rPr>
      </w:pPr>
      <w:r>
        <w:rPr>
          <w:rFonts w:ascii="Arial" w:hAnsi="Arial" w:cs="Arial"/>
          <w:sz w:val="24"/>
          <w:szCs w:val="24"/>
          <w:lang w:val="es-ES"/>
        </w:rPr>
        <w:t>Todo ello</w:t>
      </w:r>
      <w:r w:rsidR="008E18E5">
        <w:rPr>
          <w:rFonts w:ascii="Arial" w:hAnsi="Arial" w:cs="Arial"/>
          <w:sz w:val="24"/>
          <w:szCs w:val="24"/>
          <w:lang w:val="es-ES"/>
        </w:rPr>
        <w:t>,</w:t>
      </w:r>
      <w:r>
        <w:rPr>
          <w:rFonts w:ascii="Arial" w:hAnsi="Arial" w:cs="Arial"/>
          <w:sz w:val="24"/>
          <w:szCs w:val="24"/>
          <w:lang w:val="es-ES"/>
        </w:rPr>
        <w:t xml:space="preserve"> permitiría iniciar negocios de arrendamiento de habitaciones con </w:t>
      </w:r>
      <w:r w:rsidR="00456507">
        <w:rPr>
          <w:rFonts w:ascii="Arial" w:hAnsi="Arial" w:cs="Arial"/>
          <w:sz w:val="24"/>
          <w:szCs w:val="24"/>
          <w:lang w:val="es-ES"/>
        </w:rPr>
        <w:t xml:space="preserve">un alto nivel </w:t>
      </w:r>
      <w:r>
        <w:rPr>
          <w:rFonts w:ascii="Arial" w:hAnsi="Arial" w:cs="Arial"/>
          <w:sz w:val="24"/>
          <w:szCs w:val="24"/>
          <w:lang w:val="es-ES"/>
        </w:rPr>
        <w:t xml:space="preserve">de confort </w:t>
      </w:r>
      <w:r w:rsidR="008E18E5">
        <w:rPr>
          <w:rFonts w:ascii="Arial" w:hAnsi="Arial" w:cs="Arial"/>
          <w:sz w:val="24"/>
          <w:szCs w:val="24"/>
          <w:lang w:val="es-ES"/>
        </w:rPr>
        <w:t xml:space="preserve">y </w:t>
      </w:r>
      <w:r w:rsidR="00456507">
        <w:rPr>
          <w:rFonts w:ascii="Arial" w:hAnsi="Arial" w:cs="Arial"/>
          <w:sz w:val="24"/>
          <w:szCs w:val="24"/>
          <w:lang w:val="es-ES"/>
        </w:rPr>
        <w:t xml:space="preserve">excelente </w:t>
      </w:r>
      <w:r w:rsidR="008E18E5">
        <w:rPr>
          <w:rFonts w:ascii="Arial" w:hAnsi="Arial" w:cs="Arial"/>
          <w:sz w:val="24"/>
          <w:szCs w:val="24"/>
          <w:lang w:val="es-ES"/>
        </w:rPr>
        <w:t>ubicación</w:t>
      </w:r>
      <w:r w:rsidR="00D8143E">
        <w:rPr>
          <w:rFonts w:ascii="Arial" w:hAnsi="Arial" w:cs="Arial"/>
          <w:sz w:val="24"/>
          <w:szCs w:val="24"/>
          <w:lang w:val="es-ES"/>
        </w:rPr>
        <w:t xml:space="preserve"> </w:t>
      </w:r>
      <w:r w:rsidR="008E18E5">
        <w:rPr>
          <w:rFonts w:ascii="Arial" w:hAnsi="Arial" w:cs="Arial"/>
          <w:sz w:val="24"/>
          <w:szCs w:val="24"/>
          <w:lang w:val="es-ES"/>
        </w:rPr>
        <w:t>dentro del Centro Histórico de la ciudad.</w:t>
      </w:r>
    </w:p>
    <w:p w:rsidR="007657BC" w:rsidRDefault="007657BC" w:rsidP="000B22BA">
      <w:pPr>
        <w:spacing w:line="360" w:lineRule="auto"/>
        <w:jc w:val="both"/>
        <w:rPr>
          <w:rFonts w:ascii="Arial" w:hAnsi="Arial" w:cs="Arial"/>
          <w:sz w:val="24"/>
          <w:szCs w:val="24"/>
          <w:lang w:val="es-ES"/>
        </w:rPr>
      </w:pPr>
      <w:r>
        <w:rPr>
          <w:rFonts w:ascii="Arial" w:hAnsi="Arial" w:cs="Arial"/>
          <w:sz w:val="24"/>
          <w:szCs w:val="24"/>
          <w:lang w:val="es-ES"/>
        </w:rPr>
        <w:t xml:space="preserve">Por tanto se puede </w:t>
      </w:r>
      <w:r w:rsidR="00320A45">
        <w:rPr>
          <w:rFonts w:ascii="Arial" w:hAnsi="Arial" w:cs="Arial"/>
          <w:sz w:val="24"/>
          <w:szCs w:val="24"/>
          <w:lang w:val="es-ES"/>
        </w:rPr>
        <w:t>concluir</w:t>
      </w:r>
      <w:r>
        <w:rPr>
          <w:rFonts w:ascii="Arial" w:hAnsi="Arial" w:cs="Arial"/>
          <w:sz w:val="24"/>
          <w:szCs w:val="24"/>
          <w:lang w:val="es-ES"/>
        </w:rPr>
        <w:t xml:space="preserve">, que la amenaza de nuevos </w:t>
      </w:r>
      <w:r w:rsidR="00320A45">
        <w:rPr>
          <w:rFonts w:ascii="Arial" w:hAnsi="Arial" w:cs="Arial"/>
          <w:sz w:val="24"/>
          <w:szCs w:val="24"/>
          <w:lang w:val="es-ES"/>
        </w:rPr>
        <w:t>competidores</w:t>
      </w:r>
      <w:r>
        <w:rPr>
          <w:rFonts w:ascii="Arial" w:hAnsi="Arial" w:cs="Arial"/>
          <w:sz w:val="24"/>
          <w:szCs w:val="24"/>
          <w:lang w:val="es-ES"/>
        </w:rPr>
        <w:t xml:space="preserve"> </w:t>
      </w:r>
      <w:r w:rsidR="007C3FBD">
        <w:rPr>
          <w:rFonts w:ascii="Arial" w:hAnsi="Arial" w:cs="Arial"/>
          <w:sz w:val="24"/>
          <w:szCs w:val="24"/>
          <w:lang w:val="es-ES"/>
        </w:rPr>
        <w:t>en el</w:t>
      </w:r>
      <w:r>
        <w:rPr>
          <w:rFonts w:ascii="Arial" w:hAnsi="Arial" w:cs="Arial"/>
          <w:sz w:val="24"/>
          <w:szCs w:val="24"/>
          <w:lang w:val="es-ES"/>
        </w:rPr>
        <w:t xml:space="preserve"> sector </w:t>
      </w:r>
      <w:r w:rsidR="00320A45">
        <w:rPr>
          <w:rFonts w:ascii="Arial" w:hAnsi="Arial" w:cs="Arial"/>
          <w:sz w:val="24"/>
          <w:szCs w:val="24"/>
          <w:lang w:val="es-ES"/>
        </w:rPr>
        <w:t>en el cual se desarrolla el</w:t>
      </w:r>
      <w:r>
        <w:rPr>
          <w:rFonts w:ascii="Arial" w:hAnsi="Arial" w:cs="Arial"/>
          <w:sz w:val="24"/>
          <w:szCs w:val="24"/>
          <w:lang w:val="es-ES"/>
        </w:rPr>
        <w:t xml:space="preserve"> negocio</w:t>
      </w:r>
      <w:r w:rsidR="00320A45">
        <w:rPr>
          <w:rFonts w:ascii="Arial" w:hAnsi="Arial" w:cs="Arial"/>
          <w:sz w:val="24"/>
          <w:szCs w:val="24"/>
          <w:lang w:val="es-ES"/>
        </w:rPr>
        <w:t xml:space="preserve"> propuesto</w:t>
      </w:r>
      <w:r w:rsidR="007C3FBD">
        <w:rPr>
          <w:rFonts w:ascii="Arial" w:hAnsi="Arial" w:cs="Arial"/>
          <w:sz w:val="24"/>
          <w:szCs w:val="24"/>
          <w:lang w:val="es-ES"/>
        </w:rPr>
        <w:t>,</w:t>
      </w:r>
      <w:r>
        <w:rPr>
          <w:rFonts w:ascii="Arial" w:hAnsi="Arial" w:cs="Arial"/>
          <w:sz w:val="24"/>
          <w:szCs w:val="24"/>
          <w:lang w:val="es-ES"/>
        </w:rPr>
        <w:t xml:space="preserve"> puede </w:t>
      </w:r>
      <w:r w:rsidR="00320A45">
        <w:rPr>
          <w:rFonts w:ascii="Arial" w:hAnsi="Arial" w:cs="Arial"/>
          <w:sz w:val="24"/>
          <w:szCs w:val="24"/>
          <w:lang w:val="es-ES"/>
        </w:rPr>
        <w:t xml:space="preserve">ser calificada </w:t>
      </w:r>
      <w:r>
        <w:rPr>
          <w:rFonts w:ascii="Arial" w:hAnsi="Arial" w:cs="Arial"/>
          <w:sz w:val="24"/>
          <w:szCs w:val="24"/>
          <w:lang w:val="es-ES"/>
        </w:rPr>
        <w:t>de ALTA.</w:t>
      </w:r>
    </w:p>
    <w:p w:rsidR="007657BC" w:rsidRPr="006229EA" w:rsidRDefault="007657BC" w:rsidP="000B22BA">
      <w:pPr>
        <w:jc w:val="both"/>
        <w:rPr>
          <w:rFonts w:ascii="Arial" w:hAnsi="Arial" w:cs="Arial"/>
          <w:sz w:val="24"/>
          <w:szCs w:val="24"/>
          <w:u w:val="single"/>
          <w:lang w:val="es-ES"/>
        </w:rPr>
      </w:pPr>
      <w:r w:rsidRPr="006229EA">
        <w:rPr>
          <w:rFonts w:ascii="Arial" w:hAnsi="Arial" w:cs="Arial"/>
          <w:sz w:val="24"/>
          <w:szCs w:val="24"/>
          <w:u w:val="single"/>
          <w:lang w:val="es-ES"/>
        </w:rPr>
        <w:t xml:space="preserve">Amenazas de </w:t>
      </w:r>
      <w:r w:rsidR="007C3FBD">
        <w:rPr>
          <w:rFonts w:ascii="Arial" w:hAnsi="Arial" w:cs="Arial"/>
          <w:sz w:val="24"/>
          <w:szCs w:val="24"/>
          <w:u w:val="single"/>
          <w:lang w:val="es-ES"/>
        </w:rPr>
        <w:t>servicios sustitutivos</w:t>
      </w:r>
    </w:p>
    <w:p w:rsidR="007657BC" w:rsidRDefault="007657BC" w:rsidP="000B22BA">
      <w:pPr>
        <w:spacing w:line="360" w:lineRule="auto"/>
        <w:jc w:val="both"/>
        <w:rPr>
          <w:rFonts w:ascii="Arial" w:hAnsi="Arial" w:cs="Arial"/>
          <w:sz w:val="24"/>
          <w:szCs w:val="24"/>
          <w:lang w:val="es-ES"/>
        </w:rPr>
      </w:pPr>
      <w:r w:rsidRPr="00E7081A">
        <w:rPr>
          <w:rFonts w:ascii="Arial" w:hAnsi="Arial" w:cs="Arial"/>
          <w:sz w:val="24"/>
          <w:szCs w:val="24"/>
          <w:lang w:val="es-ES"/>
        </w:rPr>
        <w:t>La posibilidad de sustitución del servicio</w:t>
      </w:r>
      <w:r w:rsidR="000F175C">
        <w:rPr>
          <w:rFonts w:ascii="Arial" w:hAnsi="Arial" w:cs="Arial"/>
          <w:sz w:val="24"/>
          <w:szCs w:val="24"/>
          <w:lang w:val="es-ES"/>
        </w:rPr>
        <w:t xml:space="preserve"> ofertado</w:t>
      </w:r>
      <w:r w:rsidR="00A551CB">
        <w:rPr>
          <w:rFonts w:ascii="Arial" w:hAnsi="Arial" w:cs="Arial"/>
          <w:sz w:val="24"/>
          <w:szCs w:val="24"/>
          <w:lang w:val="es-ES"/>
        </w:rPr>
        <w:t>,</w:t>
      </w:r>
      <w:r>
        <w:rPr>
          <w:rFonts w:ascii="Arial" w:hAnsi="Arial" w:cs="Arial"/>
          <w:sz w:val="24"/>
          <w:szCs w:val="24"/>
          <w:lang w:val="es-ES"/>
        </w:rPr>
        <w:t xml:space="preserve"> se encuentra en el que brindan los hoteles de la cadena Habanaguex</w:t>
      </w:r>
      <w:r w:rsidR="007A0695">
        <w:rPr>
          <w:rFonts w:ascii="Arial" w:hAnsi="Arial" w:cs="Arial"/>
          <w:sz w:val="24"/>
          <w:szCs w:val="24"/>
          <w:lang w:val="es-ES"/>
        </w:rPr>
        <w:t xml:space="preserve"> (compañía hotelera y extrahotelera de la Oficina del Historiador de La Habana)</w:t>
      </w:r>
      <w:r w:rsidR="00867390">
        <w:rPr>
          <w:rFonts w:ascii="Arial" w:hAnsi="Arial" w:cs="Arial"/>
          <w:sz w:val="24"/>
          <w:szCs w:val="24"/>
          <w:lang w:val="es-ES"/>
        </w:rPr>
        <w:t xml:space="preserve"> y otras corporaciones hoteleras cubanas y mixtas</w:t>
      </w:r>
      <w:r w:rsidR="007A0695">
        <w:rPr>
          <w:rFonts w:ascii="Arial" w:hAnsi="Arial" w:cs="Arial"/>
          <w:sz w:val="24"/>
          <w:szCs w:val="24"/>
          <w:lang w:val="es-ES"/>
        </w:rPr>
        <w:t>,</w:t>
      </w:r>
      <w:r w:rsidR="00867390">
        <w:rPr>
          <w:rFonts w:ascii="Arial" w:hAnsi="Arial" w:cs="Arial"/>
          <w:sz w:val="24"/>
          <w:szCs w:val="24"/>
          <w:lang w:val="es-ES"/>
        </w:rPr>
        <w:t xml:space="preserve"> que operan en la ciudad de La Habana y en su Centro Histórico</w:t>
      </w:r>
      <w:r w:rsidR="007A0695">
        <w:rPr>
          <w:rFonts w:ascii="Arial" w:hAnsi="Arial" w:cs="Arial"/>
          <w:sz w:val="24"/>
          <w:szCs w:val="24"/>
          <w:lang w:val="es-ES"/>
        </w:rPr>
        <w:t xml:space="preserve">, no </w:t>
      </w:r>
      <w:r w:rsidR="007A0695">
        <w:rPr>
          <w:rFonts w:ascii="Arial" w:hAnsi="Arial" w:cs="Arial"/>
          <w:sz w:val="24"/>
          <w:szCs w:val="24"/>
          <w:lang w:val="es-ES"/>
        </w:rPr>
        <w:lastRenderedPageBreak/>
        <w:t>obstante,</w:t>
      </w:r>
      <w:r>
        <w:rPr>
          <w:rFonts w:ascii="Arial" w:hAnsi="Arial" w:cs="Arial"/>
          <w:sz w:val="24"/>
          <w:szCs w:val="24"/>
          <w:lang w:val="es-ES"/>
        </w:rPr>
        <w:t xml:space="preserve"> no se vislumbra</w:t>
      </w:r>
      <w:r w:rsidR="006229EA">
        <w:rPr>
          <w:rFonts w:ascii="Arial" w:hAnsi="Arial" w:cs="Arial"/>
          <w:sz w:val="24"/>
          <w:szCs w:val="24"/>
          <w:lang w:val="es-ES"/>
        </w:rPr>
        <w:t>n</w:t>
      </w:r>
      <w:r>
        <w:rPr>
          <w:rFonts w:ascii="Arial" w:hAnsi="Arial" w:cs="Arial"/>
          <w:sz w:val="24"/>
          <w:szCs w:val="24"/>
          <w:lang w:val="es-ES"/>
        </w:rPr>
        <w:t xml:space="preserve"> posibilidades inmediatas de rebaja de los precios de arrendamiento de habitaciones en los mismos.</w:t>
      </w:r>
    </w:p>
    <w:p w:rsidR="007657BC" w:rsidRDefault="007657BC" w:rsidP="000B22BA">
      <w:pPr>
        <w:spacing w:line="360" w:lineRule="auto"/>
        <w:jc w:val="both"/>
        <w:rPr>
          <w:rFonts w:ascii="Arial" w:hAnsi="Arial" w:cs="Arial"/>
          <w:sz w:val="24"/>
          <w:szCs w:val="24"/>
          <w:lang w:val="es-ES"/>
        </w:rPr>
      </w:pPr>
      <w:r>
        <w:rPr>
          <w:rFonts w:ascii="Arial" w:hAnsi="Arial" w:cs="Arial"/>
          <w:sz w:val="24"/>
          <w:szCs w:val="24"/>
          <w:lang w:val="es-ES"/>
        </w:rPr>
        <w:t xml:space="preserve">Por tanto se puede calificar la amenaza de </w:t>
      </w:r>
      <w:r w:rsidR="007C3FBD">
        <w:rPr>
          <w:rFonts w:ascii="Arial" w:hAnsi="Arial" w:cs="Arial"/>
          <w:sz w:val="24"/>
          <w:szCs w:val="24"/>
          <w:lang w:val="es-ES"/>
        </w:rPr>
        <w:t xml:space="preserve">servicios </w:t>
      </w:r>
      <w:r w:rsidR="007C3FBD" w:rsidRPr="007C3FBD">
        <w:rPr>
          <w:rFonts w:ascii="Arial" w:hAnsi="Arial" w:cs="Arial"/>
          <w:sz w:val="24"/>
          <w:szCs w:val="24"/>
          <w:lang w:val="es-ES"/>
        </w:rPr>
        <w:t>sustitutivos</w:t>
      </w:r>
      <w:r>
        <w:rPr>
          <w:rFonts w:ascii="Arial" w:hAnsi="Arial" w:cs="Arial"/>
          <w:sz w:val="24"/>
          <w:szCs w:val="24"/>
          <w:lang w:val="es-ES"/>
        </w:rPr>
        <w:t xml:space="preserve"> de BAJA.</w:t>
      </w:r>
    </w:p>
    <w:p w:rsidR="007657BC" w:rsidRPr="006229EA" w:rsidRDefault="007657BC" w:rsidP="000B22BA">
      <w:pPr>
        <w:jc w:val="both"/>
        <w:rPr>
          <w:rFonts w:ascii="Arial" w:hAnsi="Arial" w:cs="Arial"/>
          <w:sz w:val="24"/>
          <w:szCs w:val="24"/>
          <w:u w:val="single"/>
          <w:lang w:val="es-ES"/>
        </w:rPr>
      </w:pPr>
      <w:r w:rsidRPr="006229EA">
        <w:rPr>
          <w:rFonts w:ascii="Arial" w:hAnsi="Arial" w:cs="Arial"/>
          <w:sz w:val="24"/>
          <w:szCs w:val="24"/>
          <w:u w:val="single"/>
          <w:lang w:val="es-ES"/>
        </w:rPr>
        <w:t>Poder de negociación con los suministradores</w:t>
      </w:r>
    </w:p>
    <w:p w:rsidR="007657BC" w:rsidRDefault="007657BC" w:rsidP="000B22BA">
      <w:pPr>
        <w:spacing w:line="360" w:lineRule="auto"/>
        <w:jc w:val="both"/>
        <w:rPr>
          <w:rFonts w:ascii="Arial" w:hAnsi="Arial" w:cs="Arial"/>
          <w:sz w:val="24"/>
          <w:szCs w:val="24"/>
          <w:lang w:val="es-ES"/>
        </w:rPr>
      </w:pPr>
      <w:r>
        <w:rPr>
          <w:rFonts w:ascii="Arial" w:hAnsi="Arial" w:cs="Arial"/>
          <w:sz w:val="24"/>
          <w:szCs w:val="24"/>
          <w:lang w:val="es-ES"/>
        </w:rPr>
        <w:t>Los proveedores de</w:t>
      </w:r>
      <w:r w:rsidR="005F63BB">
        <w:rPr>
          <w:rFonts w:ascii="Arial" w:hAnsi="Arial" w:cs="Arial"/>
          <w:sz w:val="24"/>
          <w:szCs w:val="24"/>
          <w:lang w:val="es-ES"/>
        </w:rPr>
        <w:t xml:space="preserve"> </w:t>
      </w:r>
      <w:r>
        <w:rPr>
          <w:rFonts w:ascii="Arial" w:hAnsi="Arial" w:cs="Arial"/>
          <w:sz w:val="24"/>
          <w:szCs w:val="24"/>
          <w:lang w:val="es-ES"/>
        </w:rPr>
        <w:t>l</w:t>
      </w:r>
      <w:r w:rsidR="005F63BB">
        <w:rPr>
          <w:rFonts w:ascii="Arial" w:hAnsi="Arial" w:cs="Arial"/>
          <w:sz w:val="24"/>
          <w:szCs w:val="24"/>
          <w:lang w:val="es-ES"/>
        </w:rPr>
        <w:t>os</w:t>
      </w:r>
      <w:r>
        <w:rPr>
          <w:rFonts w:ascii="Arial" w:hAnsi="Arial" w:cs="Arial"/>
          <w:sz w:val="24"/>
          <w:szCs w:val="24"/>
          <w:lang w:val="es-ES"/>
        </w:rPr>
        <w:t xml:space="preserve"> negocio</w:t>
      </w:r>
      <w:r w:rsidR="005F63BB">
        <w:rPr>
          <w:rFonts w:ascii="Arial" w:hAnsi="Arial" w:cs="Arial"/>
          <w:sz w:val="24"/>
          <w:szCs w:val="24"/>
          <w:lang w:val="es-ES"/>
        </w:rPr>
        <w:t>s</w:t>
      </w:r>
      <w:r>
        <w:rPr>
          <w:rFonts w:ascii="Arial" w:hAnsi="Arial" w:cs="Arial"/>
          <w:sz w:val="24"/>
          <w:szCs w:val="24"/>
          <w:lang w:val="es-ES"/>
        </w:rPr>
        <w:t xml:space="preserve"> </w:t>
      </w:r>
      <w:r w:rsidR="005F63BB">
        <w:rPr>
          <w:rFonts w:ascii="Arial" w:hAnsi="Arial" w:cs="Arial"/>
          <w:sz w:val="24"/>
          <w:szCs w:val="24"/>
          <w:lang w:val="es-ES"/>
        </w:rPr>
        <w:t>de</w:t>
      </w:r>
      <w:r>
        <w:rPr>
          <w:rFonts w:ascii="Arial" w:hAnsi="Arial" w:cs="Arial"/>
          <w:sz w:val="24"/>
          <w:szCs w:val="24"/>
          <w:lang w:val="es-ES"/>
        </w:rPr>
        <w:t xml:space="preserve"> arrendamiento de habitaciones </w:t>
      </w:r>
      <w:r w:rsidR="005F63BB">
        <w:rPr>
          <w:rFonts w:ascii="Arial" w:hAnsi="Arial" w:cs="Arial"/>
          <w:sz w:val="24"/>
          <w:szCs w:val="24"/>
          <w:lang w:val="es-ES"/>
        </w:rPr>
        <w:t>generan</w:t>
      </w:r>
      <w:r>
        <w:rPr>
          <w:rFonts w:ascii="Arial" w:hAnsi="Arial" w:cs="Arial"/>
          <w:sz w:val="24"/>
          <w:szCs w:val="24"/>
          <w:lang w:val="es-ES"/>
        </w:rPr>
        <w:t xml:space="preserve"> altos costos de transacción, ya que los productos son necesarios comprarlos en la red minorista a precio de este mercado</w:t>
      </w:r>
      <w:r w:rsidR="00D8143E">
        <w:rPr>
          <w:rFonts w:ascii="Arial" w:hAnsi="Arial" w:cs="Arial"/>
          <w:sz w:val="24"/>
          <w:szCs w:val="24"/>
          <w:lang w:val="es-ES"/>
        </w:rPr>
        <w:t>,</w:t>
      </w:r>
      <w:r>
        <w:rPr>
          <w:rFonts w:ascii="Arial" w:hAnsi="Arial" w:cs="Arial"/>
          <w:sz w:val="24"/>
          <w:szCs w:val="24"/>
          <w:lang w:val="es-ES"/>
        </w:rPr>
        <w:t xml:space="preserve"> en una moneda sobrevalorada</w:t>
      </w:r>
      <w:r w:rsidR="006229EA">
        <w:rPr>
          <w:rFonts w:ascii="Arial" w:hAnsi="Arial" w:cs="Arial"/>
          <w:sz w:val="24"/>
          <w:szCs w:val="24"/>
          <w:lang w:val="es-ES"/>
        </w:rPr>
        <w:t>, el CUC</w:t>
      </w:r>
      <w:r>
        <w:rPr>
          <w:rFonts w:ascii="Arial" w:hAnsi="Arial" w:cs="Arial"/>
          <w:sz w:val="24"/>
          <w:szCs w:val="24"/>
          <w:lang w:val="es-ES"/>
        </w:rPr>
        <w:t xml:space="preserve"> (1 </w:t>
      </w:r>
      <w:r w:rsidR="006229EA">
        <w:rPr>
          <w:rFonts w:ascii="Arial" w:hAnsi="Arial" w:cs="Arial"/>
          <w:sz w:val="24"/>
          <w:szCs w:val="24"/>
          <w:lang w:val="es-ES"/>
        </w:rPr>
        <w:t>CUC</w:t>
      </w:r>
      <w:r>
        <w:rPr>
          <w:rFonts w:ascii="Arial" w:hAnsi="Arial" w:cs="Arial"/>
          <w:sz w:val="24"/>
          <w:szCs w:val="24"/>
          <w:lang w:val="es-ES"/>
        </w:rPr>
        <w:t xml:space="preserve"> equivale a 25 pesos cubanos).</w:t>
      </w:r>
    </w:p>
    <w:p w:rsidR="007657BC" w:rsidRDefault="007657BC" w:rsidP="000B22BA">
      <w:pPr>
        <w:spacing w:line="360" w:lineRule="auto"/>
        <w:jc w:val="both"/>
        <w:rPr>
          <w:rFonts w:ascii="Arial" w:hAnsi="Arial" w:cs="Arial"/>
          <w:sz w:val="24"/>
          <w:szCs w:val="24"/>
          <w:lang w:val="es-ES"/>
        </w:rPr>
      </w:pPr>
      <w:r>
        <w:rPr>
          <w:rFonts w:ascii="Arial" w:hAnsi="Arial" w:cs="Arial"/>
          <w:sz w:val="24"/>
          <w:szCs w:val="24"/>
          <w:lang w:val="es-ES"/>
        </w:rPr>
        <w:t>No existe una amplia gama de proveedores, el principal proveedor es el Estado</w:t>
      </w:r>
      <w:r w:rsidR="007A0695">
        <w:rPr>
          <w:rFonts w:ascii="Arial" w:hAnsi="Arial" w:cs="Arial"/>
          <w:sz w:val="24"/>
          <w:szCs w:val="24"/>
          <w:lang w:val="es-ES"/>
        </w:rPr>
        <w:t xml:space="preserve">, el cual </w:t>
      </w:r>
      <w:r>
        <w:rPr>
          <w:rFonts w:ascii="Arial" w:hAnsi="Arial" w:cs="Arial"/>
          <w:sz w:val="24"/>
          <w:szCs w:val="24"/>
          <w:lang w:val="es-ES"/>
        </w:rPr>
        <w:t>establece precios monopólicos a sus productos y grava con un 2</w:t>
      </w:r>
      <w:r w:rsidR="003C5616">
        <w:rPr>
          <w:rFonts w:ascii="Arial" w:hAnsi="Arial" w:cs="Arial"/>
          <w:sz w:val="24"/>
          <w:szCs w:val="24"/>
          <w:lang w:val="es-ES"/>
        </w:rPr>
        <w:t>2</w:t>
      </w:r>
      <w:r>
        <w:rPr>
          <w:rFonts w:ascii="Arial" w:hAnsi="Arial" w:cs="Arial"/>
          <w:sz w:val="24"/>
          <w:szCs w:val="24"/>
          <w:lang w:val="es-ES"/>
        </w:rPr>
        <w:t>0 % los precios minoristas de la red de tiendas recaudadoras de divisa.</w:t>
      </w:r>
    </w:p>
    <w:p w:rsidR="007657BC" w:rsidRDefault="007657BC" w:rsidP="000B22BA">
      <w:pPr>
        <w:spacing w:line="360" w:lineRule="auto"/>
        <w:jc w:val="both"/>
        <w:rPr>
          <w:rFonts w:ascii="Arial" w:hAnsi="Arial" w:cs="Arial"/>
          <w:sz w:val="24"/>
          <w:szCs w:val="24"/>
          <w:lang w:val="es-ES"/>
        </w:rPr>
      </w:pPr>
      <w:r>
        <w:rPr>
          <w:rFonts w:ascii="Arial" w:hAnsi="Arial" w:cs="Arial"/>
          <w:sz w:val="24"/>
          <w:szCs w:val="24"/>
          <w:lang w:val="es-ES"/>
        </w:rPr>
        <w:t>Otro</w:t>
      </w:r>
      <w:r w:rsidR="007A0695">
        <w:rPr>
          <w:rFonts w:ascii="Arial" w:hAnsi="Arial" w:cs="Arial"/>
          <w:sz w:val="24"/>
          <w:szCs w:val="24"/>
          <w:lang w:val="es-ES"/>
        </w:rPr>
        <w:t>s</w:t>
      </w:r>
      <w:r>
        <w:rPr>
          <w:rFonts w:ascii="Arial" w:hAnsi="Arial" w:cs="Arial"/>
          <w:sz w:val="24"/>
          <w:szCs w:val="24"/>
          <w:lang w:val="es-ES"/>
        </w:rPr>
        <w:t xml:space="preserve"> </w:t>
      </w:r>
      <w:r w:rsidR="0068530D">
        <w:rPr>
          <w:rFonts w:ascii="Arial" w:hAnsi="Arial" w:cs="Arial"/>
          <w:sz w:val="24"/>
          <w:szCs w:val="24"/>
          <w:lang w:val="es-ES"/>
        </w:rPr>
        <w:t>posibles</w:t>
      </w:r>
      <w:r w:rsidR="007A0695">
        <w:rPr>
          <w:rFonts w:ascii="Arial" w:hAnsi="Arial" w:cs="Arial"/>
          <w:sz w:val="24"/>
          <w:szCs w:val="24"/>
          <w:lang w:val="es-ES"/>
        </w:rPr>
        <w:t xml:space="preserve"> </w:t>
      </w:r>
      <w:r>
        <w:rPr>
          <w:rFonts w:ascii="Arial" w:hAnsi="Arial" w:cs="Arial"/>
          <w:sz w:val="24"/>
          <w:szCs w:val="24"/>
          <w:lang w:val="es-ES"/>
        </w:rPr>
        <w:t>proveedor</w:t>
      </w:r>
      <w:r w:rsidR="007A0695">
        <w:rPr>
          <w:rFonts w:ascii="Arial" w:hAnsi="Arial" w:cs="Arial"/>
          <w:sz w:val="24"/>
          <w:szCs w:val="24"/>
          <w:lang w:val="es-ES"/>
        </w:rPr>
        <w:t>es</w:t>
      </w:r>
      <w:r>
        <w:rPr>
          <w:rFonts w:ascii="Arial" w:hAnsi="Arial" w:cs="Arial"/>
          <w:sz w:val="24"/>
          <w:szCs w:val="24"/>
          <w:lang w:val="es-ES"/>
        </w:rPr>
        <w:t xml:space="preserve"> son los especuladores, que revenden muchas de las mercancías que son adquiridas en las tiendas del Estado</w:t>
      </w:r>
      <w:r w:rsidR="00D8143E">
        <w:rPr>
          <w:rFonts w:ascii="Arial" w:hAnsi="Arial" w:cs="Arial"/>
          <w:sz w:val="24"/>
          <w:szCs w:val="24"/>
          <w:lang w:val="es-ES"/>
        </w:rPr>
        <w:t>,</w:t>
      </w:r>
      <w:r>
        <w:rPr>
          <w:rFonts w:ascii="Arial" w:hAnsi="Arial" w:cs="Arial"/>
          <w:sz w:val="24"/>
          <w:szCs w:val="24"/>
          <w:lang w:val="es-ES"/>
        </w:rPr>
        <w:t xml:space="preserve"> a precios muchos más elevados</w:t>
      </w:r>
      <w:r w:rsidR="003C5616">
        <w:rPr>
          <w:rFonts w:ascii="Arial" w:hAnsi="Arial" w:cs="Arial"/>
          <w:sz w:val="24"/>
          <w:szCs w:val="24"/>
          <w:lang w:val="es-ES"/>
        </w:rPr>
        <w:t xml:space="preserve"> que estas</w:t>
      </w:r>
      <w:r>
        <w:rPr>
          <w:rFonts w:ascii="Arial" w:hAnsi="Arial" w:cs="Arial"/>
          <w:sz w:val="24"/>
          <w:szCs w:val="24"/>
          <w:lang w:val="es-ES"/>
        </w:rPr>
        <w:t>.</w:t>
      </w:r>
    </w:p>
    <w:p w:rsidR="007657BC" w:rsidRDefault="007657BC" w:rsidP="000B22BA">
      <w:pPr>
        <w:spacing w:line="360" w:lineRule="auto"/>
        <w:jc w:val="both"/>
        <w:rPr>
          <w:rFonts w:ascii="Arial" w:hAnsi="Arial" w:cs="Arial"/>
          <w:sz w:val="24"/>
          <w:szCs w:val="24"/>
          <w:lang w:val="es-ES"/>
        </w:rPr>
      </w:pPr>
      <w:r>
        <w:rPr>
          <w:rFonts w:ascii="Arial" w:hAnsi="Arial" w:cs="Arial"/>
          <w:sz w:val="24"/>
          <w:szCs w:val="24"/>
          <w:lang w:val="es-ES"/>
        </w:rPr>
        <w:t>Estas condiciones que imponen los proveedores elevan significativamente el costo de la inversión inicial del negocio</w:t>
      </w:r>
      <w:r w:rsidR="007A0695">
        <w:rPr>
          <w:rFonts w:ascii="Arial" w:hAnsi="Arial" w:cs="Arial"/>
          <w:sz w:val="24"/>
          <w:szCs w:val="24"/>
          <w:lang w:val="es-ES"/>
        </w:rPr>
        <w:t xml:space="preserve"> y su </w:t>
      </w:r>
      <w:r w:rsidR="00824B14">
        <w:rPr>
          <w:rFonts w:ascii="Arial" w:hAnsi="Arial" w:cs="Arial"/>
          <w:sz w:val="24"/>
          <w:szCs w:val="24"/>
          <w:lang w:val="es-ES"/>
        </w:rPr>
        <w:t xml:space="preserve">posterior </w:t>
      </w:r>
      <w:r w:rsidR="00DF0CE2">
        <w:rPr>
          <w:rFonts w:ascii="Arial" w:hAnsi="Arial" w:cs="Arial"/>
          <w:sz w:val="24"/>
          <w:szCs w:val="24"/>
          <w:lang w:val="es-ES"/>
        </w:rPr>
        <w:t>operación</w:t>
      </w:r>
      <w:r>
        <w:rPr>
          <w:rFonts w:ascii="Arial" w:hAnsi="Arial" w:cs="Arial"/>
          <w:sz w:val="24"/>
          <w:szCs w:val="24"/>
          <w:lang w:val="es-ES"/>
        </w:rPr>
        <w:t>.</w:t>
      </w:r>
    </w:p>
    <w:p w:rsidR="007657BC" w:rsidRDefault="007657BC" w:rsidP="000B22BA">
      <w:pPr>
        <w:spacing w:line="360" w:lineRule="auto"/>
        <w:jc w:val="both"/>
        <w:rPr>
          <w:rFonts w:ascii="Arial" w:hAnsi="Arial" w:cs="Arial"/>
          <w:sz w:val="24"/>
          <w:szCs w:val="24"/>
          <w:lang w:val="es-ES"/>
        </w:rPr>
      </w:pPr>
      <w:r>
        <w:rPr>
          <w:rFonts w:ascii="Arial" w:hAnsi="Arial" w:cs="Arial"/>
          <w:sz w:val="24"/>
          <w:szCs w:val="24"/>
          <w:lang w:val="es-ES"/>
        </w:rPr>
        <w:t>Por tanto</w:t>
      </w:r>
      <w:r w:rsidR="00AD0DD3">
        <w:rPr>
          <w:rFonts w:ascii="Arial" w:hAnsi="Arial" w:cs="Arial"/>
          <w:sz w:val="24"/>
          <w:szCs w:val="24"/>
          <w:lang w:val="es-ES"/>
        </w:rPr>
        <w:t>,</w:t>
      </w:r>
      <w:r>
        <w:rPr>
          <w:rFonts w:ascii="Arial" w:hAnsi="Arial" w:cs="Arial"/>
          <w:sz w:val="24"/>
          <w:szCs w:val="24"/>
          <w:lang w:val="es-ES"/>
        </w:rPr>
        <w:t xml:space="preserve"> se puede inferir que el nivel de negociación con los proveedores es MUY ALTO.</w:t>
      </w:r>
    </w:p>
    <w:p w:rsidR="007657BC" w:rsidRPr="003C5616" w:rsidRDefault="007657BC" w:rsidP="000B22BA">
      <w:pPr>
        <w:jc w:val="both"/>
        <w:rPr>
          <w:rFonts w:ascii="Arial" w:hAnsi="Arial" w:cs="Arial"/>
          <w:sz w:val="24"/>
          <w:szCs w:val="24"/>
          <w:u w:val="single"/>
          <w:lang w:val="es-ES"/>
        </w:rPr>
      </w:pPr>
      <w:r w:rsidRPr="003C5616">
        <w:rPr>
          <w:rFonts w:ascii="Arial" w:hAnsi="Arial" w:cs="Arial"/>
          <w:sz w:val="24"/>
          <w:szCs w:val="24"/>
          <w:u w:val="single"/>
          <w:lang w:val="es-ES"/>
        </w:rPr>
        <w:t>Poder negociador de los clientes</w:t>
      </w:r>
    </w:p>
    <w:p w:rsidR="007A623C" w:rsidRDefault="00AD0DD3" w:rsidP="000B22BA">
      <w:pPr>
        <w:spacing w:line="360" w:lineRule="auto"/>
        <w:jc w:val="both"/>
        <w:rPr>
          <w:rFonts w:ascii="Arial" w:hAnsi="Arial" w:cs="Arial"/>
          <w:sz w:val="24"/>
          <w:szCs w:val="24"/>
          <w:lang w:val="es-ES"/>
        </w:rPr>
      </w:pPr>
      <w:r>
        <w:rPr>
          <w:rFonts w:ascii="Arial" w:hAnsi="Arial" w:cs="Arial"/>
          <w:sz w:val="24"/>
          <w:szCs w:val="24"/>
          <w:lang w:val="es-ES"/>
        </w:rPr>
        <w:t xml:space="preserve">Los principales clientes </w:t>
      </w:r>
      <w:r w:rsidR="007A623C">
        <w:rPr>
          <w:rFonts w:ascii="Arial" w:hAnsi="Arial" w:cs="Arial"/>
          <w:sz w:val="24"/>
          <w:szCs w:val="24"/>
          <w:lang w:val="es-ES"/>
        </w:rPr>
        <w:t xml:space="preserve">para el negocio </w:t>
      </w:r>
      <w:r>
        <w:rPr>
          <w:rFonts w:ascii="Arial" w:hAnsi="Arial" w:cs="Arial"/>
          <w:sz w:val="24"/>
          <w:szCs w:val="24"/>
          <w:lang w:val="es-ES"/>
        </w:rPr>
        <w:t>propuesto, son</w:t>
      </w:r>
      <w:r w:rsidR="007A623C">
        <w:rPr>
          <w:rFonts w:ascii="Arial" w:hAnsi="Arial" w:cs="Arial"/>
          <w:sz w:val="24"/>
          <w:szCs w:val="24"/>
          <w:lang w:val="es-ES"/>
        </w:rPr>
        <w:t xml:space="preserve"> los turistas extranjeros amantes de turismo cultural de ciudad, </w:t>
      </w:r>
      <w:r w:rsidR="002964D7">
        <w:rPr>
          <w:rFonts w:ascii="Arial" w:hAnsi="Arial" w:cs="Arial"/>
          <w:sz w:val="24"/>
          <w:szCs w:val="24"/>
          <w:lang w:val="es-ES"/>
        </w:rPr>
        <w:t>con ingresos medios y un marcado interés de conocer la vida económica</w:t>
      </w:r>
      <w:r w:rsidR="008242FF">
        <w:rPr>
          <w:rFonts w:ascii="Arial" w:hAnsi="Arial" w:cs="Arial"/>
          <w:sz w:val="24"/>
          <w:szCs w:val="24"/>
          <w:lang w:val="es-ES"/>
        </w:rPr>
        <w:t xml:space="preserve"> y</w:t>
      </w:r>
      <w:r w:rsidR="002964D7">
        <w:rPr>
          <w:rFonts w:ascii="Arial" w:hAnsi="Arial" w:cs="Arial"/>
          <w:sz w:val="24"/>
          <w:szCs w:val="24"/>
          <w:lang w:val="es-ES"/>
        </w:rPr>
        <w:t xml:space="preserve"> social</w:t>
      </w:r>
      <w:r w:rsidR="008242FF">
        <w:rPr>
          <w:rFonts w:ascii="Arial" w:hAnsi="Arial" w:cs="Arial"/>
          <w:sz w:val="24"/>
          <w:szCs w:val="24"/>
          <w:lang w:val="es-ES"/>
        </w:rPr>
        <w:t>,</w:t>
      </w:r>
      <w:r w:rsidR="002964D7">
        <w:rPr>
          <w:rFonts w:ascii="Arial" w:hAnsi="Arial" w:cs="Arial"/>
          <w:sz w:val="24"/>
          <w:szCs w:val="24"/>
          <w:lang w:val="es-ES"/>
        </w:rPr>
        <w:t xml:space="preserve"> y </w:t>
      </w:r>
      <w:r w:rsidR="008242FF">
        <w:rPr>
          <w:rFonts w:ascii="Arial" w:hAnsi="Arial" w:cs="Arial"/>
          <w:sz w:val="24"/>
          <w:szCs w:val="24"/>
          <w:lang w:val="es-ES"/>
        </w:rPr>
        <w:t>la riqueza patrimonial</w:t>
      </w:r>
      <w:r w:rsidR="002964D7">
        <w:rPr>
          <w:rFonts w:ascii="Arial" w:hAnsi="Arial" w:cs="Arial"/>
          <w:sz w:val="24"/>
          <w:szCs w:val="24"/>
          <w:lang w:val="es-ES"/>
        </w:rPr>
        <w:t xml:space="preserve"> del país.</w:t>
      </w:r>
    </w:p>
    <w:p w:rsidR="007657BC" w:rsidRDefault="007657BC" w:rsidP="000B22BA">
      <w:pPr>
        <w:spacing w:line="360" w:lineRule="auto"/>
        <w:jc w:val="both"/>
        <w:rPr>
          <w:rFonts w:ascii="Arial" w:hAnsi="Arial" w:cs="Arial"/>
          <w:sz w:val="24"/>
          <w:szCs w:val="24"/>
          <w:lang w:val="es-ES"/>
        </w:rPr>
      </w:pPr>
      <w:r>
        <w:rPr>
          <w:rFonts w:ascii="Arial" w:hAnsi="Arial" w:cs="Arial"/>
          <w:sz w:val="24"/>
          <w:szCs w:val="24"/>
          <w:lang w:val="es-ES"/>
        </w:rPr>
        <w:t>El cliente de este tipo de servicio es muy exigente con relación al confort de las habitaciones</w:t>
      </w:r>
      <w:r w:rsidR="000F175C">
        <w:rPr>
          <w:rFonts w:ascii="Arial" w:hAnsi="Arial" w:cs="Arial"/>
          <w:sz w:val="24"/>
          <w:szCs w:val="24"/>
          <w:lang w:val="es-ES"/>
        </w:rPr>
        <w:t xml:space="preserve"> (valoran significativamente la </w:t>
      </w:r>
      <w:r w:rsidR="000F175C" w:rsidRPr="000F175C">
        <w:rPr>
          <w:rFonts w:ascii="Arial" w:hAnsi="Arial" w:cs="Arial"/>
          <w:sz w:val="24"/>
          <w:szCs w:val="24"/>
          <w:u w:val="single"/>
          <w:lang w:val="es-ES"/>
        </w:rPr>
        <w:t>mezcla de confort y cultura</w:t>
      </w:r>
      <w:r w:rsidR="000F175C" w:rsidRPr="008242FF">
        <w:rPr>
          <w:rFonts w:ascii="Arial" w:hAnsi="Arial" w:cs="Arial"/>
          <w:sz w:val="24"/>
          <w:szCs w:val="24"/>
          <w:lang w:val="es-ES"/>
        </w:rPr>
        <w:t>)</w:t>
      </w:r>
      <w:r w:rsidRPr="008242FF">
        <w:rPr>
          <w:rFonts w:ascii="Arial" w:hAnsi="Arial" w:cs="Arial"/>
          <w:sz w:val="24"/>
          <w:szCs w:val="24"/>
          <w:lang w:val="es-ES"/>
        </w:rPr>
        <w:t>,</w:t>
      </w:r>
      <w:r>
        <w:rPr>
          <w:rFonts w:ascii="Arial" w:hAnsi="Arial" w:cs="Arial"/>
          <w:sz w:val="24"/>
          <w:szCs w:val="24"/>
          <w:lang w:val="es-ES"/>
        </w:rPr>
        <w:t xml:space="preserve"> exigen una alta ventilación, comodidad de las camas y colchones, baños, </w:t>
      </w:r>
      <w:r w:rsidR="001B5B1A">
        <w:rPr>
          <w:rFonts w:ascii="Arial" w:hAnsi="Arial" w:cs="Arial"/>
          <w:sz w:val="24"/>
          <w:szCs w:val="24"/>
          <w:lang w:val="es-ES"/>
        </w:rPr>
        <w:t xml:space="preserve">la </w:t>
      </w:r>
      <w:r w:rsidR="00654D28">
        <w:rPr>
          <w:rFonts w:ascii="Arial" w:hAnsi="Arial" w:cs="Arial"/>
          <w:sz w:val="24"/>
          <w:szCs w:val="24"/>
          <w:lang w:val="es-ES"/>
        </w:rPr>
        <w:t>climatización de las mismas</w:t>
      </w:r>
      <w:r>
        <w:rPr>
          <w:rFonts w:ascii="Arial" w:hAnsi="Arial" w:cs="Arial"/>
          <w:sz w:val="24"/>
          <w:szCs w:val="24"/>
          <w:lang w:val="es-ES"/>
        </w:rPr>
        <w:t xml:space="preserve"> y un</w:t>
      </w:r>
      <w:r w:rsidR="008242FF">
        <w:rPr>
          <w:rFonts w:ascii="Arial" w:hAnsi="Arial" w:cs="Arial"/>
          <w:sz w:val="24"/>
          <w:szCs w:val="24"/>
          <w:lang w:val="es-ES"/>
        </w:rPr>
        <w:t xml:space="preserve"> avituallamiento de calidad</w:t>
      </w:r>
      <w:r>
        <w:rPr>
          <w:rFonts w:ascii="Arial" w:hAnsi="Arial" w:cs="Arial"/>
          <w:sz w:val="24"/>
          <w:szCs w:val="24"/>
          <w:lang w:val="es-ES"/>
        </w:rPr>
        <w:t xml:space="preserve">. </w:t>
      </w:r>
    </w:p>
    <w:p w:rsidR="007657BC" w:rsidRDefault="007657BC" w:rsidP="000B22BA">
      <w:pPr>
        <w:spacing w:line="360" w:lineRule="auto"/>
        <w:jc w:val="both"/>
        <w:rPr>
          <w:rFonts w:ascii="Arial" w:hAnsi="Arial" w:cs="Arial"/>
          <w:sz w:val="24"/>
          <w:szCs w:val="24"/>
          <w:lang w:val="es-ES"/>
        </w:rPr>
      </w:pPr>
      <w:r>
        <w:rPr>
          <w:rFonts w:ascii="Arial" w:hAnsi="Arial" w:cs="Arial"/>
          <w:sz w:val="24"/>
          <w:szCs w:val="24"/>
          <w:lang w:val="es-ES"/>
        </w:rPr>
        <w:lastRenderedPageBreak/>
        <w:t xml:space="preserve">El </w:t>
      </w:r>
      <w:r w:rsidRPr="001804F6">
        <w:rPr>
          <w:rFonts w:ascii="Arial" w:hAnsi="Arial" w:cs="Arial"/>
          <w:b/>
          <w:sz w:val="24"/>
          <w:szCs w:val="24"/>
          <w:lang w:val="es-ES"/>
        </w:rPr>
        <w:t>descanso tranquilo, seguro y confortable toda</w:t>
      </w:r>
      <w:r w:rsidR="00DF1D27" w:rsidRPr="001804F6">
        <w:rPr>
          <w:rFonts w:ascii="Arial" w:hAnsi="Arial" w:cs="Arial"/>
          <w:b/>
          <w:sz w:val="24"/>
          <w:szCs w:val="24"/>
          <w:lang w:val="es-ES"/>
        </w:rPr>
        <w:t>s</w:t>
      </w:r>
      <w:r w:rsidRPr="001804F6">
        <w:rPr>
          <w:rFonts w:ascii="Arial" w:hAnsi="Arial" w:cs="Arial"/>
          <w:b/>
          <w:sz w:val="24"/>
          <w:szCs w:val="24"/>
          <w:lang w:val="es-ES"/>
        </w:rPr>
        <w:t xml:space="preserve"> la</w:t>
      </w:r>
      <w:r w:rsidR="00DF1D27" w:rsidRPr="001804F6">
        <w:rPr>
          <w:rFonts w:ascii="Arial" w:hAnsi="Arial" w:cs="Arial"/>
          <w:b/>
          <w:sz w:val="24"/>
          <w:szCs w:val="24"/>
          <w:lang w:val="es-ES"/>
        </w:rPr>
        <w:t>s</w:t>
      </w:r>
      <w:r w:rsidRPr="001804F6">
        <w:rPr>
          <w:rFonts w:ascii="Arial" w:hAnsi="Arial" w:cs="Arial"/>
          <w:b/>
          <w:sz w:val="24"/>
          <w:szCs w:val="24"/>
          <w:lang w:val="es-ES"/>
        </w:rPr>
        <w:t xml:space="preserve"> noche</w:t>
      </w:r>
      <w:r w:rsidR="00DF1D27" w:rsidRPr="001804F6">
        <w:rPr>
          <w:rFonts w:ascii="Arial" w:hAnsi="Arial" w:cs="Arial"/>
          <w:b/>
          <w:sz w:val="24"/>
          <w:szCs w:val="24"/>
          <w:lang w:val="es-ES"/>
        </w:rPr>
        <w:t>s</w:t>
      </w:r>
      <w:r w:rsidR="001B5B1A">
        <w:rPr>
          <w:rFonts w:ascii="Arial" w:hAnsi="Arial" w:cs="Arial"/>
          <w:sz w:val="24"/>
          <w:szCs w:val="24"/>
          <w:lang w:val="es-ES"/>
        </w:rPr>
        <w:t>,</w:t>
      </w:r>
      <w:r>
        <w:rPr>
          <w:rFonts w:ascii="Arial" w:hAnsi="Arial" w:cs="Arial"/>
          <w:sz w:val="24"/>
          <w:szCs w:val="24"/>
          <w:lang w:val="es-ES"/>
        </w:rPr>
        <w:t xml:space="preserve"> es lo que más </w:t>
      </w:r>
      <w:r w:rsidR="001B5B1A">
        <w:rPr>
          <w:rFonts w:ascii="Arial" w:hAnsi="Arial" w:cs="Arial"/>
          <w:sz w:val="24"/>
          <w:szCs w:val="24"/>
          <w:lang w:val="es-ES"/>
        </w:rPr>
        <w:t>valoran</w:t>
      </w:r>
      <w:r>
        <w:rPr>
          <w:rFonts w:ascii="Arial" w:hAnsi="Arial" w:cs="Arial"/>
          <w:sz w:val="24"/>
          <w:szCs w:val="24"/>
          <w:lang w:val="es-ES"/>
        </w:rPr>
        <w:t>. Además</w:t>
      </w:r>
      <w:r w:rsidR="00DF1D27">
        <w:rPr>
          <w:rFonts w:ascii="Arial" w:hAnsi="Arial" w:cs="Arial"/>
          <w:sz w:val="24"/>
          <w:szCs w:val="24"/>
          <w:lang w:val="es-ES"/>
        </w:rPr>
        <w:t>,</w:t>
      </w:r>
      <w:r>
        <w:rPr>
          <w:rFonts w:ascii="Arial" w:hAnsi="Arial" w:cs="Arial"/>
          <w:sz w:val="24"/>
          <w:szCs w:val="24"/>
          <w:lang w:val="es-ES"/>
        </w:rPr>
        <w:t xml:space="preserve"> constantemente</w:t>
      </w:r>
      <w:r w:rsidR="00DF1D27">
        <w:rPr>
          <w:rFonts w:ascii="Arial" w:hAnsi="Arial" w:cs="Arial"/>
          <w:sz w:val="24"/>
          <w:szCs w:val="24"/>
          <w:lang w:val="es-ES"/>
        </w:rPr>
        <w:t xml:space="preserve"> se </w:t>
      </w:r>
      <w:r w:rsidR="00AD0DD3">
        <w:rPr>
          <w:rFonts w:ascii="Arial" w:hAnsi="Arial" w:cs="Arial"/>
          <w:sz w:val="24"/>
          <w:szCs w:val="24"/>
          <w:lang w:val="es-ES"/>
        </w:rPr>
        <w:t>hallan</w:t>
      </w:r>
      <w:r>
        <w:rPr>
          <w:rFonts w:ascii="Arial" w:hAnsi="Arial" w:cs="Arial"/>
          <w:sz w:val="24"/>
          <w:szCs w:val="24"/>
          <w:lang w:val="es-ES"/>
        </w:rPr>
        <w:t xml:space="preserve"> comparando el servicio</w:t>
      </w:r>
      <w:r w:rsidR="00DF1D27">
        <w:rPr>
          <w:rFonts w:ascii="Arial" w:hAnsi="Arial" w:cs="Arial"/>
          <w:sz w:val="24"/>
          <w:szCs w:val="24"/>
          <w:lang w:val="es-ES"/>
        </w:rPr>
        <w:t xml:space="preserve"> recibido</w:t>
      </w:r>
      <w:r>
        <w:rPr>
          <w:rFonts w:ascii="Arial" w:hAnsi="Arial" w:cs="Arial"/>
          <w:sz w:val="24"/>
          <w:szCs w:val="24"/>
          <w:lang w:val="es-ES"/>
        </w:rPr>
        <w:t xml:space="preserve"> con </w:t>
      </w:r>
      <w:r w:rsidR="00DF1D27">
        <w:rPr>
          <w:rFonts w:ascii="Arial" w:hAnsi="Arial" w:cs="Arial"/>
          <w:sz w:val="24"/>
          <w:szCs w:val="24"/>
          <w:lang w:val="es-ES"/>
        </w:rPr>
        <w:t>el obtenido</w:t>
      </w:r>
      <w:r>
        <w:rPr>
          <w:rFonts w:ascii="Arial" w:hAnsi="Arial" w:cs="Arial"/>
          <w:sz w:val="24"/>
          <w:szCs w:val="24"/>
          <w:lang w:val="es-ES"/>
        </w:rPr>
        <w:t xml:space="preserve"> en </w:t>
      </w:r>
      <w:r w:rsidR="00DF1D27">
        <w:rPr>
          <w:rFonts w:ascii="Arial" w:hAnsi="Arial" w:cs="Arial"/>
          <w:sz w:val="24"/>
          <w:szCs w:val="24"/>
          <w:lang w:val="es-ES"/>
        </w:rPr>
        <w:t>diferentes</w:t>
      </w:r>
      <w:r>
        <w:rPr>
          <w:rFonts w:ascii="Arial" w:hAnsi="Arial" w:cs="Arial"/>
          <w:sz w:val="24"/>
          <w:szCs w:val="24"/>
          <w:lang w:val="es-ES"/>
        </w:rPr>
        <w:t xml:space="preserve"> hoteles, en otros lugares de turismo</w:t>
      </w:r>
      <w:r w:rsidR="00C472CF">
        <w:rPr>
          <w:rFonts w:ascii="Arial" w:hAnsi="Arial" w:cs="Arial"/>
          <w:sz w:val="24"/>
          <w:szCs w:val="24"/>
          <w:lang w:val="es-ES"/>
        </w:rPr>
        <w:t>,</w:t>
      </w:r>
      <w:r w:rsidR="00DF1D27">
        <w:rPr>
          <w:rFonts w:ascii="Arial" w:hAnsi="Arial" w:cs="Arial"/>
          <w:sz w:val="24"/>
          <w:szCs w:val="24"/>
          <w:lang w:val="es-ES"/>
        </w:rPr>
        <w:t xml:space="preserve"> </w:t>
      </w:r>
      <w:r w:rsidR="00AD0DD3">
        <w:rPr>
          <w:rFonts w:ascii="Arial" w:hAnsi="Arial" w:cs="Arial"/>
          <w:sz w:val="24"/>
          <w:szCs w:val="24"/>
          <w:lang w:val="es-ES"/>
        </w:rPr>
        <w:t xml:space="preserve">tanto </w:t>
      </w:r>
      <w:r w:rsidR="00DF1D27">
        <w:rPr>
          <w:rFonts w:ascii="Arial" w:hAnsi="Arial" w:cs="Arial"/>
          <w:sz w:val="24"/>
          <w:szCs w:val="24"/>
          <w:lang w:val="es-ES"/>
        </w:rPr>
        <w:t xml:space="preserve">en el extranjero </w:t>
      </w:r>
      <w:r w:rsidR="00AD0DD3">
        <w:rPr>
          <w:rFonts w:ascii="Arial" w:hAnsi="Arial" w:cs="Arial"/>
          <w:sz w:val="24"/>
          <w:szCs w:val="24"/>
          <w:lang w:val="es-ES"/>
        </w:rPr>
        <w:t>com</w:t>
      </w:r>
      <w:r w:rsidR="00DF1D27">
        <w:rPr>
          <w:rFonts w:ascii="Arial" w:hAnsi="Arial" w:cs="Arial"/>
          <w:sz w:val="24"/>
          <w:szCs w:val="24"/>
          <w:lang w:val="es-ES"/>
        </w:rPr>
        <w:t>o</w:t>
      </w:r>
      <w:r>
        <w:rPr>
          <w:rFonts w:ascii="Arial" w:hAnsi="Arial" w:cs="Arial"/>
          <w:sz w:val="24"/>
          <w:szCs w:val="24"/>
          <w:lang w:val="es-ES"/>
        </w:rPr>
        <w:t xml:space="preserve"> en sus propios países.</w:t>
      </w:r>
    </w:p>
    <w:p w:rsidR="00C472CF" w:rsidRDefault="00C472CF" w:rsidP="000B22BA">
      <w:pPr>
        <w:spacing w:line="360" w:lineRule="auto"/>
        <w:jc w:val="both"/>
        <w:rPr>
          <w:rFonts w:ascii="Arial" w:hAnsi="Arial" w:cs="Arial"/>
          <w:sz w:val="24"/>
          <w:szCs w:val="24"/>
          <w:lang w:val="es-ES"/>
        </w:rPr>
      </w:pPr>
      <w:r>
        <w:rPr>
          <w:rFonts w:ascii="Arial" w:hAnsi="Arial" w:cs="Arial"/>
          <w:sz w:val="24"/>
          <w:szCs w:val="24"/>
          <w:lang w:val="es-ES"/>
        </w:rPr>
        <w:t>Por tanto se puede concluir que el poder negociador de los clientes es ALTO.</w:t>
      </w:r>
    </w:p>
    <w:p w:rsidR="005D1EEE" w:rsidRPr="005D1EEE" w:rsidRDefault="009731E5" w:rsidP="000B22BA">
      <w:pPr>
        <w:spacing w:line="360" w:lineRule="auto"/>
        <w:jc w:val="both"/>
        <w:rPr>
          <w:rFonts w:ascii="Arial" w:hAnsi="Arial" w:cs="Arial"/>
          <w:b/>
          <w:sz w:val="24"/>
          <w:szCs w:val="24"/>
          <w:lang w:val="es-ES"/>
        </w:rPr>
      </w:pPr>
      <w:r>
        <w:rPr>
          <w:rFonts w:ascii="Arial" w:hAnsi="Arial" w:cs="Arial"/>
          <w:b/>
          <w:sz w:val="24"/>
          <w:szCs w:val="24"/>
          <w:lang w:val="es-ES"/>
        </w:rPr>
        <w:t>I.</w:t>
      </w:r>
      <w:r w:rsidR="00E926B1">
        <w:rPr>
          <w:rFonts w:ascii="Arial" w:hAnsi="Arial" w:cs="Arial"/>
          <w:b/>
          <w:sz w:val="24"/>
          <w:szCs w:val="24"/>
          <w:lang w:val="es-ES"/>
        </w:rPr>
        <w:t>2</w:t>
      </w:r>
      <w:r>
        <w:rPr>
          <w:rFonts w:ascii="Arial" w:hAnsi="Arial" w:cs="Arial"/>
          <w:b/>
          <w:sz w:val="24"/>
          <w:szCs w:val="24"/>
          <w:lang w:val="es-ES"/>
        </w:rPr>
        <w:t>.</w:t>
      </w:r>
      <w:r w:rsidR="00933076">
        <w:rPr>
          <w:rFonts w:ascii="Arial" w:hAnsi="Arial" w:cs="Arial"/>
          <w:b/>
          <w:sz w:val="24"/>
          <w:szCs w:val="24"/>
          <w:lang w:val="es-ES"/>
        </w:rPr>
        <w:t xml:space="preserve"> </w:t>
      </w:r>
      <w:r w:rsidR="005D1EEE">
        <w:rPr>
          <w:rFonts w:ascii="Arial" w:hAnsi="Arial" w:cs="Arial"/>
          <w:b/>
          <w:sz w:val="24"/>
          <w:szCs w:val="24"/>
          <w:lang w:val="es-ES"/>
        </w:rPr>
        <w:t>Emprendedor y su equipo</w:t>
      </w:r>
      <w:r w:rsidR="00C27916">
        <w:rPr>
          <w:rFonts w:ascii="Arial" w:hAnsi="Arial" w:cs="Arial"/>
          <w:b/>
          <w:sz w:val="24"/>
          <w:szCs w:val="24"/>
          <w:lang w:val="es-ES"/>
        </w:rPr>
        <w:t>.</w:t>
      </w:r>
    </w:p>
    <w:p w:rsidR="005D1EEE" w:rsidRDefault="005D1EEE" w:rsidP="000B22BA">
      <w:pPr>
        <w:spacing w:line="360" w:lineRule="auto"/>
        <w:jc w:val="both"/>
        <w:rPr>
          <w:rFonts w:ascii="Arial" w:hAnsi="Arial" w:cs="Arial"/>
          <w:sz w:val="24"/>
          <w:szCs w:val="24"/>
          <w:lang w:val="es-ES"/>
        </w:rPr>
      </w:pPr>
      <w:r>
        <w:rPr>
          <w:rFonts w:ascii="Arial" w:hAnsi="Arial" w:cs="Arial"/>
          <w:sz w:val="24"/>
          <w:szCs w:val="24"/>
          <w:lang w:val="es-ES"/>
        </w:rPr>
        <w:t>El negocio será administrado por la dueña de la casa (profesional universitaria graduada en la carrera de Contabilidad y Finanzas y con vasta experiencia en el ámbito de la auditoría empresarial y presupuestada), contará además con la ayuda del esposo (profesional graduado de la carrera de Economía</w:t>
      </w:r>
      <w:r w:rsidR="00593EFE">
        <w:rPr>
          <w:rFonts w:ascii="Arial" w:hAnsi="Arial" w:cs="Arial"/>
          <w:sz w:val="24"/>
          <w:szCs w:val="24"/>
          <w:lang w:val="es-ES"/>
        </w:rPr>
        <w:t>,</w:t>
      </w:r>
      <w:r>
        <w:rPr>
          <w:rFonts w:ascii="Arial" w:hAnsi="Arial" w:cs="Arial"/>
          <w:sz w:val="24"/>
          <w:szCs w:val="24"/>
          <w:lang w:val="es-ES"/>
        </w:rPr>
        <w:t xml:space="preserve"> con desempeño en el ámbito de </w:t>
      </w:r>
      <w:r w:rsidR="009E3855">
        <w:rPr>
          <w:rFonts w:ascii="Arial" w:hAnsi="Arial" w:cs="Arial"/>
          <w:sz w:val="24"/>
          <w:szCs w:val="24"/>
          <w:lang w:val="es-ES"/>
        </w:rPr>
        <w:t>la gestión de</w:t>
      </w:r>
      <w:r>
        <w:rPr>
          <w:rFonts w:ascii="Arial" w:hAnsi="Arial" w:cs="Arial"/>
          <w:sz w:val="24"/>
          <w:szCs w:val="24"/>
          <w:lang w:val="es-ES"/>
        </w:rPr>
        <w:t xml:space="preserve"> servicios hoteleros en organizaciones estatales).</w:t>
      </w:r>
    </w:p>
    <w:p w:rsidR="005D1EEE" w:rsidRDefault="005D1EEE" w:rsidP="000B22BA">
      <w:pPr>
        <w:spacing w:line="360" w:lineRule="auto"/>
        <w:jc w:val="both"/>
        <w:rPr>
          <w:rFonts w:ascii="Arial" w:hAnsi="Arial" w:cs="Arial"/>
          <w:sz w:val="24"/>
          <w:szCs w:val="24"/>
          <w:lang w:val="es-ES"/>
        </w:rPr>
      </w:pPr>
      <w:r>
        <w:rPr>
          <w:rFonts w:ascii="Arial" w:hAnsi="Arial" w:cs="Arial"/>
          <w:sz w:val="24"/>
          <w:szCs w:val="24"/>
          <w:lang w:val="es-ES"/>
        </w:rPr>
        <w:t>Ambos poseen experiencia en dirección de colectivos laborales y manti</w:t>
      </w:r>
      <w:r w:rsidR="0065085D">
        <w:rPr>
          <w:rFonts w:ascii="Arial" w:hAnsi="Arial" w:cs="Arial"/>
          <w:sz w:val="24"/>
          <w:szCs w:val="24"/>
          <w:lang w:val="es-ES"/>
        </w:rPr>
        <w:t xml:space="preserve">enen relaciones con otros emprendedores, dedicados al arrendamiento de habitaciones a turistas extranjeros en (CUC) y </w:t>
      </w:r>
      <w:r w:rsidR="009E3855">
        <w:rPr>
          <w:rFonts w:ascii="Arial" w:hAnsi="Arial" w:cs="Arial"/>
          <w:sz w:val="24"/>
          <w:szCs w:val="24"/>
          <w:lang w:val="es-ES"/>
        </w:rPr>
        <w:t xml:space="preserve">con arrendadores </w:t>
      </w:r>
      <w:r w:rsidR="0065085D">
        <w:rPr>
          <w:rFonts w:ascii="Arial" w:hAnsi="Arial" w:cs="Arial"/>
          <w:sz w:val="24"/>
          <w:szCs w:val="24"/>
          <w:lang w:val="es-ES"/>
        </w:rPr>
        <w:t>en pesos cubanos (CUP)</w:t>
      </w:r>
      <w:r w:rsidR="009E3855">
        <w:rPr>
          <w:rFonts w:ascii="Arial" w:hAnsi="Arial" w:cs="Arial"/>
          <w:sz w:val="24"/>
          <w:szCs w:val="24"/>
          <w:lang w:val="es-ES"/>
        </w:rPr>
        <w:t xml:space="preserve">. </w:t>
      </w:r>
    </w:p>
    <w:p w:rsidR="008C5CCE" w:rsidRPr="0065085D" w:rsidRDefault="001E74C9" w:rsidP="000B22BA">
      <w:pPr>
        <w:spacing w:line="360" w:lineRule="auto"/>
        <w:jc w:val="both"/>
        <w:rPr>
          <w:rFonts w:ascii="Arial" w:hAnsi="Arial" w:cs="Arial"/>
          <w:sz w:val="24"/>
          <w:szCs w:val="24"/>
          <w:lang w:val="es-ES"/>
        </w:rPr>
      </w:pPr>
      <w:r>
        <w:rPr>
          <w:rFonts w:ascii="Arial" w:hAnsi="Arial" w:cs="Arial"/>
          <w:sz w:val="24"/>
          <w:szCs w:val="24"/>
          <w:lang w:val="es-ES"/>
        </w:rPr>
        <w:t>A</w:t>
      </w:r>
      <w:r w:rsidR="00162743">
        <w:rPr>
          <w:rFonts w:ascii="Arial" w:hAnsi="Arial" w:cs="Arial"/>
          <w:sz w:val="24"/>
          <w:szCs w:val="24"/>
          <w:lang w:val="es-ES"/>
        </w:rPr>
        <w:t xml:space="preserve">mbos poseen los conocimientos </w:t>
      </w:r>
      <w:r w:rsidR="007C3DE6">
        <w:rPr>
          <w:rFonts w:ascii="Arial" w:hAnsi="Arial" w:cs="Arial"/>
          <w:sz w:val="24"/>
          <w:szCs w:val="24"/>
          <w:lang w:val="es-ES"/>
        </w:rPr>
        <w:t>y habilidades necesaria</w:t>
      </w:r>
      <w:r w:rsidR="00162743">
        <w:rPr>
          <w:rFonts w:ascii="Arial" w:hAnsi="Arial" w:cs="Arial"/>
          <w:sz w:val="24"/>
          <w:szCs w:val="24"/>
          <w:lang w:val="es-ES"/>
        </w:rPr>
        <w:t xml:space="preserve">s para gestionar un crédito </w:t>
      </w:r>
      <w:r w:rsidR="003C5616">
        <w:rPr>
          <w:rFonts w:ascii="Arial" w:hAnsi="Arial" w:cs="Arial"/>
          <w:sz w:val="24"/>
          <w:szCs w:val="24"/>
          <w:lang w:val="es-ES"/>
        </w:rPr>
        <w:t xml:space="preserve">bancario. </w:t>
      </w:r>
      <w:r w:rsidR="00162743">
        <w:rPr>
          <w:rFonts w:ascii="Arial" w:hAnsi="Arial" w:cs="Arial"/>
          <w:sz w:val="24"/>
          <w:szCs w:val="24"/>
          <w:lang w:val="es-ES"/>
        </w:rPr>
        <w:t xml:space="preserve"> </w:t>
      </w:r>
    </w:p>
    <w:p w:rsidR="00260F24" w:rsidRPr="00260F24" w:rsidRDefault="007C3DE6" w:rsidP="000B22BA">
      <w:pPr>
        <w:spacing w:line="360" w:lineRule="auto"/>
        <w:jc w:val="both"/>
        <w:rPr>
          <w:rFonts w:ascii="Arial" w:hAnsi="Arial" w:cs="Arial"/>
          <w:sz w:val="24"/>
          <w:szCs w:val="24"/>
          <w:lang w:val="es-ES"/>
        </w:rPr>
      </w:pPr>
      <w:r>
        <w:rPr>
          <w:rFonts w:ascii="Arial" w:hAnsi="Arial" w:cs="Arial"/>
          <w:sz w:val="24"/>
          <w:szCs w:val="24"/>
          <w:lang w:val="es-ES"/>
        </w:rPr>
        <w:t>Se pudo constatar</w:t>
      </w:r>
      <w:r w:rsidR="009A183A">
        <w:rPr>
          <w:rFonts w:ascii="Arial" w:hAnsi="Arial" w:cs="Arial"/>
          <w:sz w:val="24"/>
          <w:szCs w:val="24"/>
          <w:lang w:val="es-ES"/>
        </w:rPr>
        <w:t>,</w:t>
      </w:r>
      <w:r>
        <w:rPr>
          <w:rFonts w:ascii="Arial" w:hAnsi="Arial" w:cs="Arial"/>
          <w:sz w:val="24"/>
          <w:szCs w:val="24"/>
          <w:lang w:val="es-ES"/>
        </w:rPr>
        <w:t xml:space="preserve"> en el transcurso del desarrollo del trabajo</w:t>
      </w:r>
      <w:r w:rsidR="00F95ACE">
        <w:rPr>
          <w:rFonts w:ascii="Arial" w:hAnsi="Arial" w:cs="Arial"/>
          <w:sz w:val="24"/>
          <w:szCs w:val="24"/>
          <w:lang w:val="es-ES"/>
        </w:rPr>
        <w:t>,</w:t>
      </w:r>
      <w:r w:rsidR="00620D87">
        <w:rPr>
          <w:rFonts w:ascii="Arial" w:hAnsi="Arial" w:cs="Arial"/>
          <w:sz w:val="24"/>
          <w:szCs w:val="24"/>
          <w:lang w:val="es-ES"/>
        </w:rPr>
        <w:t xml:space="preserve"> </w:t>
      </w:r>
      <w:r w:rsidR="005E45E5">
        <w:rPr>
          <w:rFonts w:ascii="Arial" w:hAnsi="Arial" w:cs="Arial"/>
          <w:sz w:val="24"/>
          <w:szCs w:val="24"/>
          <w:lang w:val="es-ES"/>
        </w:rPr>
        <w:t>en base a</w:t>
      </w:r>
      <w:r w:rsidR="00620D87">
        <w:rPr>
          <w:rFonts w:ascii="Arial" w:hAnsi="Arial" w:cs="Arial"/>
          <w:sz w:val="24"/>
          <w:szCs w:val="24"/>
          <w:lang w:val="es-ES"/>
        </w:rPr>
        <w:t xml:space="preserve"> la </w:t>
      </w:r>
      <w:r w:rsidR="009E3855">
        <w:rPr>
          <w:rFonts w:ascii="Arial" w:hAnsi="Arial" w:cs="Arial"/>
          <w:sz w:val="24"/>
          <w:szCs w:val="24"/>
          <w:lang w:val="es-ES"/>
        </w:rPr>
        <w:t xml:space="preserve">adaptación y </w:t>
      </w:r>
      <w:r w:rsidR="00620D87">
        <w:rPr>
          <w:rFonts w:ascii="Arial" w:hAnsi="Arial" w:cs="Arial"/>
          <w:sz w:val="24"/>
          <w:szCs w:val="24"/>
          <w:lang w:val="es-ES"/>
        </w:rPr>
        <w:t xml:space="preserve">aplicación de </w:t>
      </w:r>
      <w:r w:rsidR="005E45E5">
        <w:rPr>
          <w:rFonts w:ascii="Arial" w:hAnsi="Arial" w:cs="Arial"/>
          <w:sz w:val="24"/>
          <w:szCs w:val="24"/>
          <w:lang w:val="es-ES"/>
        </w:rPr>
        <w:t xml:space="preserve">una </w:t>
      </w:r>
      <w:r w:rsidR="00620D87">
        <w:rPr>
          <w:rFonts w:ascii="Arial" w:hAnsi="Arial" w:cs="Arial"/>
          <w:sz w:val="24"/>
          <w:szCs w:val="24"/>
          <w:lang w:val="es-ES"/>
        </w:rPr>
        <w:t xml:space="preserve">herramienta de </w:t>
      </w:r>
      <w:r w:rsidR="005E45E5">
        <w:rPr>
          <w:rFonts w:ascii="Arial" w:hAnsi="Arial" w:cs="Arial"/>
          <w:sz w:val="24"/>
          <w:szCs w:val="24"/>
          <w:lang w:val="es-ES"/>
        </w:rPr>
        <w:t>auto</w:t>
      </w:r>
      <w:r w:rsidR="00620D87">
        <w:rPr>
          <w:rFonts w:ascii="Arial" w:hAnsi="Arial" w:cs="Arial"/>
          <w:sz w:val="24"/>
          <w:szCs w:val="24"/>
          <w:lang w:val="es-ES"/>
        </w:rPr>
        <w:t>diagnóstico</w:t>
      </w:r>
      <w:r w:rsidR="005E45E5">
        <w:rPr>
          <w:rFonts w:ascii="Arial" w:hAnsi="Arial" w:cs="Arial"/>
          <w:sz w:val="24"/>
          <w:szCs w:val="24"/>
          <w:lang w:val="es-ES"/>
        </w:rPr>
        <w:t xml:space="preserve"> o test de habilidades emprendedora</w:t>
      </w:r>
      <w:r w:rsidR="009A183A">
        <w:rPr>
          <w:rFonts w:ascii="Arial" w:hAnsi="Arial" w:cs="Arial"/>
          <w:sz w:val="24"/>
          <w:szCs w:val="24"/>
          <w:lang w:val="es-ES"/>
        </w:rPr>
        <w:t>s</w:t>
      </w:r>
      <w:r w:rsidR="005E45E5">
        <w:rPr>
          <w:rFonts w:ascii="Arial" w:hAnsi="Arial" w:cs="Arial"/>
          <w:sz w:val="24"/>
          <w:szCs w:val="24"/>
          <w:lang w:val="es-ES"/>
        </w:rPr>
        <w:t xml:space="preserve">, elaborada por expertos de la Universidad Autónoma de Madrid, </w:t>
      </w:r>
      <w:r>
        <w:rPr>
          <w:rFonts w:ascii="Arial" w:hAnsi="Arial" w:cs="Arial"/>
          <w:sz w:val="24"/>
          <w:szCs w:val="24"/>
          <w:lang w:val="es-ES"/>
        </w:rPr>
        <w:t xml:space="preserve"> que los miembros del </w:t>
      </w:r>
      <w:r w:rsidR="00260F24">
        <w:rPr>
          <w:rFonts w:ascii="Arial" w:hAnsi="Arial" w:cs="Arial"/>
          <w:sz w:val="24"/>
          <w:szCs w:val="24"/>
          <w:lang w:val="es-ES"/>
        </w:rPr>
        <w:t xml:space="preserve">equipo emprendedor cuenta con las siguientes </w:t>
      </w:r>
      <w:r w:rsidR="003C5616">
        <w:rPr>
          <w:rFonts w:ascii="Arial" w:hAnsi="Arial" w:cs="Arial"/>
          <w:sz w:val="24"/>
          <w:szCs w:val="24"/>
          <w:lang w:val="es-ES"/>
        </w:rPr>
        <w:t>habilidades</w:t>
      </w:r>
      <w:r w:rsidR="00260F24">
        <w:rPr>
          <w:rFonts w:ascii="Arial" w:hAnsi="Arial" w:cs="Arial"/>
          <w:sz w:val="24"/>
          <w:szCs w:val="24"/>
          <w:lang w:val="es-ES"/>
        </w:rPr>
        <w:t>:</w:t>
      </w:r>
      <w:r>
        <w:rPr>
          <w:rFonts w:ascii="Arial" w:hAnsi="Arial" w:cs="Arial"/>
          <w:sz w:val="24"/>
          <w:szCs w:val="24"/>
          <w:lang w:val="es-ES"/>
        </w:rPr>
        <w:t xml:space="preserve"> </w:t>
      </w:r>
    </w:p>
    <w:p w:rsidR="008C5CCE" w:rsidRPr="003F204D" w:rsidRDefault="003C5616" w:rsidP="000B22BA">
      <w:pPr>
        <w:spacing w:line="360" w:lineRule="auto"/>
        <w:jc w:val="both"/>
        <w:rPr>
          <w:rFonts w:ascii="Arial" w:hAnsi="Arial" w:cs="Arial"/>
          <w:sz w:val="24"/>
          <w:szCs w:val="24"/>
          <w:u w:val="single"/>
          <w:lang w:val="es-ES"/>
        </w:rPr>
      </w:pPr>
      <w:r>
        <w:rPr>
          <w:rFonts w:ascii="Arial" w:hAnsi="Arial" w:cs="Arial"/>
          <w:sz w:val="24"/>
          <w:szCs w:val="24"/>
          <w:u w:val="single"/>
          <w:lang w:val="es-ES"/>
        </w:rPr>
        <w:t>Habilidades</w:t>
      </w:r>
      <w:r w:rsidR="003F204D" w:rsidRPr="003F204D">
        <w:rPr>
          <w:rFonts w:ascii="Arial" w:hAnsi="Arial" w:cs="Arial"/>
          <w:sz w:val="24"/>
          <w:szCs w:val="24"/>
          <w:u w:val="single"/>
          <w:lang w:val="es-ES"/>
        </w:rPr>
        <w:t xml:space="preserve"> del equipo emprendedor</w:t>
      </w:r>
    </w:p>
    <w:tbl>
      <w:tblPr>
        <w:tblStyle w:val="Tablaconcuadrcula"/>
        <w:tblW w:w="0" w:type="auto"/>
        <w:tblLook w:val="04A0" w:firstRow="1" w:lastRow="0" w:firstColumn="1" w:lastColumn="0" w:noHBand="0" w:noVBand="1"/>
      </w:tblPr>
      <w:tblGrid>
        <w:gridCol w:w="3369"/>
        <w:gridCol w:w="5609"/>
      </w:tblGrid>
      <w:tr w:rsidR="0022692E" w:rsidRPr="00CC454E" w:rsidTr="0022692E">
        <w:tc>
          <w:tcPr>
            <w:tcW w:w="3369" w:type="dxa"/>
          </w:tcPr>
          <w:p w:rsidR="0022692E" w:rsidRPr="00CC454E" w:rsidRDefault="003C5616" w:rsidP="00CC454E">
            <w:pPr>
              <w:spacing w:line="360" w:lineRule="auto"/>
              <w:jc w:val="center"/>
              <w:rPr>
                <w:rFonts w:ascii="Arial" w:hAnsi="Arial" w:cs="Arial"/>
                <w:b/>
                <w:lang w:val="es-ES"/>
              </w:rPr>
            </w:pPr>
            <w:r w:rsidRPr="00CC454E">
              <w:rPr>
                <w:rFonts w:ascii="Arial" w:hAnsi="Arial" w:cs="Arial"/>
                <w:b/>
                <w:lang w:val="es-ES"/>
              </w:rPr>
              <w:t>Habilidades</w:t>
            </w:r>
            <w:r w:rsidR="0022692E" w:rsidRPr="00CC454E">
              <w:rPr>
                <w:rFonts w:ascii="Arial" w:hAnsi="Arial" w:cs="Arial"/>
                <w:b/>
                <w:lang w:val="es-ES"/>
              </w:rPr>
              <w:t xml:space="preserve"> del emprendedor</w:t>
            </w:r>
          </w:p>
        </w:tc>
        <w:tc>
          <w:tcPr>
            <w:tcW w:w="5609" w:type="dxa"/>
          </w:tcPr>
          <w:p w:rsidR="0022692E" w:rsidRPr="00CC454E" w:rsidRDefault="0022692E" w:rsidP="00CC454E">
            <w:pPr>
              <w:spacing w:line="360" w:lineRule="auto"/>
              <w:jc w:val="center"/>
              <w:rPr>
                <w:rFonts w:ascii="Arial" w:hAnsi="Arial" w:cs="Arial"/>
                <w:b/>
                <w:lang w:val="es-ES"/>
              </w:rPr>
            </w:pPr>
            <w:r w:rsidRPr="00CC454E">
              <w:rPr>
                <w:rFonts w:ascii="Arial" w:hAnsi="Arial" w:cs="Arial"/>
                <w:b/>
                <w:lang w:val="es-ES"/>
              </w:rPr>
              <w:t>Descripción</w:t>
            </w:r>
          </w:p>
        </w:tc>
      </w:tr>
      <w:tr w:rsidR="0022692E" w:rsidRPr="00354B43" w:rsidTr="0022692E">
        <w:tc>
          <w:tcPr>
            <w:tcW w:w="3369" w:type="dxa"/>
          </w:tcPr>
          <w:p w:rsidR="0022692E" w:rsidRPr="00354B43" w:rsidRDefault="0022692E" w:rsidP="000B22BA">
            <w:pPr>
              <w:spacing w:line="360" w:lineRule="auto"/>
              <w:jc w:val="both"/>
              <w:rPr>
                <w:rFonts w:ascii="Arial" w:hAnsi="Arial" w:cs="Arial"/>
                <w:lang w:val="es-ES"/>
              </w:rPr>
            </w:pPr>
            <w:r w:rsidRPr="00354B43">
              <w:rPr>
                <w:rFonts w:ascii="Arial" w:hAnsi="Arial" w:cs="Arial"/>
                <w:lang w:val="es-ES"/>
              </w:rPr>
              <w:t>Creatividad</w:t>
            </w:r>
          </w:p>
        </w:tc>
        <w:tc>
          <w:tcPr>
            <w:tcW w:w="5609" w:type="dxa"/>
          </w:tcPr>
          <w:p w:rsidR="0022692E" w:rsidRPr="00354B43" w:rsidRDefault="0022692E" w:rsidP="000B22BA">
            <w:pPr>
              <w:spacing w:line="360" w:lineRule="auto"/>
              <w:jc w:val="both"/>
              <w:rPr>
                <w:rFonts w:ascii="Arial" w:hAnsi="Arial" w:cs="Arial"/>
                <w:lang w:val="es-ES"/>
              </w:rPr>
            </w:pPr>
            <w:r w:rsidRPr="00354B43">
              <w:rPr>
                <w:rFonts w:ascii="Arial" w:hAnsi="Arial" w:cs="Arial"/>
                <w:lang w:val="es-ES"/>
              </w:rPr>
              <w:t>-Facilidad para imaginar ideas y proyectos nuevos</w:t>
            </w:r>
          </w:p>
          <w:p w:rsidR="0022692E" w:rsidRPr="00354B43" w:rsidRDefault="0022692E" w:rsidP="000B22BA">
            <w:pPr>
              <w:spacing w:line="360" w:lineRule="auto"/>
              <w:jc w:val="both"/>
              <w:rPr>
                <w:rFonts w:ascii="Arial" w:hAnsi="Arial" w:cs="Arial"/>
                <w:lang w:val="es-ES"/>
              </w:rPr>
            </w:pPr>
            <w:r w:rsidRPr="00354B43">
              <w:rPr>
                <w:rFonts w:ascii="Arial" w:hAnsi="Arial" w:cs="Arial"/>
                <w:lang w:val="es-ES"/>
              </w:rPr>
              <w:t>-Proponer soluciones originales</w:t>
            </w:r>
          </w:p>
          <w:p w:rsidR="0022692E" w:rsidRPr="00354B43" w:rsidRDefault="0022692E" w:rsidP="000B22BA">
            <w:pPr>
              <w:spacing w:line="360" w:lineRule="auto"/>
              <w:jc w:val="both"/>
              <w:rPr>
                <w:rFonts w:ascii="Arial" w:hAnsi="Arial" w:cs="Arial"/>
                <w:lang w:val="es-ES"/>
              </w:rPr>
            </w:pPr>
            <w:r w:rsidRPr="00354B43">
              <w:rPr>
                <w:rFonts w:ascii="Arial" w:hAnsi="Arial" w:cs="Arial"/>
                <w:lang w:val="es-ES"/>
              </w:rPr>
              <w:t>-Saber analizar e investigar</w:t>
            </w:r>
          </w:p>
        </w:tc>
      </w:tr>
      <w:tr w:rsidR="0022692E" w:rsidRPr="00354B43" w:rsidTr="0022692E">
        <w:tc>
          <w:tcPr>
            <w:tcW w:w="3369" w:type="dxa"/>
          </w:tcPr>
          <w:p w:rsidR="0022692E" w:rsidRPr="00354B43" w:rsidRDefault="0022692E" w:rsidP="000B22BA">
            <w:pPr>
              <w:spacing w:line="360" w:lineRule="auto"/>
              <w:jc w:val="both"/>
              <w:rPr>
                <w:rFonts w:ascii="Arial" w:hAnsi="Arial" w:cs="Arial"/>
                <w:lang w:val="es-ES"/>
              </w:rPr>
            </w:pPr>
            <w:r w:rsidRPr="00354B43">
              <w:rPr>
                <w:rFonts w:ascii="Arial" w:hAnsi="Arial" w:cs="Arial"/>
                <w:lang w:val="es-ES"/>
              </w:rPr>
              <w:t>Autonomía</w:t>
            </w:r>
          </w:p>
        </w:tc>
        <w:tc>
          <w:tcPr>
            <w:tcW w:w="5609" w:type="dxa"/>
          </w:tcPr>
          <w:p w:rsidR="0022692E" w:rsidRPr="00354B43" w:rsidRDefault="0022692E" w:rsidP="000B22BA">
            <w:pPr>
              <w:spacing w:line="360" w:lineRule="auto"/>
              <w:jc w:val="both"/>
              <w:rPr>
                <w:rFonts w:ascii="Arial" w:hAnsi="Arial" w:cs="Arial"/>
                <w:lang w:val="es-ES"/>
              </w:rPr>
            </w:pPr>
            <w:r w:rsidRPr="00354B43">
              <w:rPr>
                <w:rFonts w:ascii="Arial" w:hAnsi="Arial" w:cs="Arial"/>
                <w:lang w:val="es-ES"/>
              </w:rPr>
              <w:t>-Funcionar sin la necesidad de una supervisión directa</w:t>
            </w:r>
          </w:p>
          <w:p w:rsidR="0022692E" w:rsidRPr="00354B43" w:rsidRDefault="0022692E" w:rsidP="000B22BA">
            <w:pPr>
              <w:spacing w:line="360" w:lineRule="auto"/>
              <w:jc w:val="both"/>
              <w:rPr>
                <w:rFonts w:ascii="Arial" w:hAnsi="Arial" w:cs="Arial"/>
                <w:lang w:val="es-ES"/>
              </w:rPr>
            </w:pPr>
            <w:r w:rsidRPr="00354B43">
              <w:rPr>
                <w:rFonts w:ascii="Arial" w:hAnsi="Arial" w:cs="Arial"/>
                <w:lang w:val="es-ES"/>
              </w:rPr>
              <w:lastRenderedPageBreak/>
              <w:t>-Tomar iniciativas y decisiones</w:t>
            </w:r>
          </w:p>
        </w:tc>
      </w:tr>
      <w:tr w:rsidR="0022692E" w:rsidRPr="00354B43" w:rsidTr="0022692E">
        <w:tc>
          <w:tcPr>
            <w:tcW w:w="3369" w:type="dxa"/>
          </w:tcPr>
          <w:p w:rsidR="0022692E" w:rsidRPr="00354B43" w:rsidRDefault="0022692E" w:rsidP="000B22BA">
            <w:pPr>
              <w:spacing w:line="360" w:lineRule="auto"/>
              <w:jc w:val="both"/>
              <w:rPr>
                <w:rFonts w:ascii="Arial" w:hAnsi="Arial" w:cs="Arial"/>
                <w:lang w:val="es-ES"/>
              </w:rPr>
            </w:pPr>
            <w:r w:rsidRPr="00354B43">
              <w:rPr>
                <w:rFonts w:ascii="Arial" w:hAnsi="Arial" w:cs="Arial"/>
                <w:lang w:val="es-ES"/>
              </w:rPr>
              <w:lastRenderedPageBreak/>
              <w:t>Confianza en uno mismo</w:t>
            </w:r>
          </w:p>
        </w:tc>
        <w:tc>
          <w:tcPr>
            <w:tcW w:w="5609" w:type="dxa"/>
          </w:tcPr>
          <w:p w:rsidR="0022692E" w:rsidRPr="00354B43" w:rsidRDefault="0022692E" w:rsidP="000B22BA">
            <w:pPr>
              <w:spacing w:line="360" w:lineRule="auto"/>
              <w:jc w:val="both"/>
              <w:rPr>
                <w:rFonts w:ascii="Arial" w:hAnsi="Arial" w:cs="Arial"/>
                <w:lang w:val="es-ES"/>
              </w:rPr>
            </w:pPr>
            <w:r w:rsidRPr="00354B43">
              <w:rPr>
                <w:rFonts w:ascii="Arial" w:hAnsi="Arial" w:cs="Arial"/>
                <w:lang w:val="es-ES"/>
              </w:rPr>
              <w:t>-Percibirse de forma positiva</w:t>
            </w:r>
          </w:p>
          <w:p w:rsidR="0022692E" w:rsidRPr="00354B43" w:rsidRDefault="0022692E" w:rsidP="000B22BA">
            <w:pPr>
              <w:spacing w:line="360" w:lineRule="auto"/>
              <w:jc w:val="both"/>
              <w:rPr>
                <w:rFonts w:ascii="Arial" w:hAnsi="Arial" w:cs="Arial"/>
                <w:lang w:val="es-ES"/>
              </w:rPr>
            </w:pPr>
            <w:r w:rsidRPr="00354B43">
              <w:rPr>
                <w:rFonts w:ascii="Arial" w:hAnsi="Arial" w:cs="Arial"/>
                <w:lang w:val="es-ES"/>
              </w:rPr>
              <w:t xml:space="preserve">-Apostar por las </w:t>
            </w:r>
            <w:r w:rsidR="00354B43" w:rsidRPr="00354B43">
              <w:rPr>
                <w:rFonts w:ascii="Arial" w:hAnsi="Arial" w:cs="Arial"/>
                <w:lang w:val="es-ES"/>
              </w:rPr>
              <w:t>propias aptitudes y capacidades</w:t>
            </w:r>
          </w:p>
          <w:p w:rsidR="00354B43" w:rsidRPr="00354B43" w:rsidRDefault="00354B43" w:rsidP="000B22BA">
            <w:pPr>
              <w:spacing w:line="360" w:lineRule="auto"/>
              <w:jc w:val="both"/>
              <w:rPr>
                <w:rFonts w:ascii="Arial" w:hAnsi="Arial" w:cs="Arial"/>
                <w:lang w:val="es-ES"/>
              </w:rPr>
            </w:pPr>
            <w:r w:rsidRPr="00354B43">
              <w:rPr>
                <w:rFonts w:ascii="Arial" w:hAnsi="Arial" w:cs="Arial"/>
                <w:lang w:val="es-ES"/>
              </w:rPr>
              <w:t>-Confiar en los propios recursos y posibilidades</w:t>
            </w:r>
          </w:p>
        </w:tc>
      </w:tr>
      <w:tr w:rsidR="0022692E" w:rsidRPr="00354B43" w:rsidTr="0022692E">
        <w:tc>
          <w:tcPr>
            <w:tcW w:w="3369" w:type="dxa"/>
          </w:tcPr>
          <w:p w:rsidR="0022692E" w:rsidRPr="00354B43" w:rsidRDefault="00354B43" w:rsidP="000B22BA">
            <w:pPr>
              <w:spacing w:line="360" w:lineRule="auto"/>
              <w:jc w:val="both"/>
              <w:rPr>
                <w:rFonts w:ascii="Arial" w:hAnsi="Arial" w:cs="Arial"/>
                <w:lang w:val="es-ES"/>
              </w:rPr>
            </w:pPr>
            <w:r w:rsidRPr="00354B43">
              <w:rPr>
                <w:rFonts w:ascii="Arial" w:hAnsi="Arial" w:cs="Arial"/>
                <w:lang w:val="es-ES"/>
              </w:rPr>
              <w:t>Tenacidad</w:t>
            </w:r>
          </w:p>
        </w:tc>
        <w:tc>
          <w:tcPr>
            <w:tcW w:w="5609" w:type="dxa"/>
          </w:tcPr>
          <w:p w:rsidR="0022692E" w:rsidRDefault="00354B43" w:rsidP="000B22BA">
            <w:pPr>
              <w:spacing w:line="360" w:lineRule="auto"/>
              <w:jc w:val="both"/>
              <w:rPr>
                <w:rFonts w:ascii="Arial" w:hAnsi="Arial" w:cs="Arial"/>
                <w:lang w:val="es-ES"/>
              </w:rPr>
            </w:pPr>
            <w:r w:rsidRPr="00354B43">
              <w:rPr>
                <w:rFonts w:ascii="Arial" w:hAnsi="Arial" w:cs="Arial"/>
                <w:lang w:val="es-ES"/>
              </w:rPr>
              <w:t>-</w:t>
            </w:r>
            <w:r>
              <w:rPr>
                <w:rFonts w:ascii="Arial" w:hAnsi="Arial" w:cs="Arial"/>
                <w:lang w:val="es-ES"/>
              </w:rPr>
              <w:t>Constancia y tesón en aquello que emprende</w:t>
            </w:r>
          </w:p>
          <w:p w:rsidR="00354B43" w:rsidRPr="00354B43" w:rsidRDefault="00354B43" w:rsidP="00BE22C0">
            <w:pPr>
              <w:spacing w:line="360" w:lineRule="auto"/>
              <w:jc w:val="both"/>
              <w:rPr>
                <w:rFonts w:ascii="Arial" w:hAnsi="Arial" w:cs="Arial"/>
                <w:lang w:val="es-ES"/>
              </w:rPr>
            </w:pPr>
            <w:r>
              <w:rPr>
                <w:rFonts w:ascii="Arial" w:hAnsi="Arial" w:cs="Arial"/>
                <w:lang w:val="es-ES"/>
              </w:rPr>
              <w:t>-</w:t>
            </w:r>
            <w:r w:rsidR="00BE22C0">
              <w:rPr>
                <w:rFonts w:ascii="Arial" w:hAnsi="Arial" w:cs="Arial"/>
                <w:lang w:val="es-ES"/>
              </w:rPr>
              <w:t>Perseverancia y sus acciones siempre la lleva a</w:t>
            </w:r>
            <w:r>
              <w:rPr>
                <w:rFonts w:ascii="Arial" w:hAnsi="Arial" w:cs="Arial"/>
                <w:lang w:val="es-ES"/>
              </w:rPr>
              <w:t xml:space="preserve"> término</w:t>
            </w:r>
          </w:p>
        </w:tc>
      </w:tr>
      <w:tr w:rsidR="0022692E" w:rsidRPr="00354B43" w:rsidTr="0022692E">
        <w:tc>
          <w:tcPr>
            <w:tcW w:w="3369" w:type="dxa"/>
          </w:tcPr>
          <w:p w:rsidR="0022692E" w:rsidRPr="00354B43" w:rsidRDefault="00354B43" w:rsidP="000B22BA">
            <w:pPr>
              <w:spacing w:line="360" w:lineRule="auto"/>
              <w:jc w:val="both"/>
              <w:rPr>
                <w:rFonts w:ascii="Arial" w:hAnsi="Arial" w:cs="Arial"/>
                <w:lang w:val="es-ES"/>
              </w:rPr>
            </w:pPr>
            <w:r>
              <w:rPr>
                <w:rFonts w:ascii="Arial" w:hAnsi="Arial" w:cs="Arial"/>
                <w:lang w:val="es-ES"/>
              </w:rPr>
              <w:t>Capacidad de asumir riesgos</w:t>
            </w:r>
          </w:p>
        </w:tc>
        <w:tc>
          <w:tcPr>
            <w:tcW w:w="5609" w:type="dxa"/>
          </w:tcPr>
          <w:p w:rsidR="0022692E" w:rsidRPr="00354B43" w:rsidRDefault="00354B43" w:rsidP="000B22BA">
            <w:pPr>
              <w:spacing w:line="360" w:lineRule="auto"/>
              <w:jc w:val="both"/>
              <w:rPr>
                <w:rFonts w:ascii="Arial" w:hAnsi="Arial" w:cs="Arial"/>
                <w:lang w:val="es-ES"/>
              </w:rPr>
            </w:pPr>
            <w:r>
              <w:rPr>
                <w:rFonts w:ascii="Arial" w:hAnsi="Arial" w:cs="Arial"/>
                <w:lang w:val="es-ES"/>
              </w:rPr>
              <w:t>-Predisposición a actuar con decisión ante situaciones que requieren cierto arrojo por la dificultad que entraña</w:t>
            </w:r>
          </w:p>
        </w:tc>
      </w:tr>
      <w:tr w:rsidR="00354B43" w:rsidRPr="00354B43" w:rsidTr="0022692E">
        <w:tc>
          <w:tcPr>
            <w:tcW w:w="3369" w:type="dxa"/>
          </w:tcPr>
          <w:p w:rsidR="00354B43" w:rsidRPr="00354B43" w:rsidRDefault="00354B43" w:rsidP="000B22BA">
            <w:pPr>
              <w:spacing w:line="360" w:lineRule="auto"/>
              <w:jc w:val="both"/>
              <w:rPr>
                <w:rFonts w:ascii="Arial" w:hAnsi="Arial" w:cs="Arial"/>
                <w:lang w:val="es-ES"/>
              </w:rPr>
            </w:pPr>
            <w:r>
              <w:rPr>
                <w:rFonts w:ascii="Arial" w:hAnsi="Arial" w:cs="Arial"/>
                <w:lang w:val="es-ES"/>
              </w:rPr>
              <w:t>Liderazgo</w:t>
            </w:r>
          </w:p>
        </w:tc>
        <w:tc>
          <w:tcPr>
            <w:tcW w:w="5609" w:type="dxa"/>
          </w:tcPr>
          <w:p w:rsidR="00354B43" w:rsidRDefault="00354B43" w:rsidP="000B22BA">
            <w:pPr>
              <w:spacing w:line="360" w:lineRule="auto"/>
              <w:jc w:val="both"/>
              <w:rPr>
                <w:rFonts w:ascii="Arial" w:hAnsi="Arial" w:cs="Arial"/>
                <w:lang w:val="es-ES"/>
              </w:rPr>
            </w:pPr>
            <w:r>
              <w:rPr>
                <w:rFonts w:ascii="Arial" w:hAnsi="Arial" w:cs="Arial"/>
                <w:lang w:val="es-ES"/>
              </w:rPr>
              <w:t>-Implicar a los demás en la realización de proyectos</w:t>
            </w:r>
          </w:p>
          <w:p w:rsidR="00354B43" w:rsidRPr="00354B43" w:rsidRDefault="00354B43" w:rsidP="000B22BA">
            <w:pPr>
              <w:spacing w:line="360" w:lineRule="auto"/>
              <w:jc w:val="both"/>
              <w:rPr>
                <w:rFonts w:ascii="Arial" w:hAnsi="Arial" w:cs="Arial"/>
                <w:lang w:val="es-ES"/>
              </w:rPr>
            </w:pPr>
            <w:r>
              <w:rPr>
                <w:rFonts w:ascii="Arial" w:hAnsi="Arial" w:cs="Arial"/>
                <w:lang w:val="es-ES"/>
              </w:rPr>
              <w:t>-Influir en los demás</w:t>
            </w:r>
            <w:r w:rsidR="00A247D0">
              <w:rPr>
                <w:rFonts w:ascii="Arial" w:hAnsi="Arial" w:cs="Arial"/>
                <w:lang w:val="es-ES"/>
              </w:rPr>
              <w:t xml:space="preserve"> para lograr objetivos</w:t>
            </w:r>
          </w:p>
        </w:tc>
      </w:tr>
      <w:tr w:rsidR="00354B43" w:rsidRPr="00354B43" w:rsidTr="0022692E">
        <w:tc>
          <w:tcPr>
            <w:tcW w:w="3369" w:type="dxa"/>
          </w:tcPr>
          <w:p w:rsidR="00354B43" w:rsidRPr="00354B43" w:rsidRDefault="00A247D0" w:rsidP="000B22BA">
            <w:pPr>
              <w:spacing w:line="360" w:lineRule="auto"/>
              <w:jc w:val="both"/>
              <w:rPr>
                <w:rFonts w:ascii="Arial" w:hAnsi="Arial" w:cs="Arial"/>
                <w:lang w:val="es-ES"/>
              </w:rPr>
            </w:pPr>
            <w:r>
              <w:rPr>
                <w:rFonts w:ascii="Arial" w:hAnsi="Arial" w:cs="Arial"/>
                <w:lang w:val="es-ES"/>
              </w:rPr>
              <w:t>Espíritu de equipo</w:t>
            </w:r>
          </w:p>
        </w:tc>
        <w:tc>
          <w:tcPr>
            <w:tcW w:w="5609" w:type="dxa"/>
          </w:tcPr>
          <w:p w:rsidR="00354B43" w:rsidRPr="00354B43" w:rsidRDefault="00A247D0" w:rsidP="000B22BA">
            <w:pPr>
              <w:spacing w:line="360" w:lineRule="auto"/>
              <w:jc w:val="both"/>
              <w:rPr>
                <w:rFonts w:ascii="Arial" w:hAnsi="Arial" w:cs="Arial"/>
                <w:lang w:val="es-ES"/>
              </w:rPr>
            </w:pPr>
            <w:r>
              <w:rPr>
                <w:rFonts w:ascii="Arial" w:hAnsi="Arial" w:cs="Arial"/>
                <w:lang w:val="es-ES"/>
              </w:rPr>
              <w:t>-Capacidad para trabajar en estrecha colaboración</w:t>
            </w:r>
            <w:r w:rsidR="00AD54AE">
              <w:rPr>
                <w:rFonts w:ascii="Arial" w:hAnsi="Arial" w:cs="Arial"/>
                <w:lang w:val="es-ES"/>
              </w:rPr>
              <w:t xml:space="preserve"> con otros, compartiendo objetivos y métodos de actuación</w:t>
            </w:r>
          </w:p>
        </w:tc>
      </w:tr>
    </w:tbl>
    <w:p w:rsidR="0022692E" w:rsidRDefault="0022692E" w:rsidP="000B22BA">
      <w:pPr>
        <w:spacing w:line="360" w:lineRule="auto"/>
        <w:jc w:val="both"/>
        <w:rPr>
          <w:rFonts w:ascii="Arial" w:hAnsi="Arial" w:cs="Arial"/>
          <w:sz w:val="24"/>
          <w:szCs w:val="24"/>
          <w:lang w:val="es-ES"/>
        </w:rPr>
      </w:pPr>
    </w:p>
    <w:p w:rsidR="00E70D0B" w:rsidRPr="00E70D0B" w:rsidRDefault="00647166" w:rsidP="000B22BA">
      <w:pPr>
        <w:spacing w:line="360" w:lineRule="auto"/>
        <w:jc w:val="both"/>
        <w:rPr>
          <w:rFonts w:ascii="Arial" w:hAnsi="Arial" w:cs="Arial"/>
          <w:b/>
          <w:sz w:val="28"/>
          <w:szCs w:val="28"/>
          <w:lang w:val="es-ES"/>
        </w:rPr>
      </w:pPr>
      <w:r>
        <w:rPr>
          <w:rFonts w:ascii="Arial" w:hAnsi="Arial" w:cs="Arial"/>
          <w:b/>
          <w:sz w:val="28"/>
          <w:szCs w:val="28"/>
          <w:lang w:val="es-ES"/>
        </w:rPr>
        <w:t>II</w:t>
      </w:r>
      <w:r w:rsidR="00E70D0B" w:rsidRPr="00E70D0B">
        <w:rPr>
          <w:rFonts w:ascii="Arial" w:hAnsi="Arial" w:cs="Arial"/>
          <w:b/>
          <w:sz w:val="28"/>
          <w:szCs w:val="28"/>
          <w:lang w:val="es-ES"/>
        </w:rPr>
        <w:t xml:space="preserve">. </w:t>
      </w:r>
      <w:r w:rsidR="00E70D0B" w:rsidRPr="00E70D0B">
        <w:rPr>
          <w:rFonts w:ascii="Arial" w:eastAsiaTheme="minorHAnsi" w:hAnsi="Arial" w:cs="Arial"/>
          <w:b/>
          <w:iCs/>
          <w:sz w:val="28"/>
          <w:szCs w:val="28"/>
          <w:lang w:val="es-ES" w:eastAsia="en-US"/>
        </w:rPr>
        <w:t>Diseño y validación del modelo de negocio “Casa Magnolia”</w:t>
      </w:r>
    </w:p>
    <w:p w:rsidR="00EF7790" w:rsidRPr="00021C8B" w:rsidRDefault="00EF7790" w:rsidP="000B22BA">
      <w:pPr>
        <w:shd w:val="clear" w:color="auto" w:fill="B8CCE4" w:themeFill="accent1" w:themeFillTint="66"/>
        <w:spacing w:line="360" w:lineRule="auto"/>
        <w:jc w:val="both"/>
        <w:rPr>
          <w:rFonts w:ascii="Arial" w:hAnsi="Arial" w:cs="Arial"/>
          <w:b/>
          <w:sz w:val="24"/>
          <w:szCs w:val="24"/>
          <w:lang w:val="es-ES"/>
        </w:rPr>
      </w:pPr>
      <w:r w:rsidRPr="00021C8B">
        <w:rPr>
          <w:rFonts w:ascii="Arial" w:hAnsi="Arial" w:cs="Arial"/>
          <w:b/>
          <w:sz w:val="24"/>
          <w:szCs w:val="24"/>
          <w:lang w:val="es-ES"/>
        </w:rPr>
        <w:t>Modelo de Negocio</w:t>
      </w:r>
    </w:p>
    <w:p w:rsidR="007A4B15" w:rsidRPr="00C06AF5" w:rsidRDefault="007A4B15" w:rsidP="000B22BA">
      <w:pPr>
        <w:spacing w:line="360" w:lineRule="auto"/>
        <w:jc w:val="both"/>
        <w:rPr>
          <w:rFonts w:ascii="Arial" w:hAnsi="Arial" w:cs="Arial"/>
          <w:b/>
          <w:sz w:val="24"/>
          <w:szCs w:val="24"/>
          <w:lang w:val="es-ES"/>
        </w:rPr>
      </w:pPr>
      <w:r w:rsidRPr="00C06AF5">
        <w:rPr>
          <w:rFonts w:ascii="Arial" w:hAnsi="Arial" w:cs="Arial"/>
          <w:sz w:val="24"/>
          <w:szCs w:val="24"/>
          <w:lang w:val="es-ES"/>
        </w:rPr>
        <w:t xml:space="preserve">La </w:t>
      </w:r>
      <w:r w:rsidRPr="00C06AF5">
        <w:rPr>
          <w:rFonts w:ascii="Arial" w:hAnsi="Arial" w:cs="Arial"/>
          <w:b/>
          <w:sz w:val="24"/>
          <w:szCs w:val="24"/>
          <w:lang w:val="es-ES"/>
        </w:rPr>
        <w:t>Misión</w:t>
      </w:r>
      <w:r w:rsidRPr="00C06AF5">
        <w:rPr>
          <w:rFonts w:ascii="Arial" w:hAnsi="Arial" w:cs="Arial"/>
          <w:sz w:val="24"/>
          <w:szCs w:val="24"/>
          <w:lang w:val="es-ES"/>
        </w:rPr>
        <w:t xml:space="preserve"> del negocio radica </w:t>
      </w:r>
      <w:r w:rsidRPr="00C06AF5">
        <w:rPr>
          <w:rFonts w:ascii="Arial" w:hAnsi="Arial" w:cs="Arial"/>
          <w:b/>
          <w:sz w:val="24"/>
          <w:szCs w:val="24"/>
          <w:lang w:val="es-ES"/>
        </w:rPr>
        <w:t>en brindar descanso seguro</w:t>
      </w:r>
      <w:r w:rsidR="00F94EBF">
        <w:rPr>
          <w:rFonts w:ascii="Arial" w:hAnsi="Arial" w:cs="Arial"/>
          <w:b/>
          <w:sz w:val="24"/>
          <w:szCs w:val="24"/>
          <w:lang w:val="es-ES"/>
        </w:rPr>
        <w:t xml:space="preserve"> y</w:t>
      </w:r>
      <w:r w:rsidRPr="00C06AF5">
        <w:rPr>
          <w:rFonts w:ascii="Arial" w:hAnsi="Arial" w:cs="Arial"/>
          <w:b/>
          <w:sz w:val="24"/>
          <w:szCs w:val="24"/>
          <w:lang w:val="es-ES"/>
        </w:rPr>
        <w:t xml:space="preserve"> reposo tranquilo y confortable en un ambiente familiar</w:t>
      </w:r>
      <w:r w:rsidR="00F94EBF">
        <w:rPr>
          <w:rFonts w:ascii="Arial" w:hAnsi="Arial" w:cs="Arial"/>
          <w:b/>
          <w:sz w:val="24"/>
          <w:szCs w:val="24"/>
          <w:lang w:val="es-ES"/>
        </w:rPr>
        <w:t>, a turistas extranjeros</w:t>
      </w:r>
      <w:r w:rsidR="0055627C">
        <w:rPr>
          <w:rFonts w:ascii="Arial" w:hAnsi="Arial" w:cs="Arial"/>
          <w:b/>
          <w:sz w:val="24"/>
          <w:szCs w:val="24"/>
          <w:lang w:val="es-ES"/>
        </w:rPr>
        <w:t xml:space="preserve"> amantes del turismo </w:t>
      </w:r>
      <w:r w:rsidR="00021C8B">
        <w:rPr>
          <w:rFonts w:ascii="Arial" w:hAnsi="Arial" w:cs="Arial"/>
          <w:b/>
          <w:sz w:val="24"/>
          <w:szCs w:val="24"/>
          <w:lang w:val="es-ES"/>
        </w:rPr>
        <w:t>cultural</w:t>
      </w:r>
      <w:r w:rsidR="000A4587">
        <w:rPr>
          <w:rFonts w:ascii="Arial" w:hAnsi="Arial" w:cs="Arial"/>
          <w:b/>
          <w:sz w:val="24"/>
          <w:szCs w:val="24"/>
          <w:lang w:val="es-ES"/>
        </w:rPr>
        <w:t xml:space="preserve"> de ciudad</w:t>
      </w:r>
      <w:r w:rsidRPr="00C06AF5">
        <w:rPr>
          <w:rFonts w:ascii="Arial" w:hAnsi="Arial" w:cs="Arial"/>
          <w:b/>
          <w:sz w:val="24"/>
          <w:szCs w:val="24"/>
          <w:lang w:val="es-ES"/>
        </w:rPr>
        <w:t>.</w:t>
      </w:r>
    </w:p>
    <w:p w:rsidR="007A4B15" w:rsidRPr="00C06AF5" w:rsidRDefault="007A4B15" w:rsidP="000B22BA">
      <w:pPr>
        <w:spacing w:line="360" w:lineRule="auto"/>
        <w:jc w:val="both"/>
        <w:rPr>
          <w:rFonts w:ascii="Arial" w:hAnsi="Arial" w:cs="Arial"/>
          <w:b/>
          <w:sz w:val="24"/>
          <w:szCs w:val="24"/>
          <w:lang w:val="es-ES"/>
        </w:rPr>
      </w:pPr>
      <w:r>
        <w:rPr>
          <w:rFonts w:ascii="Arial" w:hAnsi="Arial" w:cs="Arial"/>
          <w:sz w:val="24"/>
          <w:szCs w:val="24"/>
          <w:lang w:val="es-ES"/>
        </w:rPr>
        <w:t xml:space="preserve">La </w:t>
      </w:r>
      <w:r w:rsidRPr="00524ABC">
        <w:rPr>
          <w:rFonts w:ascii="Arial" w:hAnsi="Arial" w:cs="Arial"/>
          <w:b/>
          <w:sz w:val="24"/>
          <w:szCs w:val="24"/>
          <w:lang w:val="es-ES"/>
        </w:rPr>
        <w:t>Visión</w:t>
      </w:r>
      <w:r w:rsidR="00B72D3F">
        <w:rPr>
          <w:rFonts w:ascii="Arial" w:hAnsi="Arial" w:cs="Arial"/>
          <w:b/>
          <w:sz w:val="24"/>
          <w:szCs w:val="24"/>
          <w:lang w:val="es-ES"/>
        </w:rPr>
        <w:t xml:space="preserve"> </w:t>
      </w:r>
      <w:r w:rsidR="00B72D3F">
        <w:rPr>
          <w:rFonts w:ascii="Arial" w:hAnsi="Arial" w:cs="Arial"/>
          <w:sz w:val="24"/>
          <w:szCs w:val="24"/>
          <w:lang w:val="es-ES"/>
        </w:rPr>
        <w:t xml:space="preserve">quedó definida de la siguiente manera: </w:t>
      </w:r>
      <w:r w:rsidR="00C764F3" w:rsidRPr="00C06AF5">
        <w:rPr>
          <w:rFonts w:ascii="Arial" w:hAnsi="Arial" w:cs="Arial"/>
          <w:b/>
          <w:sz w:val="24"/>
          <w:szCs w:val="24"/>
          <w:lang w:val="es-ES"/>
        </w:rPr>
        <w:t xml:space="preserve">La vivienda para el </w:t>
      </w:r>
      <w:r w:rsidRPr="00C06AF5">
        <w:rPr>
          <w:rFonts w:ascii="Arial" w:hAnsi="Arial" w:cs="Arial"/>
          <w:b/>
          <w:sz w:val="24"/>
          <w:szCs w:val="24"/>
          <w:lang w:val="es-ES"/>
        </w:rPr>
        <w:t xml:space="preserve"> arrendamiento de habitaciones </w:t>
      </w:r>
      <w:r w:rsidR="00C764F3" w:rsidRPr="00C06AF5">
        <w:rPr>
          <w:rFonts w:ascii="Arial" w:hAnsi="Arial" w:cs="Arial"/>
          <w:b/>
          <w:sz w:val="24"/>
          <w:szCs w:val="24"/>
          <w:lang w:val="es-ES"/>
        </w:rPr>
        <w:t>“Casa Magnolia</w:t>
      </w:r>
      <w:r w:rsidRPr="00C06AF5">
        <w:rPr>
          <w:rFonts w:ascii="Arial" w:hAnsi="Arial" w:cs="Arial"/>
          <w:b/>
          <w:sz w:val="24"/>
          <w:szCs w:val="24"/>
          <w:lang w:val="es-ES"/>
        </w:rPr>
        <w:t xml:space="preserve">” </w:t>
      </w:r>
      <w:r w:rsidR="00460397" w:rsidRPr="00C06AF5">
        <w:rPr>
          <w:rFonts w:ascii="Arial" w:hAnsi="Arial" w:cs="Arial"/>
          <w:b/>
          <w:sz w:val="24"/>
          <w:szCs w:val="24"/>
          <w:lang w:val="es-ES"/>
        </w:rPr>
        <w:t>es</w:t>
      </w:r>
      <w:r w:rsidRPr="00C06AF5">
        <w:rPr>
          <w:rFonts w:ascii="Arial" w:hAnsi="Arial" w:cs="Arial"/>
          <w:b/>
          <w:sz w:val="24"/>
          <w:szCs w:val="24"/>
          <w:lang w:val="es-ES"/>
        </w:rPr>
        <w:t xml:space="preserve"> una oferta de preferencia </w:t>
      </w:r>
      <w:r w:rsidR="00460397" w:rsidRPr="00C06AF5">
        <w:rPr>
          <w:rFonts w:ascii="Arial" w:hAnsi="Arial" w:cs="Arial"/>
          <w:b/>
          <w:sz w:val="24"/>
          <w:szCs w:val="24"/>
          <w:lang w:val="es-ES"/>
        </w:rPr>
        <w:t>entre</w:t>
      </w:r>
      <w:r w:rsidR="00C764F3" w:rsidRPr="00C06AF5">
        <w:rPr>
          <w:rFonts w:ascii="Arial" w:hAnsi="Arial" w:cs="Arial"/>
          <w:b/>
          <w:sz w:val="24"/>
          <w:szCs w:val="24"/>
          <w:lang w:val="es-ES"/>
        </w:rPr>
        <w:t xml:space="preserve"> los turistas extranjeros </w:t>
      </w:r>
      <w:r w:rsidRPr="00C06AF5">
        <w:rPr>
          <w:rFonts w:ascii="Arial" w:hAnsi="Arial" w:cs="Arial"/>
          <w:b/>
          <w:sz w:val="24"/>
          <w:szCs w:val="24"/>
          <w:lang w:val="es-ES"/>
        </w:rPr>
        <w:t xml:space="preserve">en el Centro Histórico de </w:t>
      </w:r>
      <w:r w:rsidR="00460397" w:rsidRPr="00C06AF5">
        <w:rPr>
          <w:rFonts w:ascii="Arial" w:hAnsi="Arial" w:cs="Arial"/>
          <w:b/>
          <w:sz w:val="24"/>
          <w:szCs w:val="24"/>
          <w:lang w:val="es-ES"/>
        </w:rPr>
        <w:t>La Habana</w:t>
      </w:r>
      <w:r w:rsidRPr="00C06AF5">
        <w:rPr>
          <w:rFonts w:ascii="Arial" w:hAnsi="Arial" w:cs="Arial"/>
          <w:b/>
          <w:sz w:val="24"/>
          <w:szCs w:val="24"/>
          <w:lang w:val="es-ES"/>
        </w:rPr>
        <w:t xml:space="preserve">, </w:t>
      </w:r>
      <w:r w:rsidR="00C764F3" w:rsidRPr="00C06AF5">
        <w:rPr>
          <w:rFonts w:ascii="Arial" w:hAnsi="Arial" w:cs="Arial"/>
          <w:b/>
          <w:sz w:val="24"/>
          <w:szCs w:val="24"/>
          <w:lang w:val="es-ES"/>
        </w:rPr>
        <w:t xml:space="preserve">ya que se distingue por </w:t>
      </w:r>
      <w:r w:rsidR="009719EA">
        <w:rPr>
          <w:rFonts w:ascii="Arial" w:hAnsi="Arial" w:cs="Arial"/>
          <w:b/>
          <w:sz w:val="24"/>
          <w:szCs w:val="24"/>
          <w:lang w:val="es-ES"/>
        </w:rPr>
        <w:t>el confort de las habitaciones</w:t>
      </w:r>
      <w:r w:rsidR="00392356">
        <w:rPr>
          <w:rFonts w:ascii="Arial" w:hAnsi="Arial" w:cs="Arial"/>
          <w:b/>
          <w:sz w:val="24"/>
          <w:szCs w:val="24"/>
          <w:lang w:val="es-ES"/>
        </w:rPr>
        <w:t xml:space="preserve"> y su ambiente cultural</w:t>
      </w:r>
      <w:r w:rsidR="009719EA">
        <w:rPr>
          <w:rFonts w:ascii="Arial" w:hAnsi="Arial" w:cs="Arial"/>
          <w:b/>
          <w:sz w:val="24"/>
          <w:szCs w:val="24"/>
          <w:lang w:val="es-ES"/>
        </w:rPr>
        <w:t xml:space="preserve">, </w:t>
      </w:r>
      <w:r w:rsidR="00923229" w:rsidRPr="00C06AF5">
        <w:rPr>
          <w:rFonts w:ascii="Arial" w:hAnsi="Arial" w:cs="Arial"/>
          <w:b/>
          <w:sz w:val="24"/>
          <w:szCs w:val="24"/>
          <w:lang w:val="es-ES"/>
        </w:rPr>
        <w:t>la atención</w:t>
      </w:r>
      <w:r w:rsidR="00C764F3" w:rsidRPr="00C06AF5">
        <w:rPr>
          <w:rFonts w:ascii="Arial" w:hAnsi="Arial" w:cs="Arial"/>
          <w:b/>
          <w:sz w:val="24"/>
          <w:szCs w:val="24"/>
          <w:lang w:val="es-ES"/>
        </w:rPr>
        <w:t xml:space="preserve"> </w:t>
      </w:r>
      <w:r w:rsidR="00923229" w:rsidRPr="00C06AF5">
        <w:rPr>
          <w:rFonts w:ascii="Arial" w:hAnsi="Arial" w:cs="Arial"/>
          <w:b/>
          <w:sz w:val="24"/>
          <w:szCs w:val="24"/>
          <w:lang w:val="es-ES"/>
        </w:rPr>
        <w:t>personalizada</w:t>
      </w:r>
      <w:r w:rsidR="00ED0AAE">
        <w:rPr>
          <w:rFonts w:ascii="Arial" w:hAnsi="Arial" w:cs="Arial"/>
          <w:b/>
          <w:sz w:val="24"/>
          <w:szCs w:val="24"/>
          <w:lang w:val="es-ES"/>
        </w:rPr>
        <w:t>, la hospitalidad</w:t>
      </w:r>
      <w:r w:rsidR="00923229" w:rsidRPr="00C06AF5">
        <w:rPr>
          <w:rFonts w:ascii="Arial" w:hAnsi="Arial" w:cs="Arial"/>
          <w:b/>
          <w:sz w:val="24"/>
          <w:szCs w:val="24"/>
          <w:lang w:val="es-ES"/>
        </w:rPr>
        <w:t xml:space="preserve"> y el trato familiar</w:t>
      </w:r>
      <w:r w:rsidR="009719EA">
        <w:rPr>
          <w:rFonts w:ascii="Arial" w:hAnsi="Arial" w:cs="Arial"/>
          <w:b/>
          <w:sz w:val="24"/>
          <w:szCs w:val="24"/>
          <w:lang w:val="es-ES"/>
        </w:rPr>
        <w:t xml:space="preserve"> y amable</w:t>
      </w:r>
      <w:r w:rsidRPr="00C06AF5">
        <w:rPr>
          <w:rFonts w:ascii="Arial" w:hAnsi="Arial" w:cs="Arial"/>
          <w:b/>
          <w:sz w:val="24"/>
          <w:szCs w:val="24"/>
          <w:lang w:val="es-ES"/>
        </w:rPr>
        <w:t xml:space="preserve"> que brinda </w:t>
      </w:r>
      <w:r w:rsidR="00C06AF5" w:rsidRPr="00C06AF5">
        <w:rPr>
          <w:rFonts w:ascii="Arial" w:hAnsi="Arial" w:cs="Arial"/>
          <w:b/>
          <w:sz w:val="24"/>
          <w:szCs w:val="24"/>
          <w:lang w:val="es-ES"/>
        </w:rPr>
        <w:t>a sus “invitados”.</w:t>
      </w:r>
    </w:p>
    <w:p w:rsidR="00584423" w:rsidRPr="007E3BD9" w:rsidRDefault="00584423" w:rsidP="000B22BA">
      <w:pPr>
        <w:shd w:val="clear" w:color="auto" w:fill="B8CCE4" w:themeFill="accent1" w:themeFillTint="66"/>
        <w:spacing w:line="360" w:lineRule="auto"/>
        <w:jc w:val="both"/>
        <w:rPr>
          <w:rFonts w:ascii="Arial" w:hAnsi="Arial" w:cs="Arial"/>
          <w:b/>
          <w:sz w:val="24"/>
          <w:szCs w:val="24"/>
          <w:lang w:val="es-ES"/>
        </w:rPr>
      </w:pPr>
      <w:r w:rsidRPr="007E3BD9">
        <w:rPr>
          <w:rFonts w:ascii="Arial" w:hAnsi="Arial" w:cs="Arial"/>
          <w:b/>
          <w:sz w:val="24"/>
          <w:szCs w:val="24"/>
          <w:lang w:val="es-ES"/>
        </w:rPr>
        <w:t>Diseño de la oferta</w:t>
      </w:r>
      <w:r w:rsidR="00695375" w:rsidRPr="007E3BD9">
        <w:rPr>
          <w:rFonts w:ascii="Arial" w:hAnsi="Arial" w:cs="Arial"/>
          <w:b/>
          <w:sz w:val="24"/>
          <w:szCs w:val="24"/>
          <w:lang w:val="es-ES"/>
        </w:rPr>
        <w:t xml:space="preserve"> (servicio)</w:t>
      </w:r>
    </w:p>
    <w:p w:rsidR="00120BD4" w:rsidRPr="00633726" w:rsidRDefault="00584423" w:rsidP="000B22BA">
      <w:pPr>
        <w:spacing w:line="360" w:lineRule="auto"/>
        <w:jc w:val="both"/>
        <w:rPr>
          <w:rFonts w:ascii="Arial" w:hAnsi="Arial" w:cs="Arial"/>
          <w:sz w:val="24"/>
          <w:szCs w:val="24"/>
          <w:lang w:val="es-ES"/>
        </w:rPr>
      </w:pPr>
      <w:r>
        <w:rPr>
          <w:rFonts w:ascii="Arial" w:hAnsi="Arial" w:cs="Arial"/>
          <w:sz w:val="24"/>
          <w:szCs w:val="24"/>
          <w:lang w:val="es-ES"/>
        </w:rPr>
        <w:t xml:space="preserve">Se </w:t>
      </w:r>
      <w:r w:rsidR="004733E4">
        <w:rPr>
          <w:rFonts w:ascii="Arial" w:hAnsi="Arial" w:cs="Arial"/>
          <w:sz w:val="24"/>
          <w:szCs w:val="24"/>
          <w:lang w:val="es-ES"/>
        </w:rPr>
        <w:t>arriendan</w:t>
      </w:r>
      <w:r>
        <w:rPr>
          <w:rFonts w:ascii="Arial" w:hAnsi="Arial" w:cs="Arial"/>
          <w:sz w:val="24"/>
          <w:szCs w:val="24"/>
          <w:lang w:val="es-ES"/>
        </w:rPr>
        <w:t xml:space="preserve"> 2 habitaciones </w:t>
      </w:r>
      <w:r w:rsidR="00027638">
        <w:rPr>
          <w:rFonts w:ascii="Arial" w:hAnsi="Arial" w:cs="Arial"/>
          <w:sz w:val="24"/>
          <w:szCs w:val="24"/>
          <w:lang w:val="es-ES"/>
        </w:rPr>
        <w:t xml:space="preserve">con capacidad para 2 personas en cada una, </w:t>
      </w:r>
      <w:r>
        <w:rPr>
          <w:rFonts w:ascii="Arial" w:hAnsi="Arial" w:cs="Arial"/>
          <w:sz w:val="24"/>
          <w:szCs w:val="24"/>
          <w:lang w:val="es-ES"/>
        </w:rPr>
        <w:t>con las condiciones y confort necesario</w:t>
      </w:r>
      <w:r w:rsidR="00245C08">
        <w:rPr>
          <w:rFonts w:ascii="Arial" w:hAnsi="Arial" w:cs="Arial"/>
          <w:sz w:val="24"/>
          <w:szCs w:val="24"/>
          <w:lang w:val="es-ES"/>
        </w:rPr>
        <w:t>,</w:t>
      </w:r>
      <w:r>
        <w:rPr>
          <w:rFonts w:ascii="Arial" w:hAnsi="Arial" w:cs="Arial"/>
          <w:sz w:val="24"/>
          <w:szCs w:val="24"/>
          <w:lang w:val="es-ES"/>
        </w:rPr>
        <w:t xml:space="preserve"> </w:t>
      </w:r>
      <w:r w:rsidR="00442ABA">
        <w:rPr>
          <w:rFonts w:ascii="Arial" w:hAnsi="Arial" w:cs="Arial"/>
          <w:sz w:val="24"/>
          <w:szCs w:val="24"/>
          <w:lang w:val="es-ES"/>
        </w:rPr>
        <w:t xml:space="preserve">tomando como referencia </w:t>
      </w:r>
      <w:r w:rsidR="00245C08">
        <w:rPr>
          <w:rFonts w:ascii="Arial" w:hAnsi="Arial" w:cs="Arial"/>
          <w:sz w:val="24"/>
          <w:szCs w:val="24"/>
          <w:lang w:val="es-ES"/>
        </w:rPr>
        <w:t>los requerimientos exigidos p</w:t>
      </w:r>
      <w:r w:rsidR="00021C8B">
        <w:rPr>
          <w:rFonts w:ascii="Arial" w:hAnsi="Arial" w:cs="Arial"/>
          <w:sz w:val="24"/>
          <w:szCs w:val="24"/>
          <w:lang w:val="es-ES"/>
        </w:rPr>
        <w:t xml:space="preserve">ara </w:t>
      </w:r>
      <w:r>
        <w:rPr>
          <w:rFonts w:ascii="Arial" w:hAnsi="Arial" w:cs="Arial"/>
          <w:sz w:val="24"/>
          <w:szCs w:val="24"/>
          <w:lang w:val="es-ES"/>
        </w:rPr>
        <w:t xml:space="preserve">un hotel </w:t>
      </w:r>
      <w:r w:rsidR="00120BD4">
        <w:rPr>
          <w:rFonts w:ascii="Arial" w:hAnsi="Arial" w:cs="Arial"/>
          <w:sz w:val="24"/>
          <w:szCs w:val="24"/>
          <w:lang w:val="es-ES"/>
        </w:rPr>
        <w:t xml:space="preserve">de categoría </w:t>
      </w:r>
      <w:r w:rsidR="00120BD4" w:rsidRPr="001D06CE">
        <w:rPr>
          <w:rFonts w:ascii="Arial" w:hAnsi="Arial" w:cs="Arial"/>
          <w:b/>
          <w:sz w:val="24"/>
          <w:szCs w:val="24"/>
        </w:rPr>
        <w:t>“De tres estrellas”</w:t>
      </w:r>
      <w:r w:rsidR="00021C8B">
        <w:rPr>
          <w:rFonts w:ascii="Arial" w:hAnsi="Arial" w:cs="Arial"/>
          <w:sz w:val="24"/>
          <w:szCs w:val="24"/>
          <w:lang w:val="es-ES"/>
        </w:rPr>
        <w:t xml:space="preserve">, según la </w:t>
      </w:r>
      <w:r w:rsidR="00633726" w:rsidRPr="00633726">
        <w:rPr>
          <w:rFonts w:ascii="Arial" w:hAnsi="Arial" w:cs="Arial"/>
          <w:i/>
          <w:sz w:val="24"/>
          <w:szCs w:val="24"/>
          <w:lang w:val="es-ES"/>
        </w:rPr>
        <w:t>N</w:t>
      </w:r>
      <w:r w:rsidR="00021C8B" w:rsidRPr="00633726">
        <w:rPr>
          <w:rFonts w:ascii="Arial" w:hAnsi="Arial" w:cs="Arial"/>
          <w:i/>
          <w:sz w:val="24"/>
          <w:szCs w:val="24"/>
          <w:lang w:val="es-ES"/>
        </w:rPr>
        <w:t xml:space="preserve">orma </w:t>
      </w:r>
      <w:r w:rsidR="00633726" w:rsidRPr="00633726">
        <w:rPr>
          <w:rFonts w:ascii="Arial" w:hAnsi="Arial" w:cs="Arial"/>
          <w:i/>
          <w:sz w:val="24"/>
          <w:szCs w:val="24"/>
          <w:lang w:val="es-ES"/>
        </w:rPr>
        <w:t>C</w:t>
      </w:r>
      <w:r w:rsidR="00021C8B" w:rsidRPr="00633726">
        <w:rPr>
          <w:rFonts w:ascii="Arial" w:hAnsi="Arial" w:cs="Arial"/>
          <w:i/>
          <w:sz w:val="24"/>
          <w:szCs w:val="24"/>
          <w:lang w:val="es-ES"/>
        </w:rPr>
        <w:t xml:space="preserve">ubana </w:t>
      </w:r>
      <w:r w:rsidR="00021C8B" w:rsidRPr="00633726">
        <w:rPr>
          <w:rFonts w:ascii="Arial" w:hAnsi="Arial" w:cs="Arial"/>
          <w:i/>
          <w:sz w:val="24"/>
          <w:szCs w:val="24"/>
          <w:lang w:val="es-ES"/>
        </w:rPr>
        <w:lastRenderedPageBreak/>
        <w:t>127:2001</w:t>
      </w:r>
      <w:r w:rsidRPr="00633726">
        <w:rPr>
          <w:rFonts w:ascii="Arial" w:hAnsi="Arial" w:cs="Arial"/>
          <w:i/>
          <w:sz w:val="24"/>
          <w:szCs w:val="24"/>
          <w:lang w:val="es-ES"/>
        </w:rPr>
        <w:t>.</w:t>
      </w:r>
      <w:r w:rsidR="00633726" w:rsidRPr="00633726">
        <w:rPr>
          <w:rFonts w:ascii="Arial" w:hAnsi="Arial" w:cs="Arial"/>
          <w:i/>
          <w:sz w:val="24"/>
          <w:szCs w:val="24"/>
          <w:lang w:val="es-ES"/>
        </w:rPr>
        <w:t xml:space="preserve"> Industria Turística. Requisitos para la clasificación por categoría de los establecimientos de alojamiento turístico</w:t>
      </w:r>
      <w:r w:rsidR="00633726">
        <w:rPr>
          <w:rFonts w:ascii="Arial" w:hAnsi="Arial" w:cs="Arial"/>
          <w:sz w:val="24"/>
          <w:szCs w:val="24"/>
          <w:lang w:val="es-ES"/>
        </w:rPr>
        <w:t>.</w:t>
      </w:r>
      <w:r>
        <w:rPr>
          <w:rFonts w:ascii="Arial" w:hAnsi="Arial" w:cs="Arial"/>
          <w:sz w:val="24"/>
          <w:szCs w:val="24"/>
          <w:lang w:val="es-ES"/>
        </w:rPr>
        <w:t xml:space="preserve"> </w:t>
      </w:r>
      <w:r w:rsidR="00120BD4">
        <w:rPr>
          <w:rFonts w:ascii="Arial" w:hAnsi="Arial" w:cs="Arial"/>
          <w:sz w:val="24"/>
          <w:szCs w:val="24"/>
          <w:lang w:val="es-ES"/>
        </w:rPr>
        <w:t>La casa se encuentra en estado constructivo bueno, ubicada en planta baja</w:t>
      </w:r>
      <w:r w:rsidR="00D31096">
        <w:rPr>
          <w:rFonts w:ascii="Arial" w:hAnsi="Arial" w:cs="Arial"/>
          <w:sz w:val="24"/>
          <w:szCs w:val="24"/>
          <w:lang w:val="es-ES"/>
        </w:rPr>
        <w:t xml:space="preserve"> con puerta a calle</w:t>
      </w:r>
      <w:r w:rsidR="00120BD4">
        <w:rPr>
          <w:rFonts w:ascii="Arial" w:hAnsi="Arial" w:cs="Arial"/>
          <w:sz w:val="24"/>
          <w:szCs w:val="24"/>
          <w:lang w:val="es-ES"/>
        </w:rPr>
        <w:t>.</w:t>
      </w:r>
    </w:p>
    <w:p w:rsidR="00584423" w:rsidRDefault="00584423" w:rsidP="000B22BA">
      <w:pPr>
        <w:spacing w:line="360" w:lineRule="auto"/>
        <w:jc w:val="both"/>
        <w:rPr>
          <w:rFonts w:ascii="Arial" w:hAnsi="Arial" w:cs="Arial"/>
          <w:sz w:val="24"/>
          <w:szCs w:val="24"/>
          <w:lang w:val="es-ES"/>
        </w:rPr>
      </w:pPr>
      <w:r>
        <w:rPr>
          <w:rFonts w:ascii="Arial" w:hAnsi="Arial" w:cs="Arial"/>
          <w:sz w:val="24"/>
          <w:szCs w:val="24"/>
          <w:lang w:val="es-ES"/>
        </w:rPr>
        <w:t xml:space="preserve">No se </w:t>
      </w:r>
      <w:r w:rsidR="00021C8B">
        <w:rPr>
          <w:rFonts w:ascii="Arial" w:hAnsi="Arial" w:cs="Arial"/>
          <w:sz w:val="24"/>
          <w:szCs w:val="24"/>
          <w:lang w:val="es-ES"/>
        </w:rPr>
        <w:t>incluyen dentro los servicios a ofrecer</w:t>
      </w:r>
      <w:r>
        <w:rPr>
          <w:rFonts w:ascii="Arial" w:hAnsi="Arial" w:cs="Arial"/>
          <w:sz w:val="24"/>
          <w:szCs w:val="24"/>
          <w:lang w:val="es-ES"/>
        </w:rPr>
        <w:t>: televisión por cable, correo electrónico, conexión internet.</w:t>
      </w:r>
    </w:p>
    <w:p w:rsidR="00D92F68" w:rsidRPr="00D92F68" w:rsidRDefault="00D92F68" w:rsidP="000B22BA">
      <w:pPr>
        <w:shd w:val="clear" w:color="auto" w:fill="B8CCE4" w:themeFill="accent1" w:themeFillTint="66"/>
        <w:spacing w:line="360" w:lineRule="auto"/>
        <w:jc w:val="both"/>
        <w:rPr>
          <w:rFonts w:ascii="Arial" w:hAnsi="Arial" w:cs="Arial"/>
          <w:b/>
          <w:sz w:val="24"/>
          <w:szCs w:val="24"/>
          <w:lang w:val="es-ES"/>
        </w:rPr>
      </w:pPr>
      <w:r w:rsidRPr="00D92F68">
        <w:rPr>
          <w:rFonts w:ascii="Arial" w:hAnsi="Arial" w:cs="Arial"/>
          <w:b/>
          <w:sz w:val="24"/>
          <w:szCs w:val="24"/>
          <w:lang w:val="es-ES"/>
        </w:rPr>
        <w:t xml:space="preserve">Condiciones de la </w:t>
      </w:r>
      <w:r w:rsidR="007E3BD9">
        <w:rPr>
          <w:rFonts w:ascii="Arial" w:hAnsi="Arial" w:cs="Arial"/>
          <w:b/>
          <w:sz w:val="24"/>
          <w:szCs w:val="24"/>
          <w:lang w:val="es-ES"/>
        </w:rPr>
        <w:t>casa</w:t>
      </w:r>
      <w:r w:rsidRPr="00D92F68">
        <w:rPr>
          <w:rFonts w:ascii="Arial" w:hAnsi="Arial" w:cs="Arial"/>
          <w:b/>
          <w:sz w:val="24"/>
          <w:szCs w:val="24"/>
          <w:lang w:val="es-ES"/>
        </w:rPr>
        <w:t xml:space="preserve"> y las habitaciones</w:t>
      </w:r>
    </w:p>
    <w:p w:rsidR="00120BD4" w:rsidRPr="00B53C82" w:rsidRDefault="00633726" w:rsidP="000B22BA">
      <w:pPr>
        <w:spacing w:line="360" w:lineRule="auto"/>
        <w:jc w:val="both"/>
        <w:rPr>
          <w:rFonts w:ascii="Arial" w:hAnsi="Arial" w:cs="Arial"/>
          <w:sz w:val="24"/>
          <w:szCs w:val="24"/>
          <w:lang w:val="es-ES"/>
        </w:rPr>
      </w:pPr>
      <w:r w:rsidRPr="00D92F68">
        <w:rPr>
          <w:rFonts w:ascii="Arial" w:hAnsi="Arial" w:cs="Arial"/>
          <w:sz w:val="24"/>
          <w:szCs w:val="24"/>
          <w:lang w:val="es-ES"/>
        </w:rPr>
        <w:t>La casa utilizada y las habitaciones en arrendamiento, cumplirán con</w:t>
      </w:r>
      <w:r w:rsidR="00C8466F">
        <w:rPr>
          <w:rFonts w:ascii="Arial" w:hAnsi="Arial" w:cs="Arial"/>
          <w:sz w:val="24"/>
          <w:szCs w:val="24"/>
          <w:lang w:val="es-ES"/>
        </w:rPr>
        <w:t xml:space="preserve"> los siguientes requerimientos, tomando como referencia </w:t>
      </w:r>
      <w:r w:rsidRPr="00D92F68">
        <w:rPr>
          <w:rFonts w:ascii="Arial" w:hAnsi="Arial" w:cs="Arial"/>
          <w:sz w:val="24"/>
          <w:szCs w:val="24"/>
          <w:lang w:val="es-ES"/>
        </w:rPr>
        <w:t xml:space="preserve">la </w:t>
      </w:r>
      <w:r w:rsidRPr="00B53C82">
        <w:rPr>
          <w:rFonts w:ascii="Arial" w:hAnsi="Arial" w:cs="Arial"/>
          <w:i/>
          <w:sz w:val="24"/>
          <w:szCs w:val="24"/>
          <w:lang w:val="es-ES"/>
        </w:rPr>
        <w:t>Norma Cubana 127:2001. Industria Turística. Requisitos para la clasificación por categoría de los establecimientos de alojamiento turístico</w:t>
      </w:r>
      <w:r w:rsidRPr="00B53C82">
        <w:rPr>
          <w:rFonts w:ascii="Arial" w:hAnsi="Arial" w:cs="Arial"/>
          <w:sz w:val="24"/>
          <w:szCs w:val="24"/>
          <w:lang w:val="es-ES"/>
        </w:rPr>
        <w:t>.</w:t>
      </w:r>
      <w:r w:rsidR="00120BD4" w:rsidRPr="00B53C82">
        <w:rPr>
          <w:rFonts w:ascii="Arial" w:hAnsi="Arial" w:cs="Arial"/>
          <w:sz w:val="24"/>
          <w:szCs w:val="24"/>
          <w:lang w:val="es-ES"/>
        </w:rPr>
        <w:t xml:space="preserve"> </w:t>
      </w:r>
    </w:p>
    <w:p w:rsidR="00B80F5F" w:rsidRPr="00B80F5F" w:rsidRDefault="00210C68" w:rsidP="000B22BA">
      <w:pPr>
        <w:shd w:val="clear" w:color="auto" w:fill="FFFFFF" w:themeFill="background1"/>
        <w:spacing w:line="360" w:lineRule="auto"/>
        <w:jc w:val="both"/>
        <w:rPr>
          <w:rFonts w:ascii="Arial" w:hAnsi="Arial" w:cs="Arial"/>
          <w:b/>
          <w:sz w:val="24"/>
          <w:szCs w:val="24"/>
        </w:rPr>
      </w:pPr>
      <w:r w:rsidRPr="00606B78">
        <w:rPr>
          <w:rFonts w:ascii="Arial" w:hAnsi="Arial" w:cs="Arial"/>
          <w:b/>
          <w:spacing w:val="-3"/>
          <w:sz w:val="24"/>
          <w:szCs w:val="24"/>
        </w:rPr>
        <w:t>Áreas comunes</w:t>
      </w:r>
      <w:r>
        <w:rPr>
          <w:rFonts w:ascii="Arial" w:hAnsi="Arial" w:cs="Arial"/>
          <w:b/>
          <w:spacing w:val="-3"/>
          <w:sz w:val="24"/>
          <w:szCs w:val="24"/>
        </w:rPr>
        <w:t xml:space="preserve"> </w:t>
      </w:r>
      <w:r w:rsidR="00B80F5F">
        <w:rPr>
          <w:rFonts w:ascii="Arial" w:hAnsi="Arial" w:cs="Arial"/>
          <w:b/>
          <w:sz w:val="24"/>
          <w:szCs w:val="24"/>
        </w:rPr>
        <w:t>de la casa</w:t>
      </w:r>
    </w:p>
    <w:p w:rsidR="00506069" w:rsidRDefault="00506069" w:rsidP="000B22BA">
      <w:pPr>
        <w:spacing w:line="360" w:lineRule="auto"/>
        <w:jc w:val="both"/>
        <w:rPr>
          <w:rFonts w:ascii="Arial" w:hAnsi="Arial" w:cs="Arial"/>
          <w:sz w:val="24"/>
          <w:szCs w:val="24"/>
        </w:rPr>
      </w:pPr>
      <w:r>
        <w:rPr>
          <w:rFonts w:ascii="Arial" w:hAnsi="Arial" w:cs="Arial"/>
          <w:sz w:val="24"/>
          <w:szCs w:val="24"/>
          <w:u w:val="single"/>
        </w:rPr>
        <w:t>Edificación</w:t>
      </w:r>
      <w:r w:rsidR="00057E1C" w:rsidRPr="00057E1C">
        <w:rPr>
          <w:rFonts w:ascii="Arial" w:hAnsi="Arial" w:cs="Arial"/>
          <w:sz w:val="24"/>
          <w:szCs w:val="24"/>
        </w:rPr>
        <w:t xml:space="preserve"> </w:t>
      </w:r>
    </w:p>
    <w:p w:rsidR="00057E1C" w:rsidRPr="00057E1C" w:rsidRDefault="00057E1C" w:rsidP="000B22BA">
      <w:pPr>
        <w:spacing w:line="360" w:lineRule="auto"/>
        <w:jc w:val="both"/>
        <w:rPr>
          <w:rFonts w:ascii="Arial" w:hAnsi="Arial" w:cs="Arial"/>
          <w:b/>
          <w:sz w:val="24"/>
          <w:szCs w:val="24"/>
        </w:rPr>
      </w:pPr>
      <w:r w:rsidRPr="00057E1C">
        <w:rPr>
          <w:rFonts w:ascii="Arial" w:hAnsi="Arial" w:cs="Arial"/>
          <w:sz w:val="24"/>
          <w:szCs w:val="24"/>
        </w:rPr>
        <w:t xml:space="preserve">La casa se mantendrá en óptimas condiciones constructiva, pintada y </w:t>
      </w:r>
      <w:r w:rsidRPr="00057E1C">
        <w:rPr>
          <w:rFonts w:ascii="Arial" w:hAnsi="Arial" w:cs="Arial"/>
          <w:spacing w:val="-3"/>
          <w:sz w:val="24"/>
          <w:szCs w:val="24"/>
        </w:rPr>
        <w:t>contará en su exterior con un elemento identificador de fácil visibilidad, con el nombre del negocio y el logotipo identificativo de arrendador de habitaciones</w:t>
      </w:r>
      <w:r w:rsidR="00633726">
        <w:rPr>
          <w:rFonts w:ascii="Arial" w:hAnsi="Arial" w:cs="Arial"/>
          <w:spacing w:val="-3"/>
          <w:sz w:val="24"/>
          <w:szCs w:val="24"/>
        </w:rPr>
        <w:t>,</w:t>
      </w:r>
      <w:r w:rsidRPr="00057E1C">
        <w:rPr>
          <w:rFonts w:ascii="Arial" w:hAnsi="Arial" w:cs="Arial"/>
          <w:spacing w:val="-3"/>
          <w:sz w:val="24"/>
          <w:szCs w:val="24"/>
        </w:rPr>
        <w:t xml:space="preserve"> en moneda libremente convertible</w:t>
      </w:r>
      <w:r w:rsidR="00E66C2B">
        <w:rPr>
          <w:rFonts w:ascii="Arial" w:hAnsi="Arial" w:cs="Arial"/>
          <w:spacing w:val="-3"/>
          <w:sz w:val="24"/>
          <w:szCs w:val="24"/>
        </w:rPr>
        <w:t xml:space="preserve"> (CUC)</w:t>
      </w:r>
      <w:r w:rsidRPr="00057E1C">
        <w:rPr>
          <w:rFonts w:ascii="Arial" w:hAnsi="Arial" w:cs="Arial"/>
          <w:spacing w:val="-3"/>
          <w:sz w:val="24"/>
          <w:szCs w:val="24"/>
        </w:rPr>
        <w:t xml:space="preserve">. </w:t>
      </w:r>
    </w:p>
    <w:p w:rsidR="00506069" w:rsidRDefault="00506069"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z w:val="24"/>
          <w:szCs w:val="24"/>
        </w:rPr>
      </w:pPr>
      <w:r>
        <w:rPr>
          <w:rFonts w:ascii="Arial" w:hAnsi="Arial" w:cs="Arial"/>
          <w:sz w:val="24"/>
          <w:szCs w:val="24"/>
          <w:u w:val="single"/>
        </w:rPr>
        <w:t>Escalera</w:t>
      </w:r>
    </w:p>
    <w:p w:rsidR="00ED211D" w:rsidRDefault="00ED211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z w:val="24"/>
          <w:szCs w:val="24"/>
        </w:rPr>
      </w:pPr>
      <w:r>
        <w:rPr>
          <w:rFonts w:ascii="Arial" w:hAnsi="Arial" w:cs="Arial"/>
          <w:sz w:val="24"/>
          <w:szCs w:val="24"/>
        </w:rPr>
        <w:t xml:space="preserve">Toda escalera que tengan que utilizar los huéspedes </w:t>
      </w:r>
      <w:r w:rsidR="00633726">
        <w:rPr>
          <w:rFonts w:ascii="Arial" w:hAnsi="Arial" w:cs="Arial"/>
          <w:sz w:val="24"/>
          <w:szCs w:val="24"/>
        </w:rPr>
        <w:t>contará con</w:t>
      </w:r>
      <w:r w:rsidR="00E66C2B">
        <w:rPr>
          <w:rFonts w:ascii="Arial" w:hAnsi="Arial" w:cs="Arial"/>
          <w:sz w:val="24"/>
          <w:szCs w:val="24"/>
        </w:rPr>
        <w:t xml:space="preserve"> la siguiente dimensión</w:t>
      </w:r>
      <w:r>
        <w:rPr>
          <w:rFonts w:ascii="Arial" w:hAnsi="Arial" w:cs="Arial"/>
          <w:sz w:val="24"/>
          <w:szCs w:val="24"/>
        </w:rPr>
        <w:t xml:space="preserve"> (ancho en metros): </w:t>
      </w:r>
      <w:r w:rsidRPr="00E66C2B">
        <w:rPr>
          <w:rFonts w:ascii="Arial" w:hAnsi="Arial" w:cs="Arial"/>
          <w:sz w:val="24"/>
          <w:szCs w:val="24"/>
          <w:u w:val="single"/>
        </w:rPr>
        <w:t>1,30 m</w:t>
      </w:r>
      <w:r>
        <w:rPr>
          <w:rFonts w:ascii="Arial" w:hAnsi="Arial" w:cs="Arial"/>
          <w:sz w:val="24"/>
          <w:szCs w:val="24"/>
        </w:rPr>
        <w:t>.</w:t>
      </w:r>
    </w:p>
    <w:p w:rsidR="00210C68" w:rsidRPr="00606B78" w:rsidRDefault="00210C68"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u w:val="single"/>
        </w:rPr>
      </w:pPr>
      <w:r w:rsidRPr="00606B78">
        <w:rPr>
          <w:rFonts w:ascii="Arial" w:hAnsi="Arial" w:cs="Arial"/>
          <w:spacing w:val="-3"/>
          <w:sz w:val="24"/>
          <w:szCs w:val="24"/>
          <w:u w:val="single"/>
        </w:rPr>
        <w:t>Vestíbulo principal para el recibimiento</w:t>
      </w:r>
    </w:p>
    <w:p w:rsidR="00210C68" w:rsidRPr="00EE248D" w:rsidRDefault="00210C68"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sidRPr="00EE248D">
        <w:rPr>
          <w:rFonts w:ascii="Arial" w:hAnsi="Arial" w:cs="Arial"/>
          <w:spacing w:val="-3"/>
          <w:sz w:val="24"/>
          <w:szCs w:val="24"/>
        </w:rPr>
        <w:t xml:space="preserve">El diseño interior del vestíbulo tendrá en cuenta el estilo arquitectónico </w:t>
      </w:r>
      <w:r>
        <w:rPr>
          <w:rFonts w:ascii="Arial" w:hAnsi="Arial" w:cs="Arial"/>
          <w:spacing w:val="-3"/>
          <w:sz w:val="24"/>
          <w:szCs w:val="24"/>
        </w:rPr>
        <w:t>de la casa</w:t>
      </w:r>
      <w:r w:rsidRPr="00EE248D">
        <w:rPr>
          <w:rFonts w:ascii="Arial" w:hAnsi="Arial" w:cs="Arial"/>
          <w:spacing w:val="-3"/>
          <w:sz w:val="24"/>
          <w:szCs w:val="24"/>
        </w:rPr>
        <w:t xml:space="preserve"> y sus funciones, velando por los valores estéticos, la integración y el nivel de acabado de los diferentes elementos de ambientación utilizados.</w:t>
      </w:r>
    </w:p>
    <w:p w:rsidR="00210C68" w:rsidRPr="00EE248D" w:rsidRDefault="00210C68"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sidRPr="00EE248D">
        <w:rPr>
          <w:rFonts w:ascii="Arial" w:hAnsi="Arial" w:cs="Arial"/>
          <w:spacing w:val="-3"/>
          <w:sz w:val="24"/>
          <w:szCs w:val="24"/>
        </w:rPr>
        <w:t xml:space="preserve">Contará con un mobiliario adecuado a la función y capacidad del área, que tenga en cuenta la estética y la ergonomía de los mismos. </w:t>
      </w:r>
    </w:p>
    <w:p w:rsidR="00210C68" w:rsidRDefault="00210C68"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b/>
          <w:sz w:val="24"/>
          <w:szCs w:val="24"/>
        </w:rPr>
      </w:pPr>
      <w:r w:rsidRPr="00EE248D">
        <w:rPr>
          <w:rFonts w:ascii="Arial" w:hAnsi="Arial" w:cs="Arial"/>
          <w:spacing w:val="-3"/>
          <w:sz w:val="24"/>
          <w:szCs w:val="24"/>
        </w:rPr>
        <w:lastRenderedPageBreak/>
        <w:t>Contará con plantas ornamentales, jardineras, macetas y otras</w:t>
      </w:r>
      <w:r>
        <w:rPr>
          <w:rFonts w:ascii="Arial" w:hAnsi="Arial" w:cs="Arial"/>
          <w:spacing w:val="-3"/>
          <w:sz w:val="24"/>
          <w:szCs w:val="24"/>
        </w:rPr>
        <w:t xml:space="preserve">, atractivas, bien conservadas y </w:t>
      </w:r>
      <w:r w:rsidRPr="00EE248D">
        <w:rPr>
          <w:rFonts w:ascii="Arial" w:hAnsi="Arial" w:cs="Arial"/>
          <w:spacing w:val="-3"/>
          <w:sz w:val="24"/>
          <w:szCs w:val="24"/>
        </w:rPr>
        <w:t>que respondan a un diseño.</w:t>
      </w:r>
      <w:r w:rsidR="004E7BF6">
        <w:rPr>
          <w:rFonts w:ascii="Arial" w:hAnsi="Arial" w:cs="Arial"/>
          <w:spacing w:val="-3"/>
          <w:sz w:val="24"/>
          <w:szCs w:val="24"/>
        </w:rPr>
        <w:t xml:space="preserve"> Contará con un ambiente que destaque la cultura cubana.</w:t>
      </w:r>
    </w:p>
    <w:p w:rsidR="00210C68" w:rsidRPr="00127BC6" w:rsidRDefault="00210C68"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u w:val="single"/>
        </w:rPr>
      </w:pPr>
      <w:r w:rsidRPr="00127BC6">
        <w:rPr>
          <w:rFonts w:ascii="Arial" w:hAnsi="Arial" w:cs="Arial"/>
          <w:spacing w:val="-3"/>
          <w:sz w:val="24"/>
          <w:szCs w:val="24"/>
          <w:u w:val="single"/>
        </w:rPr>
        <w:t>Pasillos</w:t>
      </w:r>
    </w:p>
    <w:p w:rsidR="00210C68" w:rsidRDefault="00210C68"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sidRPr="00EE248D">
        <w:rPr>
          <w:rFonts w:ascii="Arial" w:hAnsi="Arial" w:cs="Arial"/>
          <w:spacing w:val="-3"/>
          <w:sz w:val="24"/>
          <w:szCs w:val="24"/>
        </w:rPr>
        <w:t>Todos los pasillos y áreas fuera de las habitaciones deben tener buena iluminación las 24 horas del día, con iluminación natural o artificial.</w:t>
      </w:r>
    </w:p>
    <w:p w:rsidR="00210C68" w:rsidRPr="00EE248D" w:rsidRDefault="00210C68"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sidRPr="00EE248D">
        <w:rPr>
          <w:rFonts w:ascii="Arial" w:hAnsi="Arial" w:cs="Arial"/>
          <w:spacing w:val="-3"/>
          <w:sz w:val="24"/>
          <w:szCs w:val="24"/>
        </w:rPr>
        <w:t>Contará con plantas ornamentales, jardineras, macetas y otras</w:t>
      </w:r>
      <w:r>
        <w:rPr>
          <w:rFonts w:ascii="Arial" w:hAnsi="Arial" w:cs="Arial"/>
          <w:spacing w:val="-3"/>
          <w:sz w:val="24"/>
          <w:szCs w:val="24"/>
        </w:rPr>
        <w:t xml:space="preserve">, atractivas, bien conservadas y </w:t>
      </w:r>
      <w:r w:rsidRPr="00EE248D">
        <w:rPr>
          <w:rFonts w:ascii="Arial" w:hAnsi="Arial" w:cs="Arial"/>
          <w:spacing w:val="-3"/>
          <w:sz w:val="24"/>
          <w:szCs w:val="24"/>
        </w:rPr>
        <w:t>que respondan a un diseño.</w:t>
      </w:r>
    </w:p>
    <w:p w:rsidR="00210C68" w:rsidRPr="00127BC6" w:rsidRDefault="00210C68"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u w:val="single"/>
        </w:rPr>
      </w:pPr>
      <w:r w:rsidRPr="00127BC6">
        <w:rPr>
          <w:rFonts w:ascii="Arial" w:hAnsi="Arial" w:cs="Arial"/>
          <w:spacing w:val="-3"/>
          <w:sz w:val="24"/>
          <w:szCs w:val="24"/>
          <w:u w:val="single"/>
        </w:rPr>
        <w:t>Lobby bar</w:t>
      </w:r>
    </w:p>
    <w:p w:rsidR="00210C68" w:rsidRPr="00EE248D" w:rsidRDefault="00210C68"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240" w:lineRule="auto"/>
        <w:jc w:val="both"/>
        <w:rPr>
          <w:rFonts w:ascii="Arial" w:hAnsi="Arial" w:cs="Arial"/>
          <w:spacing w:val="-3"/>
          <w:sz w:val="24"/>
          <w:szCs w:val="24"/>
        </w:rPr>
      </w:pPr>
    </w:p>
    <w:p w:rsidR="00210C68" w:rsidRPr="00641A1D" w:rsidRDefault="00752C73"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rPr>
      </w:pPr>
      <w:r>
        <w:rPr>
          <w:rFonts w:ascii="Arial" w:hAnsi="Arial" w:cs="Arial"/>
          <w:spacing w:val="-3"/>
          <w:sz w:val="24"/>
          <w:szCs w:val="24"/>
        </w:rPr>
        <w:t xml:space="preserve">  </w:t>
      </w:r>
      <w:r w:rsidR="00210C68" w:rsidRPr="00641A1D">
        <w:rPr>
          <w:rFonts w:ascii="Arial" w:hAnsi="Arial" w:cs="Arial"/>
          <w:spacing w:val="-3"/>
          <w:sz w:val="24"/>
          <w:szCs w:val="24"/>
        </w:rPr>
        <w:t>Dotación:</w:t>
      </w:r>
    </w:p>
    <w:p w:rsidR="00210C68" w:rsidRPr="00EE248D" w:rsidRDefault="00210C68" w:rsidP="00660944">
      <w:pPr>
        <w:numPr>
          <w:ilvl w:val="0"/>
          <w:numId w:val="9"/>
        </w:num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rPr>
      </w:pPr>
      <w:r w:rsidRPr="00EE248D">
        <w:rPr>
          <w:rFonts w:ascii="Arial" w:hAnsi="Arial" w:cs="Arial"/>
          <w:spacing w:val="-3"/>
          <w:sz w:val="24"/>
          <w:szCs w:val="24"/>
        </w:rPr>
        <w:t>mostrador con banquetas,</w:t>
      </w:r>
    </w:p>
    <w:p w:rsidR="00210C68" w:rsidRPr="00EE248D" w:rsidRDefault="00210C68" w:rsidP="00660944">
      <w:pPr>
        <w:numPr>
          <w:ilvl w:val="0"/>
          <w:numId w:val="9"/>
        </w:num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rPr>
      </w:pPr>
      <w:r w:rsidRPr="00EE248D">
        <w:rPr>
          <w:rFonts w:ascii="Arial" w:hAnsi="Arial" w:cs="Arial"/>
          <w:spacing w:val="-3"/>
          <w:sz w:val="24"/>
          <w:szCs w:val="24"/>
        </w:rPr>
        <w:t>mesas y asientos,</w:t>
      </w:r>
    </w:p>
    <w:p w:rsidR="00210C68" w:rsidRPr="00EE248D" w:rsidRDefault="00210C68" w:rsidP="00660944">
      <w:pPr>
        <w:numPr>
          <w:ilvl w:val="0"/>
          <w:numId w:val="9"/>
        </w:num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rPr>
      </w:pPr>
      <w:r w:rsidRPr="00EE248D">
        <w:rPr>
          <w:rFonts w:ascii="Arial" w:hAnsi="Arial" w:cs="Arial"/>
          <w:spacing w:val="-3"/>
          <w:sz w:val="24"/>
          <w:szCs w:val="24"/>
        </w:rPr>
        <w:t>cristalería, cubertería y vajilla,</w:t>
      </w:r>
    </w:p>
    <w:p w:rsidR="00210C68" w:rsidRPr="00EE248D" w:rsidRDefault="00210C68" w:rsidP="00660944">
      <w:pPr>
        <w:numPr>
          <w:ilvl w:val="0"/>
          <w:numId w:val="9"/>
        </w:num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rPr>
      </w:pPr>
      <w:r w:rsidRPr="00EE248D">
        <w:rPr>
          <w:rFonts w:ascii="Arial" w:hAnsi="Arial" w:cs="Arial"/>
          <w:spacing w:val="-3"/>
          <w:sz w:val="24"/>
          <w:szCs w:val="24"/>
        </w:rPr>
        <w:t>servilletas de papel,</w:t>
      </w:r>
    </w:p>
    <w:p w:rsidR="00210C68" w:rsidRPr="00EE248D" w:rsidRDefault="00210C68" w:rsidP="00660944">
      <w:pPr>
        <w:numPr>
          <w:ilvl w:val="0"/>
          <w:numId w:val="9"/>
        </w:num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rPr>
      </w:pPr>
      <w:r w:rsidRPr="00EE248D">
        <w:rPr>
          <w:rFonts w:ascii="Arial" w:hAnsi="Arial" w:cs="Arial"/>
          <w:spacing w:val="-3"/>
          <w:sz w:val="24"/>
          <w:szCs w:val="24"/>
        </w:rPr>
        <w:t>posavasos, absorbentes, revolvedores, azucareras y otros,</w:t>
      </w:r>
    </w:p>
    <w:p w:rsidR="00210C68" w:rsidRPr="00EE248D" w:rsidRDefault="00210C68" w:rsidP="00660944">
      <w:pPr>
        <w:numPr>
          <w:ilvl w:val="0"/>
          <w:numId w:val="9"/>
        </w:num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rPr>
      </w:pPr>
      <w:r w:rsidRPr="00EE248D">
        <w:rPr>
          <w:rFonts w:ascii="Arial" w:hAnsi="Arial" w:cs="Arial"/>
          <w:spacing w:val="-3"/>
          <w:sz w:val="24"/>
          <w:szCs w:val="24"/>
        </w:rPr>
        <w:t>carta en dos idiomas,</w:t>
      </w:r>
    </w:p>
    <w:p w:rsidR="003C29DB" w:rsidRDefault="00210C68" w:rsidP="00660944">
      <w:pPr>
        <w:pStyle w:val="Prrafodelista"/>
        <w:numPr>
          <w:ilvl w:val="0"/>
          <w:numId w:val="9"/>
        </w:numPr>
        <w:tabs>
          <w:tab w:val="clear" w:pos="360"/>
          <w:tab w:val="left" w:pos="-1440"/>
          <w:tab w:val="left" w:pos="-1296"/>
          <w:tab w:val="left" w:pos="-1152"/>
          <w:tab w:val="left" w:pos="-1008"/>
          <w:tab w:val="left" w:pos="-864"/>
          <w:tab w:val="left" w:pos="-720"/>
          <w:tab w:val="left" w:pos="-576"/>
          <w:tab w:val="left" w:pos="-432"/>
          <w:tab w:val="left" w:pos="-288"/>
          <w:tab w:val="left" w:pos="-144"/>
          <w:tab w:val="left" w:pos="0"/>
          <w:tab w:val="num" w:pos="14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ind w:left="0" w:firstLine="0"/>
        <w:jc w:val="both"/>
        <w:rPr>
          <w:rFonts w:ascii="Arial" w:hAnsi="Arial" w:cs="Arial"/>
          <w:spacing w:val="-3"/>
          <w:sz w:val="24"/>
          <w:szCs w:val="24"/>
        </w:rPr>
      </w:pPr>
      <w:r w:rsidRPr="004E7BF6">
        <w:rPr>
          <w:rFonts w:ascii="Arial" w:hAnsi="Arial" w:cs="Arial"/>
          <w:spacing w:val="-3"/>
          <w:sz w:val="24"/>
          <w:szCs w:val="24"/>
        </w:rPr>
        <w:t>elementos de ambientación in</w:t>
      </w:r>
      <w:r w:rsidR="004E7BF6" w:rsidRPr="004E7BF6">
        <w:rPr>
          <w:rFonts w:ascii="Arial" w:hAnsi="Arial" w:cs="Arial"/>
          <w:spacing w:val="-3"/>
          <w:sz w:val="24"/>
          <w:szCs w:val="24"/>
        </w:rPr>
        <w:t>tegrados coherentemente al área y que destaque la</w:t>
      </w:r>
    </w:p>
    <w:p w:rsidR="00210C68" w:rsidRPr="003C29DB" w:rsidRDefault="003C29DB" w:rsidP="003C29DB">
      <w:pPr>
        <w:tabs>
          <w:tab w:val="left" w:pos="-1440"/>
          <w:tab w:val="left" w:pos="-1296"/>
          <w:tab w:val="left" w:pos="-1152"/>
          <w:tab w:val="left" w:pos="-1008"/>
          <w:tab w:val="left" w:pos="-864"/>
          <w:tab w:val="left" w:pos="-720"/>
          <w:tab w:val="left" w:pos="-576"/>
          <w:tab w:val="left" w:pos="-432"/>
          <w:tab w:val="left" w:pos="-288"/>
          <w:tab w:val="left" w:pos="-144"/>
          <w:tab w:val="left" w:pos="0"/>
          <w:tab w:val="num" w:pos="14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rPr>
      </w:pPr>
      <w:r w:rsidRPr="003C29DB">
        <w:rPr>
          <w:rFonts w:ascii="Arial" w:hAnsi="Arial" w:cs="Arial"/>
          <w:spacing w:val="-3"/>
          <w:sz w:val="24"/>
          <w:szCs w:val="24"/>
        </w:rPr>
        <w:t xml:space="preserve">  </w:t>
      </w:r>
      <w:r w:rsidR="004E7BF6" w:rsidRPr="003C29DB">
        <w:rPr>
          <w:rFonts w:ascii="Arial" w:hAnsi="Arial" w:cs="Arial"/>
          <w:spacing w:val="-3"/>
          <w:sz w:val="24"/>
          <w:szCs w:val="24"/>
        </w:rPr>
        <w:t>cultura cubana.</w:t>
      </w:r>
    </w:p>
    <w:p w:rsidR="00210C68" w:rsidRPr="00EE248D" w:rsidRDefault="00210C68" w:rsidP="00660944">
      <w:pPr>
        <w:numPr>
          <w:ilvl w:val="0"/>
          <w:numId w:val="9"/>
        </w:num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rPr>
      </w:pPr>
      <w:r w:rsidRPr="00EE248D">
        <w:rPr>
          <w:rFonts w:ascii="Arial" w:hAnsi="Arial" w:cs="Arial"/>
          <w:spacing w:val="-3"/>
          <w:sz w:val="24"/>
          <w:szCs w:val="24"/>
        </w:rPr>
        <w:t>equipamiento que responda a la carta.</w:t>
      </w:r>
    </w:p>
    <w:p w:rsidR="00210C68" w:rsidRDefault="00210C68"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240" w:lineRule="auto"/>
        <w:jc w:val="both"/>
        <w:rPr>
          <w:rFonts w:ascii="Arial" w:hAnsi="Arial" w:cs="Arial"/>
          <w:sz w:val="24"/>
          <w:szCs w:val="24"/>
        </w:rPr>
      </w:pPr>
    </w:p>
    <w:p w:rsidR="00506069" w:rsidRDefault="00ED211D" w:rsidP="000B22BA">
      <w:pPr>
        <w:spacing w:line="360" w:lineRule="auto"/>
        <w:jc w:val="both"/>
        <w:rPr>
          <w:rFonts w:ascii="Arial" w:hAnsi="Arial" w:cs="Arial"/>
          <w:sz w:val="24"/>
          <w:szCs w:val="24"/>
        </w:rPr>
      </w:pPr>
      <w:r w:rsidRPr="00ED211D">
        <w:rPr>
          <w:rFonts w:ascii="Arial" w:hAnsi="Arial" w:cs="Arial"/>
          <w:sz w:val="24"/>
          <w:szCs w:val="24"/>
          <w:u w:val="single"/>
        </w:rPr>
        <w:t>Iluminación:</w:t>
      </w:r>
      <w:r>
        <w:rPr>
          <w:rFonts w:ascii="Arial" w:hAnsi="Arial" w:cs="Arial"/>
          <w:sz w:val="24"/>
          <w:szCs w:val="24"/>
        </w:rPr>
        <w:t xml:space="preserve"> </w:t>
      </w:r>
    </w:p>
    <w:p w:rsidR="00057E1C" w:rsidRDefault="00ED211D" w:rsidP="000B22BA">
      <w:pPr>
        <w:spacing w:line="360" w:lineRule="auto"/>
        <w:jc w:val="both"/>
        <w:rPr>
          <w:rFonts w:ascii="Arial" w:hAnsi="Arial" w:cs="Arial"/>
          <w:sz w:val="24"/>
          <w:szCs w:val="24"/>
        </w:rPr>
      </w:pPr>
      <w:r>
        <w:rPr>
          <w:rFonts w:ascii="Arial" w:hAnsi="Arial" w:cs="Arial"/>
          <w:sz w:val="24"/>
          <w:szCs w:val="24"/>
        </w:rPr>
        <w:t>La casa contará con una adecuada iluminación exterior e interior.</w:t>
      </w:r>
    </w:p>
    <w:p w:rsidR="00506069" w:rsidRDefault="00ED211D" w:rsidP="000B22BA">
      <w:pPr>
        <w:spacing w:line="360" w:lineRule="auto"/>
        <w:jc w:val="both"/>
        <w:rPr>
          <w:rFonts w:ascii="Arial" w:hAnsi="Arial" w:cs="Arial"/>
          <w:sz w:val="24"/>
          <w:szCs w:val="24"/>
        </w:rPr>
      </w:pPr>
      <w:r w:rsidRPr="00165955">
        <w:rPr>
          <w:rFonts w:ascii="Arial" w:hAnsi="Arial" w:cs="Arial"/>
          <w:sz w:val="24"/>
          <w:szCs w:val="24"/>
          <w:u w:val="single"/>
        </w:rPr>
        <w:t>Abastecimiento de agua</w:t>
      </w:r>
    </w:p>
    <w:p w:rsidR="00ED211D" w:rsidRDefault="00165955" w:rsidP="000B22BA">
      <w:pPr>
        <w:spacing w:line="360" w:lineRule="auto"/>
        <w:jc w:val="both"/>
        <w:rPr>
          <w:rFonts w:ascii="Arial" w:hAnsi="Arial" w:cs="Arial"/>
          <w:sz w:val="24"/>
          <w:szCs w:val="24"/>
        </w:rPr>
      </w:pPr>
      <w:r>
        <w:rPr>
          <w:rFonts w:ascii="Arial" w:hAnsi="Arial" w:cs="Arial"/>
          <w:sz w:val="24"/>
          <w:szCs w:val="24"/>
        </w:rPr>
        <w:t>Se garantiza el suministro de agua de forma permanente las 24 horas del día en toda la casa y especialmente, en las habitaciones rentadas.</w:t>
      </w:r>
    </w:p>
    <w:p w:rsidR="00165955" w:rsidRDefault="00165955"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Pr>
          <w:rFonts w:ascii="Arial" w:hAnsi="Arial" w:cs="Arial"/>
          <w:spacing w:val="-3"/>
          <w:sz w:val="24"/>
          <w:szCs w:val="24"/>
        </w:rPr>
        <w:t>Se mantiene el a</w:t>
      </w:r>
      <w:r w:rsidRPr="00EE248D">
        <w:rPr>
          <w:rFonts w:ascii="Arial" w:hAnsi="Arial" w:cs="Arial"/>
          <w:spacing w:val="-3"/>
          <w:sz w:val="24"/>
          <w:szCs w:val="24"/>
        </w:rPr>
        <w:t>gua caliente a más de 50 °C (AC), en toda la instalación las 24 horas del día.</w:t>
      </w:r>
    </w:p>
    <w:p w:rsidR="00165955" w:rsidRPr="00EE248D" w:rsidRDefault="0094753B"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Pr>
          <w:rFonts w:ascii="Arial" w:hAnsi="Arial" w:cs="Arial"/>
          <w:spacing w:val="-3"/>
          <w:sz w:val="24"/>
          <w:szCs w:val="24"/>
        </w:rPr>
        <w:lastRenderedPageBreak/>
        <w:t xml:space="preserve">La casa </w:t>
      </w:r>
      <w:r w:rsidR="00165955" w:rsidRPr="00EE248D">
        <w:rPr>
          <w:rFonts w:ascii="Arial" w:hAnsi="Arial" w:cs="Arial"/>
          <w:spacing w:val="-3"/>
          <w:sz w:val="24"/>
          <w:szCs w:val="24"/>
        </w:rPr>
        <w:t>deberá contar con los medios necesa</w:t>
      </w:r>
      <w:r w:rsidR="00165955" w:rsidRPr="00EE248D">
        <w:rPr>
          <w:rFonts w:ascii="Arial" w:hAnsi="Arial" w:cs="Arial"/>
          <w:spacing w:val="-3"/>
          <w:sz w:val="24"/>
          <w:szCs w:val="24"/>
        </w:rPr>
        <w:softHyphen/>
        <w:t xml:space="preserve">rios para tratar el agua y hacerla potable. </w:t>
      </w:r>
      <w:r>
        <w:rPr>
          <w:rFonts w:ascii="Arial" w:hAnsi="Arial" w:cs="Arial"/>
          <w:spacing w:val="-3"/>
          <w:sz w:val="24"/>
          <w:szCs w:val="24"/>
        </w:rPr>
        <w:t xml:space="preserve">En su defecto, deberá brindar agua embotellada a los huéspedes. </w:t>
      </w:r>
      <w:r w:rsidR="00165955" w:rsidRPr="00EE248D">
        <w:rPr>
          <w:rFonts w:ascii="Arial" w:hAnsi="Arial" w:cs="Arial"/>
          <w:spacing w:val="-3"/>
          <w:sz w:val="24"/>
          <w:szCs w:val="24"/>
        </w:rPr>
        <w:t>Todo el hielo para bebidas debe obtenerse de agua pota</w:t>
      </w:r>
      <w:r w:rsidR="00165955" w:rsidRPr="00EE248D">
        <w:rPr>
          <w:rFonts w:ascii="Arial" w:hAnsi="Arial" w:cs="Arial"/>
          <w:spacing w:val="-3"/>
          <w:sz w:val="24"/>
          <w:szCs w:val="24"/>
        </w:rPr>
        <w:softHyphen/>
        <w:t xml:space="preserve">ble. </w:t>
      </w:r>
    </w:p>
    <w:p w:rsidR="00165955" w:rsidRPr="00EE248D" w:rsidRDefault="0094753B"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sidRPr="00EE248D">
        <w:rPr>
          <w:rFonts w:ascii="Arial" w:hAnsi="Arial" w:cs="Arial"/>
          <w:spacing w:val="-3"/>
          <w:sz w:val="24"/>
          <w:szCs w:val="24"/>
        </w:rPr>
        <w:t>Las cisternas y los tanques se encontrarán en buen estado técnico, limpios y  con los registros actualizados.</w:t>
      </w:r>
    </w:p>
    <w:p w:rsidR="00506069" w:rsidRDefault="00506069"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Pr>
          <w:rFonts w:ascii="Arial" w:hAnsi="Arial" w:cs="Arial"/>
          <w:spacing w:val="-3"/>
          <w:sz w:val="24"/>
          <w:szCs w:val="24"/>
          <w:u w:val="single"/>
        </w:rPr>
        <w:t>Suministro eléctrico</w:t>
      </w:r>
    </w:p>
    <w:p w:rsidR="000825C8" w:rsidRPr="00EE248D" w:rsidRDefault="000825C8"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b/>
          <w:spacing w:val="-3"/>
          <w:sz w:val="24"/>
          <w:szCs w:val="24"/>
        </w:rPr>
      </w:pPr>
      <w:r>
        <w:rPr>
          <w:rFonts w:ascii="Arial" w:hAnsi="Arial" w:cs="Arial"/>
          <w:spacing w:val="-3"/>
          <w:sz w:val="24"/>
          <w:szCs w:val="24"/>
        </w:rPr>
        <w:t>La casa contará con un s</w:t>
      </w:r>
      <w:r w:rsidRPr="00EE248D">
        <w:rPr>
          <w:rFonts w:ascii="Arial" w:hAnsi="Arial" w:cs="Arial"/>
          <w:spacing w:val="-3"/>
          <w:sz w:val="24"/>
          <w:szCs w:val="24"/>
        </w:rPr>
        <w:t>istema de suministro de energía eléctrica de emergencia para alimentar las instalaciones y alumbrados básicos</w:t>
      </w:r>
      <w:r w:rsidR="00E66C2B">
        <w:rPr>
          <w:rFonts w:ascii="Arial" w:hAnsi="Arial" w:cs="Arial"/>
          <w:spacing w:val="-3"/>
          <w:sz w:val="24"/>
          <w:szCs w:val="24"/>
        </w:rPr>
        <w:t>, en caso que falte esta de manera temporal</w:t>
      </w:r>
      <w:r w:rsidRPr="00EE248D">
        <w:rPr>
          <w:rFonts w:ascii="Arial" w:hAnsi="Arial" w:cs="Arial"/>
          <w:spacing w:val="-3"/>
          <w:sz w:val="24"/>
          <w:szCs w:val="24"/>
        </w:rPr>
        <w:t>.</w:t>
      </w:r>
    </w:p>
    <w:p w:rsidR="00506069" w:rsidRDefault="000D065E" w:rsidP="000B22BA">
      <w:pPr>
        <w:spacing w:line="360" w:lineRule="auto"/>
        <w:jc w:val="both"/>
        <w:rPr>
          <w:rFonts w:ascii="Arial" w:hAnsi="Arial" w:cs="Arial"/>
          <w:spacing w:val="-3"/>
          <w:sz w:val="24"/>
          <w:szCs w:val="24"/>
        </w:rPr>
      </w:pPr>
      <w:r w:rsidRPr="000D065E">
        <w:rPr>
          <w:rFonts w:ascii="Arial" w:hAnsi="Arial" w:cs="Arial"/>
          <w:spacing w:val="-3"/>
          <w:sz w:val="24"/>
          <w:szCs w:val="24"/>
          <w:u w:val="single"/>
        </w:rPr>
        <w:t>Condiciones ambientales e higiénico sanitarias</w:t>
      </w:r>
      <w:r w:rsidR="00506069">
        <w:rPr>
          <w:rFonts w:ascii="Arial" w:hAnsi="Arial" w:cs="Arial"/>
          <w:spacing w:val="-3"/>
          <w:sz w:val="24"/>
          <w:szCs w:val="24"/>
        </w:rPr>
        <w:t xml:space="preserve"> </w:t>
      </w:r>
    </w:p>
    <w:p w:rsidR="00165955" w:rsidRDefault="000D065E" w:rsidP="000B22BA">
      <w:pPr>
        <w:spacing w:line="360" w:lineRule="auto"/>
        <w:jc w:val="both"/>
        <w:rPr>
          <w:rFonts w:ascii="Arial" w:hAnsi="Arial" w:cs="Arial"/>
          <w:spacing w:val="-3"/>
          <w:sz w:val="24"/>
          <w:szCs w:val="24"/>
        </w:rPr>
      </w:pPr>
      <w:r>
        <w:rPr>
          <w:rFonts w:ascii="Arial" w:hAnsi="Arial" w:cs="Arial"/>
          <w:spacing w:val="-3"/>
          <w:sz w:val="24"/>
          <w:szCs w:val="24"/>
        </w:rPr>
        <w:t>La casa d</w:t>
      </w:r>
      <w:r w:rsidRPr="00EE248D">
        <w:rPr>
          <w:rFonts w:ascii="Arial" w:hAnsi="Arial" w:cs="Arial"/>
          <w:spacing w:val="-3"/>
          <w:sz w:val="24"/>
          <w:szCs w:val="24"/>
        </w:rPr>
        <w:t>ispondrá de óptimas c</w:t>
      </w:r>
      <w:r w:rsidR="00BE7D44">
        <w:rPr>
          <w:rFonts w:ascii="Arial" w:hAnsi="Arial" w:cs="Arial"/>
          <w:spacing w:val="-3"/>
          <w:sz w:val="24"/>
          <w:szCs w:val="24"/>
        </w:rPr>
        <w:t xml:space="preserve">ondiciones de limpieza e </w:t>
      </w:r>
      <w:r w:rsidR="009771C6">
        <w:rPr>
          <w:rFonts w:ascii="Arial" w:hAnsi="Arial" w:cs="Arial"/>
          <w:spacing w:val="-3"/>
          <w:sz w:val="24"/>
          <w:szCs w:val="24"/>
        </w:rPr>
        <w:t>higiénico</w:t>
      </w:r>
      <w:r w:rsidR="00BE7D44">
        <w:rPr>
          <w:rFonts w:ascii="Arial" w:hAnsi="Arial" w:cs="Arial"/>
          <w:spacing w:val="-3"/>
          <w:sz w:val="24"/>
          <w:szCs w:val="24"/>
        </w:rPr>
        <w:t>-sanitarias</w:t>
      </w:r>
      <w:r w:rsidRPr="00EE248D">
        <w:rPr>
          <w:rFonts w:ascii="Arial" w:hAnsi="Arial" w:cs="Arial"/>
          <w:spacing w:val="-3"/>
          <w:sz w:val="24"/>
          <w:szCs w:val="24"/>
        </w:rPr>
        <w:t xml:space="preserve"> en todas las áreas, tanto en las </w:t>
      </w:r>
      <w:r>
        <w:rPr>
          <w:rFonts w:ascii="Arial" w:hAnsi="Arial" w:cs="Arial"/>
          <w:spacing w:val="-3"/>
          <w:sz w:val="24"/>
          <w:szCs w:val="24"/>
        </w:rPr>
        <w:t>que utilizan</w:t>
      </w:r>
      <w:r w:rsidRPr="00EE248D">
        <w:rPr>
          <w:rFonts w:ascii="Arial" w:hAnsi="Arial" w:cs="Arial"/>
          <w:spacing w:val="-3"/>
          <w:sz w:val="24"/>
          <w:szCs w:val="24"/>
        </w:rPr>
        <w:t xml:space="preserve"> los huéspe</w:t>
      </w:r>
      <w:r w:rsidRPr="00EE248D">
        <w:rPr>
          <w:rFonts w:ascii="Arial" w:hAnsi="Arial" w:cs="Arial"/>
          <w:spacing w:val="-3"/>
          <w:sz w:val="24"/>
          <w:szCs w:val="24"/>
        </w:rPr>
        <w:softHyphen/>
        <w:t xml:space="preserve">des, las de servicio, como las destinadas </w:t>
      </w:r>
      <w:r>
        <w:rPr>
          <w:rFonts w:ascii="Arial" w:hAnsi="Arial" w:cs="Arial"/>
          <w:spacing w:val="-3"/>
          <w:sz w:val="24"/>
          <w:szCs w:val="24"/>
        </w:rPr>
        <w:t>al uso de la familia propietaria</w:t>
      </w:r>
      <w:r w:rsidRPr="00EE248D">
        <w:rPr>
          <w:rFonts w:ascii="Arial" w:hAnsi="Arial" w:cs="Arial"/>
          <w:spacing w:val="-3"/>
          <w:sz w:val="24"/>
          <w:szCs w:val="24"/>
        </w:rPr>
        <w:t>.</w:t>
      </w:r>
      <w:r>
        <w:rPr>
          <w:rFonts w:ascii="Arial" w:hAnsi="Arial" w:cs="Arial"/>
          <w:spacing w:val="-3"/>
          <w:sz w:val="24"/>
          <w:szCs w:val="24"/>
        </w:rPr>
        <w:t xml:space="preserve"> </w:t>
      </w:r>
    </w:p>
    <w:p w:rsidR="000D065E" w:rsidRPr="00EE248D" w:rsidRDefault="000D065E" w:rsidP="000B22BA">
      <w:pPr>
        <w:pStyle w:val="BodyText21"/>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rPr>
          <w:rFonts w:cs="Arial"/>
          <w:snapToGrid/>
          <w:spacing w:val="-3"/>
          <w:szCs w:val="24"/>
        </w:rPr>
      </w:pPr>
      <w:r w:rsidRPr="00EE248D">
        <w:rPr>
          <w:rFonts w:cs="Arial"/>
          <w:snapToGrid/>
          <w:spacing w:val="-3"/>
          <w:szCs w:val="24"/>
        </w:rPr>
        <w:t xml:space="preserve">El mantenimiento y cuidado </w:t>
      </w:r>
      <w:r w:rsidR="00656EF4">
        <w:rPr>
          <w:rFonts w:cs="Arial"/>
          <w:snapToGrid/>
          <w:spacing w:val="-3"/>
          <w:szCs w:val="24"/>
        </w:rPr>
        <w:t>de la casa</w:t>
      </w:r>
      <w:r w:rsidRPr="00EE248D">
        <w:rPr>
          <w:rFonts w:cs="Arial"/>
          <w:snapToGrid/>
          <w:spacing w:val="-3"/>
          <w:szCs w:val="24"/>
        </w:rPr>
        <w:t>, tanto exterior como interior (paredes,</w:t>
      </w:r>
      <w:r w:rsidR="00BE7D44">
        <w:rPr>
          <w:rFonts w:cs="Arial"/>
          <w:snapToGrid/>
          <w:spacing w:val="-3"/>
          <w:szCs w:val="24"/>
        </w:rPr>
        <w:t xml:space="preserve"> </w:t>
      </w:r>
      <w:r w:rsidRPr="00EE248D">
        <w:rPr>
          <w:rFonts w:cs="Arial"/>
          <w:snapToGrid/>
          <w:spacing w:val="-3"/>
          <w:szCs w:val="24"/>
        </w:rPr>
        <w:t>pisos, techos, los equi</w:t>
      </w:r>
      <w:r w:rsidRPr="00EE248D">
        <w:rPr>
          <w:rFonts w:cs="Arial"/>
          <w:snapToGrid/>
          <w:spacing w:val="-3"/>
          <w:szCs w:val="24"/>
        </w:rPr>
        <w:softHyphen/>
        <w:t>pos, redes y sistemas técnicos, mobiliario, ambientación, útiles para pre</w:t>
      </w:r>
      <w:r w:rsidRPr="00EE248D">
        <w:rPr>
          <w:rFonts w:cs="Arial"/>
          <w:snapToGrid/>
          <w:spacing w:val="-3"/>
          <w:szCs w:val="24"/>
        </w:rPr>
        <w:softHyphen/>
        <w:t>star el servicio</w:t>
      </w:r>
      <w:r w:rsidR="00656EF4">
        <w:rPr>
          <w:rFonts w:cs="Arial"/>
          <w:snapToGrid/>
          <w:spacing w:val="-3"/>
          <w:szCs w:val="24"/>
        </w:rPr>
        <w:t>, etc.</w:t>
      </w:r>
      <w:r w:rsidRPr="00EE248D">
        <w:rPr>
          <w:rFonts w:cs="Arial"/>
          <w:snapToGrid/>
          <w:spacing w:val="-3"/>
          <w:szCs w:val="24"/>
        </w:rPr>
        <w:t xml:space="preserve">), se harán de forma tal que garantice su perfecto estado de uso y conservación. </w:t>
      </w:r>
    </w:p>
    <w:p w:rsidR="00060C71" w:rsidRDefault="00060C71" w:rsidP="000B22BA">
      <w:pPr>
        <w:spacing w:after="0" w:line="240" w:lineRule="auto"/>
        <w:jc w:val="both"/>
        <w:rPr>
          <w:rFonts w:ascii="Arial" w:hAnsi="Arial" w:cs="Arial"/>
          <w:sz w:val="24"/>
          <w:szCs w:val="24"/>
          <w:u w:val="single"/>
          <w:lang w:val="es-ES"/>
        </w:rPr>
      </w:pPr>
    </w:p>
    <w:p w:rsidR="00060C71" w:rsidRPr="00506069" w:rsidRDefault="00060C71" w:rsidP="000B22BA">
      <w:pPr>
        <w:spacing w:after="0" w:line="360" w:lineRule="auto"/>
        <w:jc w:val="both"/>
        <w:rPr>
          <w:rFonts w:ascii="Arial" w:hAnsi="Arial" w:cs="Arial"/>
          <w:sz w:val="24"/>
          <w:szCs w:val="24"/>
          <w:u w:val="single"/>
          <w:lang w:val="es-ES"/>
        </w:rPr>
      </w:pPr>
      <w:r w:rsidRPr="00506069">
        <w:rPr>
          <w:rFonts w:ascii="Arial" w:hAnsi="Arial" w:cs="Arial"/>
          <w:sz w:val="24"/>
          <w:szCs w:val="24"/>
          <w:u w:val="single"/>
          <w:lang w:val="es-ES"/>
        </w:rPr>
        <w:t>Tratamiento de desechos sólidos</w:t>
      </w:r>
    </w:p>
    <w:p w:rsidR="008C5CCE" w:rsidRDefault="008C5CCE" w:rsidP="000B22BA">
      <w:pPr>
        <w:spacing w:after="0" w:line="240" w:lineRule="auto"/>
        <w:jc w:val="both"/>
        <w:rPr>
          <w:rFonts w:ascii="Arial" w:hAnsi="Arial" w:cs="Arial"/>
          <w:spacing w:val="-3"/>
          <w:sz w:val="24"/>
          <w:szCs w:val="24"/>
        </w:rPr>
      </w:pPr>
    </w:p>
    <w:p w:rsidR="00060C71" w:rsidRDefault="00060C71" w:rsidP="000B22BA">
      <w:pPr>
        <w:spacing w:line="360" w:lineRule="auto"/>
        <w:jc w:val="both"/>
        <w:rPr>
          <w:rFonts w:ascii="Arial" w:hAnsi="Arial" w:cs="Arial"/>
          <w:spacing w:val="-3"/>
          <w:sz w:val="24"/>
          <w:szCs w:val="24"/>
        </w:rPr>
      </w:pPr>
      <w:r w:rsidRPr="00EE248D">
        <w:rPr>
          <w:rFonts w:ascii="Arial" w:hAnsi="Arial" w:cs="Arial"/>
          <w:spacing w:val="-3"/>
          <w:sz w:val="24"/>
          <w:szCs w:val="24"/>
        </w:rPr>
        <w:t>Todos los contenedores y cestos deberán estar limpios y dotados de bolsas de nylon y tapas.</w:t>
      </w:r>
    </w:p>
    <w:p w:rsidR="00060C71" w:rsidRPr="00057E1C" w:rsidRDefault="00060C71" w:rsidP="000B22BA">
      <w:pPr>
        <w:spacing w:line="360" w:lineRule="auto"/>
        <w:jc w:val="both"/>
        <w:rPr>
          <w:rFonts w:ascii="Arial" w:hAnsi="Arial" w:cs="Arial"/>
          <w:sz w:val="24"/>
          <w:szCs w:val="24"/>
        </w:rPr>
      </w:pPr>
      <w:r>
        <w:rPr>
          <w:rFonts w:ascii="Arial" w:hAnsi="Arial" w:cs="Arial"/>
          <w:spacing w:val="-3"/>
          <w:sz w:val="24"/>
          <w:szCs w:val="24"/>
        </w:rPr>
        <w:t>Los desechos se clasificarán</w:t>
      </w:r>
      <w:r w:rsidRPr="00EE248D">
        <w:rPr>
          <w:rFonts w:ascii="Arial" w:hAnsi="Arial" w:cs="Arial"/>
          <w:spacing w:val="-3"/>
          <w:sz w:val="24"/>
          <w:szCs w:val="24"/>
        </w:rPr>
        <w:t xml:space="preserve"> separando los residuos orgánicos, el papel y cartón, vidrio y metal, de manera que puedan ser reutilizados o reciclados, minimizando el impacto sobre el medio ambiente</w:t>
      </w:r>
      <w:r>
        <w:rPr>
          <w:rFonts w:ascii="Arial" w:hAnsi="Arial" w:cs="Arial"/>
          <w:spacing w:val="-3"/>
          <w:sz w:val="24"/>
          <w:szCs w:val="24"/>
        </w:rPr>
        <w:t xml:space="preserve">. Cada contenedor se diferenciará por </w:t>
      </w:r>
      <w:r w:rsidR="00470D33">
        <w:rPr>
          <w:rFonts w:ascii="Arial" w:hAnsi="Arial" w:cs="Arial"/>
          <w:spacing w:val="-3"/>
          <w:sz w:val="24"/>
          <w:szCs w:val="24"/>
        </w:rPr>
        <w:t>un</w:t>
      </w:r>
      <w:r>
        <w:rPr>
          <w:rFonts w:ascii="Arial" w:hAnsi="Arial" w:cs="Arial"/>
          <w:spacing w:val="-3"/>
          <w:sz w:val="24"/>
          <w:szCs w:val="24"/>
        </w:rPr>
        <w:t xml:space="preserve"> color y </w:t>
      </w:r>
      <w:r w:rsidR="00E3534E">
        <w:rPr>
          <w:rFonts w:ascii="Arial" w:hAnsi="Arial" w:cs="Arial"/>
          <w:spacing w:val="-3"/>
          <w:sz w:val="24"/>
          <w:szCs w:val="24"/>
        </w:rPr>
        <w:t xml:space="preserve">por </w:t>
      </w:r>
      <w:r>
        <w:rPr>
          <w:rFonts w:ascii="Arial" w:hAnsi="Arial" w:cs="Arial"/>
          <w:spacing w:val="-3"/>
          <w:sz w:val="24"/>
          <w:szCs w:val="24"/>
        </w:rPr>
        <w:t>un rótulo</w:t>
      </w:r>
      <w:r w:rsidR="00E3534E">
        <w:rPr>
          <w:rFonts w:ascii="Arial" w:hAnsi="Arial" w:cs="Arial"/>
          <w:spacing w:val="-3"/>
          <w:sz w:val="24"/>
          <w:szCs w:val="24"/>
        </w:rPr>
        <w:t xml:space="preserve"> en inglés y español, según el tipo de desecho.</w:t>
      </w:r>
    </w:p>
    <w:p w:rsidR="00E3534E" w:rsidRDefault="00E3534E" w:rsidP="000B22BA">
      <w:pPr>
        <w:spacing w:line="360" w:lineRule="auto"/>
        <w:jc w:val="both"/>
        <w:rPr>
          <w:rFonts w:ascii="Arial" w:hAnsi="Arial" w:cs="Arial"/>
          <w:b/>
          <w:sz w:val="24"/>
          <w:szCs w:val="24"/>
        </w:rPr>
      </w:pPr>
      <w:r w:rsidRPr="00EE248D">
        <w:rPr>
          <w:rFonts w:ascii="Arial" w:hAnsi="Arial" w:cs="Arial"/>
          <w:spacing w:val="-3"/>
          <w:sz w:val="24"/>
          <w:szCs w:val="24"/>
        </w:rPr>
        <w:t>La evacuación de basuras y desperdicios se hará diariamente.</w:t>
      </w:r>
    </w:p>
    <w:p w:rsidR="005A55DC" w:rsidRDefault="005A55DC" w:rsidP="000B22BA">
      <w:pPr>
        <w:spacing w:line="360" w:lineRule="auto"/>
        <w:jc w:val="both"/>
        <w:rPr>
          <w:rFonts w:ascii="Arial" w:hAnsi="Arial" w:cs="Arial"/>
          <w:spacing w:val="-3"/>
          <w:sz w:val="24"/>
          <w:szCs w:val="24"/>
          <w:u w:val="single"/>
        </w:rPr>
      </w:pPr>
    </w:p>
    <w:p w:rsidR="00E3534E" w:rsidRPr="00506069" w:rsidRDefault="00E3534E" w:rsidP="000B22BA">
      <w:pPr>
        <w:spacing w:line="360" w:lineRule="auto"/>
        <w:jc w:val="both"/>
        <w:rPr>
          <w:rFonts w:ascii="Arial" w:hAnsi="Arial" w:cs="Arial"/>
          <w:sz w:val="24"/>
          <w:szCs w:val="24"/>
          <w:u w:val="single"/>
        </w:rPr>
      </w:pPr>
      <w:r w:rsidRPr="00506069">
        <w:rPr>
          <w:rFonts w:ascii="Arial" w:hAnsi="Arial" w:cs="Arial"/>
          <w:spacing w:val="-3"/>
          <w:sz w:val="24"/>
          <w:szCs w:val="24"/>
          <w:u w:val="single"/>
        </w:rPr>
        <w:lastRenderedPageBreak/>
        <w:t>Control de plagas</w:t>
      </w:r>
    </w:p>
    <w:p w:rsidR="00E3534E" w:rsidRDefault="00E3534E" w:rsidP="000B22BA">
      <w:pPr>
        <w:spacing w:line="360" w:lineRule="auto"/>
        <w:jc w:val="both"/>
        <w:rPr>
          <w:rFonts w:ascii="Arial" w:hAnsi="Arial" w:cs="Arial"/>
          <w:b/>
          <w:sz w:val="24"/>
          <w:szCs w:val="24"/>
        </w:rPr>
      </w:pPr>
      <w:r w:rsidRPr="00EE248D">
        <w:rPr>
          <w:rFonts w:ascii="Arial" w:hAnsi="Arial" w:cs="Arial"/>
          <w:spacing w:val="-3"/>
          <w:sz w:val="24"/>
          <w:szCs w:val="24"/>
        </w:rPr>
        <w:t xml:space="preserve">Protección eficaz contra insectos, </w:t>
      </w:r>
      <w:r>
        <w:rPr>
          <w:rFonts w:ascii="Arial" w:hAnsi="Arial" w:cs="Arial"/>
          <w:spacing w:val="-3"/>
          <w:sz w:val="24"/>
          <w:szCs w:val="24"/>
        </w:rPr>
        <w:t xml:space="preserve">mosquitos, </w:t>
      </w:r>
      <w:r w:rsidRPr="00EE248D">
        <w:rPr>
          <w:rFonts w:ascii="Arial" w:hAnsi="Arial" w:cs="Arial"/>
          <w:spacing w:val="-3"/>
          <w:sz w:val="24"/>
          <w:szCs w:val="24"/>
        </w:rPr>
        <w:t>roedores y animales nocivos en tod</w:t>
      </w:r>
      <w:r w:rsidR="009C44A0">
        <w:rPr>
          <w:rFonts w:ascii="Arial" w:hAnsi="Arial" w:cs="Arial"/>
          <w:spacing w:val="-3"/>
          <w:sz w:val="24"/>
          <w:szCs w:val="24"/>
        </w:rPr>
        <w:t>a la casa</w:t>
      </w:r>
      <w:r w:rsidR="00506069">
        <w:rPr>
          <w:rFonts w:ascii="Arial" w:hAnsi="Arial" w:cs="Arial"/>
          <w:spacing w:val="-3"/>
          <w:sz w:val="24"/>
          <w:szCs w:val="24"/>
        </w:rPr>
        <w:t>,</w:t>
      </w:r>
      <w:r w:rsidRPr="00EE248D">
        <w:rPr>
          <w:rFonts w:ascii="Arial" w:hAnsi="Arial" w:cs="Arial"/>
          <w:spacing w:val="-3"/>
          <w:sz w:val="24"/>
          <w:szCs w:val="24"/>
        </w:rPr>
        <w:t xml:space="preserve"> incluyendo las áreas exteriores de</w:t>
      </w:r>
      <w:r w:rsidR="00021FD7">
        <w:rPr>
          <w:rFonts w:ascii="Arial" w:hAnsi="Arial" w:cs="Arial"/>
          <w:spacing w:val="-3"/>
          <w:sz w:val="24"/>
          <w:szCs w:val="24"/>
        </w:rPr>
        <w:t xml:space="preserve"> </w:t>
      </w:r>
      <w:r w:rsidRPr="00EE248D">
        <w:rPr>
          <w:rFonts w:ascii="Arial" w:hAnsi="Arial" w:cs="Arial"/>
          <w:spacing w:val="-3"/>
          <w:sz w:val="24"/>
          <w:szCs w:val="24"/>
        </w:rPr>
        <w:t>l</w:t>
      </w:r>
      <w:r w:rsidR="00021FD7">
        <w:rPr>
          <w:rFonts w:ascii="Arial" w:hAnsi="Arial" w:cs="Arial"/>
          <w:spacing w:val="-3"/>
          <w:sz w:val="24"/>
          <w:szCs w:val="24"/>
        </w:rPr>
        <w:t>a</w:t>
      </w:r>
      <w:r w:rsidRPr="00EE248D">
        <w:rPr>
          <w:rFonts w:ascii="Arial" w:hAnsi="Arial" w:cs="Arial"/>
          <w:spacing w:val="-3"/>
          <w:sz w:val="24"/>
          <w:szCs w:val="24"/>
        </w:rPr>
        <w:t xml:space="preserve"> mism</w:t>
      </w:r>
      <w:r w:rsidR="00021FD7">
        <w:rPr>
          <w:rFonts w:ascii="Arial" w:hAnsi="Arial" w:cs="Arial"/>
          <w:spacing w:val="-3"/>
          <w:sz w:val="24"/>
          <w:szCs w:val="24"/>
        </w:rPr>
        <w:t>a</w:t>
      </w:r>
      <w:r w:rsidRPr="00EE248D">
        <w:rPr>
          <w:rFonts w:ascii="Arial" w:hAnsi="Arial" w:cs="Arial"/>
          <w:spacing w:val="-3"/>
          <w:sz w:val="24"/>
          <w:szCs w:val="24"/>
        </w:rPr>
        <w:t>.</w:t>
      </w:r>
      <w:r>
        <w:rPr>
          <w:rFonts w:ascii="Arial" w:hAnsi="Arial" w:cs="Arial"/>
          <w:spacing w:val="-3"/>
          <w:sz w:val="24"/>
          <w:szCs w:val="24"/>
        </w:rPr>
        <w:t xml:space="preserve"> El autofocal se </w:t>
      </w:r>
      <w:r w:rsidR="00793522">
        <w:rPr>
          <w:rFonts w:ascii="Arial" w:hAnsi="Arial" w:cs="Arial"/>
          <w:spacing w:val="-3"/>
          <w:sz w:val="24"/>
          <w:szCs w:val="24"/>
        </w:rPr>
        <w:t>realizará semanalmente.</w:t>
      </w:r>
    </w:p>
    <w:p w:rsidR="00470D33" w:rsidRPr="00506069" w:rsidRDefault="0022730F" w:rsidP="000B22BA">
      <w:pPr>
        <w:spacing w:line="360" w:lineRule="auto"/>
        <w:jc w:val="both"/>
        <w:rPr>
          <w:rFonts w:ascii="Arial" w:hAnsi="Arial" w:cs="Arial"/>
          <w:sz w:val="24"/>
          <w:szCs w:val="24"/>
          <w:u w:val="single"/>
        </w:rPr>
      </w:pPr>
      <w:r w:rsidRPr="00506069">
        <w:rPr>
          <w:rFonts w:ascii="Arial" w:hAnsi="Arial" w:cs="Arial"/>
          <w:sz w:val="24"/>
          <w:szCs w:val="24"/>
          <w:u w:val="single"/>
        </w:rPr>
        <w:t>Seguridad contra incendios</w:t>
      </w:r>
    </w:p>
    <w:p w:rsidR="00470D33" w:rsidRDefault="0022730F" w:rsidP="000B22BA">
      <w:pPr>
        <w:spacing w:line="360" w:lineRule="auto"/>
        <w:jc w:val="both"/>
        <w:rPr>
          <w:rFonts w:ascii="Arial" w:hAnsi="Arial" w:cs="Arial"/>
          <w:b/>
          <w:sz w:val="24"/>
          <w:szCs w:val="24"/>
        </w:rPr>
      </w:pPr>
      <w:r>
        <w:rPr>
          <w:rFonts w:ascii="Arial" w:hAnsi="Arial" w:cs="Arial"/>
          <w:sz w:val="24"/>
          <w:szCs w:val="24"/>
        </w:rPr>
        <w:t>La casa c</w:t>
      </w:r>
      <w:r w:rsidRPr="00EE248D">
        <w:rPr>
          <w:rFonts w:ascii="Arial" w:hAnsi="Arial" w:cs="Arial"/>
          <w:sz w:val="24"/>
          <w:szCs w:val="24"/>
        </w:rPr>
        <w:t>ontará con un sistema de detección y extinción de incendios</w:t>
      </w:r>
      <w:r>
        <w:rPr>
          <w:rFonts w:ascii="Arial" w:hAnsi="Arial" w:cs="Arial"/>
          <w:sz w:val="24"/>
          <w:szCs w:val="24"/>
        </w:rPr>
        <w:t>. Contará con dos extintores en lugares visibles</w:t>
      </w:r>
      <w:r w:rsidR="008639C1">
        <w:rPr>
          <w:rFonts w:ascii="Arial" w:hAnsi="Arial" w:cs="Arial"/>
          <w:sz w:val="24"/>
          <w:szCs w:val="24"/>
        </w:rPr>
        <w:t xml:space="preserve"> y de fácil acceso,</w:t>
      </w:r>
      <w:r>
        <w:rPr>
          <w:rFonts w:ascii="Arial" w:hAnsi="Arial" w:cs="Arial"/>
          <w:sz w:val="24"/>
          <w:szCs w:val="24"/>
        </w:rPr>
        <w:t xml:space="preserve"> </w:t>
      </w:r>
      <w:r w:rsidR="00681C54">
        <w:rPr>
          <w:rFonts w:ascii="Arial" w:hAnsi="Arial" w:cs="Arial"/>
          <w:sz w:val="24"/>
          <w:szCs w:val="24"/>
        </w:rPr>
        <w:t xml:space="preserve">estarán </w:t>
      </w:r>
      <w:r>
        <w:rPr>
          <w:rFonts w:ascii="Arial" w:hAnsi="Arial" w:cs="Arial"/>
          <w:sz w:val="24"/>
          <w:szCs w:val="24"/>
        </w:rPr>
        <w:t>clasificado</w:t>
      </w:r>
      <w:r w:rsidR="00723E2D">
        <w:rPr>
          <w:rFonts w:ascii="Arial" w:hAnsi="Arial" w:cs="Arial"/>
          <w:sz w:val="24"/>
          <w:szCs w:val="24"/>
        </w:rPr>
        <w:t>s</w:t>
      </w:r>
      <w:r w:rsidR="008639C1">
        <w:rPr>
          <w:rFonts w:ascii="Arial" w:hAnsi="Arial" w:cs="Arial"/>
          <w:sz w:val="24"/>
          <w:szCs w:val="24"/>
        </w:rPr>
        <w:t xml:space="preserve"> y correctamente rotulados en español e inglés</w:t>
      </w:r>
      <w:r w:rsidR="001D06CE">
        <w:rPr>
          <w:rFonts w:ascii="Arial" w:hAnsi="Arial" w:cs="Arial"/>
          <w:sz w:val="24"/>
          <w:szCs w:val="24"/>
        </w:rPr>
        <w:t>, según el uso para tipo de incendio</w:t>
      </w:r>
      <w:r w:rsidR="00723E2D">
        <w:rPr>
          <w:rFonts w:ascii="Arial" w:hAnsi="Arial" w:cs="Arial"/>
          <w:sz w:val="24"/>
          <w:szCs w:val="24"/>
        </w:rPr>
        <w:t>.</w:t>
      </w:r>
    </w:p>
    <w:p w:rsidR="00B80F5F" w:rsidRPr="00CB26B8" w:rsidRDefault="00B80F5F" w:rsidP="000B22BA">
      <w:pPr>
        <w:shd w:val="clear" w:color="auto" w:fill="95B3D7" w:themeFill="accent1" w:themeFillTint="99"/>
        <w:spacing w:line="360" w:lineRule="auto"/>
        <w:jc w:val="both"/>
        <w:rPr>
          <w:rFonts w:ascii="Arial" w:hAnsi="Arial" w:cs="Arial"/>
          <w:b/>
          <w:sz w:val="24"/>
          <w:szCs w:val="24"/>
        </w:rPr>
      </w:pPr>
      <w:r w:rsidRPr="00B80F5F">
        <w:rPr>
          <w:rFonts w:ascii="Arial" w:hAnsi="Arial" w:cs="Arial"/>
          <w:b/>
          <w:sz w:val="24"/>
          <w:szCs w:val="24"/>
        </w:rPr>
        <w:t xml:space="preserve">Condiciones de las habitaciones en </w:t>
      </w:r>
      <w:r w:rsidRPr="00CB26B8">
        <w:rPr>
          <w:rFonts w:ascii="Arial" w:hAnsi="Arial" w:cs="Arial"/>
          <w:b/>
          <w:sz w:val="24"/>
          <w:szCs w:val="24"/>
        </w:rPr>
        <w:t>arrendamiento</w:t>
      </w:r>
    </w:p>
    <w:p w:rsidR="001441E1" w:rsidRPr="00B80F5F" w:rsidRDefault="001441E1" w:rsidP="000B22BA">
      <w:pPr>
        <w:spacing w:line="360" w:lineRule="auto"/>
        <w:jc w:val="both"/>
        <w:rPr>
          <w:rFonts w:ascii="Arial" w:hAnsi="Arial" w:cs="Arial"/>
          <w:sz w:val="24"/>
          <w:szCs w:val="24"/>
        </w:rPr>
      </w:pPr>
      <w:r w:rsidRPr="00B80F5F">
        <w:rPr>
          <w:rFonts w:ascii="Arial" w:hAnsi="Arial" w:cs="Arial"/>
          <w:sz w:val="24"/>
          <w:szCs w:val="24"/>
        </w:rPr>
        <w:t>(</w:t>
      </w:r>
      <w:r w:rsidR="00B80F5F">
        <w:rPr>
          <w:rFonts w:ascii="Arial" w:hAnsi="Arial" w:cs="Arial"/>
          <w:sz w:val="24"/>
          <w:szCs w:val="24"/>
        </w:rPr>
        <w:t xml:space="preserve">Se toma </w:t>
      </w:r>
      <w:r w:rsidR="00C7651D" w:rsidRPr="00B80F5F">
        <w:rPr>
          <w:rFonts w:ascii="Arial" w:hAnsi="Arial" w:cs="Arial"/>
          <w:sz w:val="24"/>
          <w:szCs w:val="24"/>
        </w:rPr>
        <w:t>como referencia</w:t>
      </w:r>
      <w:r w:rsidRPr="00B80F5F">
        <w:rPr>
          <w:rFonts w:ascii="Arial" w:hAnsi="Arial" w:cs="Arial"/>
          <w:sz w:val="24"/>
          <w:szCs w:val="24"/>
        </w:rPr>
        <w:t xml:space="preserve"> la norma cubana 127:2001 para </w:t>
      </w:r>
      <w:r w:rsidR="00C7651D" w:rsidRPr="00B80F5F">
        <w:rPr>
          <w:rFonts w:ascii="Arial" w:hAnsi="Arial" w:cs="Arial"/>
          <w:sz w:val="24"/>
          <w:szCs w:val="24"/>
        </w:rPr>
        <w:t>h</w:t>
      </w:r>
      <w:r w:rsidRPr="00B80F5F">
        <w:rPr>
          <w:rFonts w:ascii="Arial" w:hAnsi="Arial" w:cs="Arial"/>
          <w:sz w:val="24"/>
          <w:szCs w:val="24"/>
        </w:rPr>
        <w:t xml:space="preserve">oteles clasificados </w:t>
      </w:r>
      <w:r w:rsidR="001D06CE" w:rsidRPr="00B80F5F">
        <w:rPr>
          <w:rFonts w:ascii="Arial" w:hAnsi="Arial" w:cs="Arial"/>
          <w:sz w:val="24"/>
          <w:szCs w:val="24"/>
        </w:rPr>
        <w:t>“</w:t>
      </w:r>
      <w:r w:rsidRPr="00B80F5F">
        <w:rPr>
          <w:rFonts w:ascii="Arial" w:hAnsi="Arial" w:cs="Arial"/>
          <w:sz w:val="24"/>
          <w:szCs w:val="24"/>
        </w:rPr>
        <w:t>De tres estrella</w:t>
      </w:r>
      <w:r w:rsidR="002977DD" w:rsidRPr="00B80F5F">
        <w:rPr>
          <w:rFonts w:ascii="Arial" w:hAnsi="Arial" w:cs="Arial"/>
          <w:sz w:val="24"/>
          <w:szCs w:val="24"/>
        </w:rPr>
        <w:t>s</w:t>
      </w:r>
      <w:r w:rsidR="001D06CE" w:rsidRPr="00B80F5F">
        <w:rPr>
          <w:rFonts w:ascii="Arial" w:hAnsi="Arial" w:cs="Arial"/>
          <w:sz w:val="24"/>
          <w:szCs w:val="24"/>
        </w:rPr>
        <w:t>”</w:t>
      </w:r>
      <w:r w:rsidRPr="00B80F5F">
        <w:rPr>
          <w:rFonts w:ascii="Arial" w:hAnsi="Arial" w:cs="Arial"/>
          <w:sz w:val="24"/>
          <w:szCs w:val="24"/>
        </w:rPr>
        <w:t>)</w:t>
      </w:r>
    </w:p>
    <w:p w:rsidR="001441E1" w:rsidRDefault="001441E1"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b/>
          <w:spacing w:val="-3"/>
          <w:sz w:val="24"/>
          <w:szCs w:val="24"/>
        </w:rPr>
      </w:pPr>
      <w:r w:rsidRPr="001441E1">
        <w:rPr>
          <w:rFonts w:ascii="Arial" w:hAnsi="Arial" w:cs="Arial"/>
          <w:sz w:val="24"/>
          <w:szCs w:val="24"/>
        </w:rPr>
        <w:t>Superficie mínima de la</w:t>
      </w:r>
      <w:r>
        <w:rPr>
          <w:rFonts w:ascii="Arial" w:hAnsi="Arial" w:cs="Arial"/>
          <w:sz w:val="24"/>
          <w:szCs w:val="24"/>
        </w:rPr>
        <w:t xml:space="preserve"> habitación en m</w:t>
      </w:r>
      <w:r>
        <w:rPr>
          <w:rFonts w:ascii="Arial" w:hAnsi="Arial" w:cs="Arial"/>
          <w:sz w:val="24"/>
          <w:szCs w:val="24"/>
          <w:vertAlign w:val="superscript"/>
        </w:rPr>
        <w:t xml:space="preserve">2 </w:t>
      </w:r>
      <w:r>
        <w:rPr>
          <w:rFonts w:ascii="Arial" w:hAnsi="Arial" w:cs="Arial"/>
          <w:sz w:val="24"/>
          <w:szCs w:val="24"/>
        </w:rPr>
        <w:t>: 15 m</w:t>
      </w:r>
      <w:r>
        <w:rPr>
          <w:rFonts w:ascii="Arial" w:hAnsi="Arial" w:cs="Arial"/>
          <w:sz w:val="24"/>
          <w:szCs w:val="24"/>
          <w:vertAlign w:val="superscript"/>
        </w:rPr>
        <w:t>2</w:t>
      </w:r>
    </w:p>
    <w:p w:rsidR="001441E1" w:rsidRPr="001D06CE" w:rsidRDefault="001441E1"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u w:val="single"/>
        </w:rPr>
      </w:pPr>
      <w:r w:rsidRPr="001D06CE">
        <w:rPr>
          <w:rFonts w:ascii="Arial" w:hAnsi="Arial" w:cs="Arial"/>
          <w:spacing w:val="-3"/>
          <w:sz w:val="24"/>
          <w:szCs w:val="24"/>
          <w:u w:val="single"/>
        </w:rPr>
        <w:t>Climatización en habitaciones</w:t>
      </w:r>
    </w:p>
    <w:p w:rsidR="0022730F" w:rsidRDefault="00A67C16" w:rsidP="000B22BA">
      <w:pPr>
        <w:spacing w:line="360" w:lineRule="auto"/>
        <w:jc w:val="both"/>
        <w:rPr>
          <w:rFonts w:ascii="Arial" w:hAnsi="Arial" w:cs="Arial"/>
          <w:b/>
          <w:sz w:val="24"/>
          <w:szCs w:val="24"/>
        </w:rPr>
      </w:pPr>
      <w:r w:rsidRPr="00EE248D">
        <w:rPr>
          <w:rFonts w:ascii="Arial" w:hAnsi="Arial" w:cs="Arial"/>
          <w:spacing w:val="-3"/>
          <w:sz w:val="24"/>
          <w:szCs w:val="24"/>
        </w:rPr>
        <w:t>Aire acondicionado zonificado o independiente.</w:t>
      </w:r>
    </w:p>
    <w:p w:rsidR="00A67C16" w:rsidRPr="001D06CE" w:rsidRDefault="00A67C16" w:rsidP="000B22BA">
      <w:pPr>
        <w:spacing w:line="360" w:lineRule="auto"/>
        <w:jc w:val="both"/>
        <w:rPr>
          <w:rFonts w:ascii="Arial" w:hAnsi="Arial" w:cs="Arial"/>
          <w:sz w:val="24"/>
          <w:szCs w:val="24"/>
          <w:u w:val="single"/>
        </w:rPr>
      </w:pPr>
      <w:r w:rsidRPr="001D06CE">
        <w:rPr>
          <w:rFonts w:ascii="Arial" w:hAnsi="Arial" w:cs="Arial"/>
          <w:spacing w:val="-3"/>
          <w:sz w:val="24"/>
          <w:szCs w:val="24"/>
          <w:u w:val="single"/>
        </w:rPr>
        <w:t>Ventilación natural</w:t>
      </w:r>
      <w:r w:rsidR="00CE61DD" w:rsidRPr="001D06CE">
        <w:rPr>
          <w:rFonts w:ascii="Arial" w:hAnsi="Arial" w:cs="Arial"/>
          <w:spacing w:val="-3"/>
          <w:sz w:val="24"/>
          <w:szCs w:val="24"/>
          <w:u w:val="single"/>
        </w:rPr>
        <w:t xml:space="preserve"> de las habitaciones</w:t>
      </w:r>
    </w:p>
    <w:p w:rsidR="00A67C16" w:rsidRDefault="00A67C16" w:rsidP="000B22BA">
      <w:pPr>
        <w:spacing w:line="360" w:lineRule="auto"/>
        <w:jc w:val="both"/>
        <w:rPr>
          <w:rFonts w:ascii="Arial" w:hAnsi="Arial" w:cs="Arial"/>
          <w:b/>
          <w:sz w:val="24"/>
          <w:szCs w:val="24"/>
        </w:rPr>
      </w:pPr>
      <w:r w:rsidRPr="00EE248D">
        <w:rPr>
          <w:rFonts w:ascii="Arial" w:hAnsi="Arial" w:cs="Arial"/>
          <w:spacing w:val="-3"/>
          <w:sz w:val="24"/>
          <w:szCs w:val="24"/>
        </w:rPr>
        <w:t>Las</w:t>
      </w:r>
      <w:r w:rsidRPr="00EE248D">
        <w:rPr>
          <w:rFonts w:ascii="Arial" w:hAnsi="Arial" w:cs="Arial"/>
          <w:b/>
          <w:spacing w:val="-3"/>
          <w:sz w:val="24"/>
          <w:szCs w:val="24"/>
        </w:rPr>
        <w:t xml:space="preserve"> </w:t>
      </w:r>
      <w:r w:rsidRPr="00EE248D">
        <w:rPr>
          <w:rFonts w:ascii="Arial" w:hAnsi="Arial" w:cs="Arial"/>
          <w:spacing w:val="-3"/>
          <w:sz w:val="24"/>
          <w:szCs w:val="24"/>
        </w:rPr>
        <w:t>habitaciones contarán con ventanas, balcón o terraza que le proporcionen ventilación del exterior o desde un área ventila</w:t>
      </w:r>
      <w:r w:rsidRPr="00EE248D">
        <w:rPr>
          <w:rFonts w:ascii="Arial" w:hAnsi="Arial" w:cs="Arial"/>
          <w:spacing w:val="-3"/>
          <w:sz w:val="24"/>
          <w:szCs w:val="24"/>
        </w:rPr>
        <w:softHyphen/>
        <w:t>da.</w:t>
      </w:r>
    </w:p>
    <w:p w:rsidR="00CE61DD" w:rsidRPr="001D06CE" w:rsidRDefault="00CE61DD" w:rsidP="000B22BA">
      <w:pPr>
        <w:spacing w:line="360" w:lineRule="auto"/>
        <w:jc w:val="both"/>
        <w:rPr>
          <w:rFonts w:ascii="Arial" w:hAnsi="Arial" w:cs="Arial"/>
          <w:sz w:val="24"/>
          <w:szCs w:val="24"/>
          <w:u w:val="single"/>
        </w:rPr>
      </w:pPr>
      <w:r w:rsidRPr="001D06CE">
        <w:rPr>
          <w:rFonts w:ascii="Arial" w:hAnsi="Arial" w:cs="Arial"/>
          <w:sz w:val="24"/>
          <w:szCs w:val="24"/>
          <w:u w:val="single"/>
        </w:rPr>
        <w:t>Aislamiento acústico en las habitaciones</w:t>
      </w:r>
    </w:p>
    <w:p w:rsidR="00CE61DD" w:rsidRPr="00470D33" w:rsidRDefault="00CE61DD" w:rsidP="000B22BA">
      <w:pPr>
        <w:spacing w:line="360" w:lineRule="auto"/>
        <w:jc w:val="both"/>
        <w:rPr>
          <w:rFonts w:ascii="Arial" w:hAnsi="Arial" w:cs="Arial"/>
          <w:b/>
          <w:sz w:val="24"/>
          <w:szCs w:val="24"/>
        </w:rPr>
      </w:pPr>
      <w:r w:rsidRPr="00470D33">
        <w:rPr>
          <w:rFonts w:ascii="Arial" w:hAnsi="Arial" w:cs="Arial"/>
          <w:spacing w:val="-3"/>
          <w:sz w:val="24"/>
          <w:szCs w:val="24"/>
        </w:rPr>
        <w:t>Los niveles sonoros ambientales máximos permisibles en los locales habitables</w:t>
      </w:r>
      <w:r>
        <w:rPr>
          <w:rFonts w:ascii="Arial" w:hAnsi="Arial" w:cs="Arial"/>
          <w:spacing w:val="-3"/>
          <w:sz w:val="24"/>
          <w:szCs w:val="24"/>
        </w:rPr>
        <w:t xml:space="preserve"> de la casa serán los siguientes: </w:t>
      </w:r>
    </w:p>
    <w:p w:rsidR="00021FD7" w:rsidRDefault="00021FD7" w:rsidP="000B22BA">
      <w:pPr>
        <w:pStyle w:val="BodyText21"/>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rPr>
          <w:rFonts w:cs="Arial"/>
          <w:szCs w:val="24"/>
        </w:rPr>
      </w:pPr>
    </w:p>
    <w:p w:rsidR="00021FD7" w:rsidRDefault="00021FD7" w:rsidP="000B22BA">
      <w:pPr>
        <w:pStyle w:val="BodyText21"/>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rPr>
          <w:rFonts w:cs="Arial"/>
          <w:szCs w:val="24"/>
        </w:rPr>
      </w:pPr>
    </w:p>
    <w:p w:rsidR="00021FD7" w:rsidRDefault="00021FD7" w:rsidP="000B22BA">
      <w:pPr>
        <w:pStyle w:val="BodyText21"/>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rPr>
          <w:rFonts w:cs="Arial"/>
          <w:szCs w:val="24"/>
        </w:rPr>
      </w:pPr>
    </w:p>
    <w:p w:rsidR="00021FD7" w:rsidRDefault="00021FD7" w:rsidP="000B22BA">
      <w:pPr>
        <w:pStyle w:val="BodyText21"/>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rPr>
          <w:rFonts w:cs="Arial"/>
          <w:szCs w:val="24"/>
        </w:rPr>
      </w:pPr>
    </w:p>
    <w:p w:rsidR="00CE61DD" w:rsidRPr="00EE248D" w:rsidRDefault="00CE61DD" w:rsidP="000B22BA">
      <w:pPr>
        <w:pStyle w:val="BodyText21"/>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rPr>
          <w:rFonts w:cs="Arial"/>
          <w:szCs w:val="24"/>
        </w:rPr>
      </w:pPr>
      <w:r>
        <w:rPr>
          <w:rFonts w:cs="Arial"/>
          <w:szCs w:val="24"/>
        </w:rPr>
        <w:lastRenderedPageBreak/>
        <w:t xml:space="preserve">Tabla 1. </w:t>
      </w:r>
      <w:r w:rsidRPr="00EE248D">
        <w:rPr>
          <w:rFonts w:cs="Arial"/>
          <w:szCs w:val="24"/>
        </w:rPr>
        <w:t>Niveles sonoros continuos equivalentes (Leq) máximos de admisión o recepción</w:t>
      </w:r>
      <w:r>
        <w:rPr>
          <w:rFonts w:cs="Arial"/>
          <w:szCs w:val="24"/>
        </w:rPr>
        <w:t>.</w:t>
      </w:r>
    </w:p>
    <w:p w:rsidR="00CE61DD" w:rsidRPr="00470D33" w:rsidRDefault="00CE61D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lang w:val="es-ES"/>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97"/>
        <w:gridCol w:w="2857"/>
        <w:gridCol w:w="2693"/>
      </w:tblGrid>
      <w:tr w:rsidR="00CE61DD" w:rsidRPr="00EE248D" w:rsidTr="00ED703E">
        <w:trPr>
          <w:cantSplit/>
          <w:trHeight w:val="140"/>
        </w:trPr>
        <w:tc>
          <w:tcPr>
            <w:tcW w:w="3097" w:type="dxa"/>
          </w:tcPr>
          <w:p w:rsidR="00CE61DD" w:rsidRPr="00EE248D" w:rsidRDefault="00CE61D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b/>
                <w:spacing w:val="-3"/>
                <w:sz w:val="24"/>
                <w:szCs w:val="24"/>
              </w:rPr>
            </w:pPr>
            <w:r w:rsidRPr="00EE248D">
              <w:rPr>
                <w:rFonts w:ascii="Arial" w:hAnsi="Arial" w:cs="Arial"/>
                <w:b/>
                <w:spacing w:val="-3"/>
                <w:sz w:val="24"/>
                <w:szCs w:val="24"/>
              </w:rPr>
              <w:t>Áreas o Locales</w:t>
            </w:r>
          </w:p>
        </w:tc>
        <w:tc>
          <w:tcPr>
            <w:tcW w:w="2857" w:type="dxa"/>
          </w:tcPr>
          <w:p w:rsidR="00CE61DD" w:rsidRPr="00EE248D" w:rsidRDefault="00CE61D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b/>
                <w:spacing w:val="-3"/>
                <w:sz w:val="24"/>
                <w:szCs w:val="24"/>
              </w:rPr>
            </w:pPr>
            <w:r w:rsidRPr="00EE248D">
              <w:rPr>
                <w:rFonts w:ascii="Arial" w:hAnsi="Arial" w:cs="Arial"/>
                <w:b/>
                <w:spacing w:val="-3"/>
                <w:sz w:val="24"/>
                <w:szCs w:val="24"/>
              </w:rPr>
              <w:t>Durante el día</w:t>
            </w:r>
          </w:p>
        </w:tc>
        <w:tc>
          <w:tcPr>
            <w:tcW w:w="2693" w:type="dxa"/>
          </w:tcPr>
          <w:p w:rsidR="00CE61DD" w:rsidRPr="00EE248D" w:rsidRDefault="00CE61D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b/>
                <w:spacing w:val="-3"/>
                <w:sz w:val="24"/>
                <w:szCs w:val="24"/>
              </w:rPr>
            </w:pPr>
            <w:r w:rsidRPr="00EE248D">
              <w:rPr>
                <w:rFonts w:ascii="Arial" w:hAnsi="Arial" w:cs="Arial"/>
                <w:b/>
                <w:spacing w:val="-3"/>
                <w:sz w:val="24"/>
                <w:szCs w:val="24"/>
              </w:rPr>
              <w:t>Durante la noche</w:t>
            </w:r>
          </w:p>
        </w:tc>
      </w:tr>
      <w:tr w:rsidR="00CE61DD" w:rsidRPr="00EE248D" w:rsidTr="00ED703E">
        <w:tc>
          <w:tcPr>
            <w:tcW w:w="3097" w:type="dxa"/>
          </w:tcPr>
          <w:p w:rsidR="00CE61DD" w:rsidRPr="00EE248D" w:rsidRDefault="00CE61D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sidRPr="00EE248D">
              <w:rPr>
                <w:rFonts w:ascii="Arial" w:hAnsi="Arial" w:cs="Arial"/>
                <w:spacing w:val="-3"/>
                <w:sz w:val="24"/>
                <w:szCs w:val="24"/>
              </w:rPr>
              <w:t>Áreas de estar</w:t>
            </w:r>
          </w:p>
        </w:tc>
        <w:tc>
          <w:tcPr>
            <w:tcW w:w="2857" w:type="dxa"/>
          </w:tcPr>
          <w:p w:rsidR="00CE61DD" w:rsidRPr="00EE248D" w:rsidRDefault="00CE61D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sidRPr="00EE248D">
              <w:rPr>
                <w:rFonts w:ascii="Arial" w:hAnsi="Arial" w:cs="Arial"/>
                <w:spacing w:val="-3"/>
                <w:sz w:val="24"/>
                <w:szCs w:val="24"/>
              </w:rPr>
              <w:t>45 dBA</w:t>
            </w:r>
          </w:p>
        </w:tc>
        <w:tc>
          <w:tcPr>
            <w:tcW w:w="2693" w:type="dxa"/>
          </w:tcPr>
          <w:p w:rsidR="00CE61DD" w:rsidRPr="00EE248D" w:rsidRDefault="00CE61D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sidRPr="00EE248D">
              <w:rPr>
                <w:rFonts w:ascii="Arial" w:hAnsi="Arial" w:cs="Arial"/>
                <w:spacing w:val="-3"/>
                <w:sz w:val="24"/>
                <w:szCs w:val="24"/>
              </w:rPr>
              <w:t>30 dBA</w:t>
            </w:r>
          </w:p>
        </w:tc>
      </w:tr>
      <w:tr w:rsidR="00CE61DD" w:rsidRPr="00EE248D" w:rsidTr="00ED703E">
        <w:tc>
          <w:tcPr>
            <w:tcW w:w="3097" w:type="dxa"/>
          </w:tcPr>
          <w:p w:rsidR="00CE61DD" w:rsidRPr="00EE248D" w:rsidRDefault="00CE61D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sidRPr="00EE248D">
              <w:rPr>
                <w:rFonts w:ascii="Arial" w:hAnsi="Arial" w:cs="Arial"/>
                <w:spacing w:val="-3"/>
                <w:sz w:val="24"/>
                <w:szCs w:val="24"/>
              </w:rPr>
              <w:t>Dormitorios</w:t>
            </w:r>
          </w:p>
        </w:tc>
        <w:tc>
          <w:tcPr>
            <w:tcW w:w="2857" w:type="dxa"/>
          </w:tcPr>
          <w:p w:rsidR="00CE61DD" w:rsidRPr="00EE248D" w:rsidRDefault="00CE61D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sidRPr="00EE248D">
              <w:rPr>
                <w:rFonts w:ascii="Arial" w:hAnsi="Arial" w:cs="Arial"/>
                <w:spacing w:val="-3"/>
                <w:sz w:val="24"/>
                <w:szCs w:val="24"/>
              </w:rPr>
              <w:t>40 dBA</w:t>
            </w:r>
          </w:p>
        </w:tc>
        <w:tc>
          <w:tcPr>
            <w:tcW w:w="2693" w:type="dxa"/>
          </w:tcPr>
          <w:p w:rsidR="00CE61DD" w:rsidRPr="00EE248D" w:rsidRDefault="00CE61D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sidRPr="00EE248D">
              <w:rPr>
                <w:rFonts w:ascii="Arial" w:hAnsi="Arial" w:cs="Arial"/>
                <w:spacing w:val="-3"/>
                <w:sz w:val="24"/>
                <w:szCs w:val="24"/>
              </w:rPr>
              <w:t>30 dBA</w:t>
            </w:r>
          </w:p>
        </w:tc>
      </w:tr>
    </w:tbl>
    <w:p w:rsidR="00CE61DD" w:rsidRDefault="00CE61DD" w:rsidP="000B22BA">
      <w:pPr>
        <w:spacing w:line="360" w:lineRule="auto"/>
        <w:jc w:val="both"/>
        <w:rPr>
          <w:rFonts w:ascii="Arial" w:hAnsi="Arial" w:cs="Arial"/>
          <w:b/>
          <w:sz w:val="24"/>
          <w:szCs w:val="24"/>
        </w:rPr>
      </w:pPr>
    </w:p>
    <w:p w:rsidR="00CE61DD" w:rsidRPr="00DB4F95" w:rsidRDefault="00CE61D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u w:val="single"/>
        </w:rPr>
      </w:pPr>
      <w:r w:rsidRPr="00DB4F95">
        <w:rPr>
          <w:rFonts w:ascii="Arial" w:hAnsi="Arial" w:cs="Arial"/>
          <w:spacing w:val="-3"/>
          <w:sz w:val="24"/>
          <w:szCs w:val="24"/>
          <w:u w:val="single"/>
        </w:rPr>
        <w:t>Aislamiento acústico de las habitaciones contra ruidos procedentes de: el exterior,</w:t>
      </w:r>
      <w:r w:rsidR="00681C54" w:rsidRPr="00DB4F95">
        <w:rPr>
          <w:rFonts w:ascii="Arial" w:hAnsi="Arial" w:cs="Arial"/>
          <w:spacing w:val="-3"/>
          <w:sz w:val="24"/>
          <w:szCs w:val="24"/>
          <w:u w:val="single"/>
        </w:rPr>
        <w:t xml:space="preserve"> </w:t>
      </w:r>
      <w:r w:rsidRPr="00DB4F95">
        <w:rPr>
          <w:rFonts w:ascii="Arial" w:hAnsi="Arial" w:cs="Arial"/>
          <w:spacing w:val="-3"/>
          <w:sz w:val="24"/>
          <w:szCs w:val="24"/>
          <w:u w:val="single"/>
        </w:rPr>
        <w:t>otras áreas de la casa (áreas comunes</w:t>
      </w:r>
      <w:r w:rsidR="00DB4F95">
        <w:rPr>
          <w:rFonts w:ascii="Arial" w:hAnsi="Arial" w:cs="Arial"/>
          <w:spacing w:val="-3"/>
          <w:sz w:val="24"/>
          <w:szCs w:val="24"/>
          <w:u w:val="single"/>
        </w:rPr>
        <w:t>, pasillos</w:t>
      </w:r>
      <w:r w:rsidRPr="00DB4F95">
        <w:rPr>
          <w:rFonts w:ascii="Arial" w:hAnsi="Arial" w:cs="Arial"/>
          <w:spacing w:val="-3"/>
          <w:sz w:val="24"/>
          <w:szCs w:val="24"/>
          <w:u w:val="single"/>
        </w:rPr>
        <w:t xml:space="preserve"> y otras habitaciones),</w:t>
      </w:r>
      <w:r w:rsidR="00681C54" w:rsidRPr="00DB4F95">
        <w:rPr>
          <w:rFonts w:ascii="Arial" w:hAnsi="Arial" w:cs="Arial"/>
          <w:spacing w:val="-3"/>
          <w:sz w:val="24"/>
          <w:szCs w:val="24"/>
          <w:u w:val="single"/>
        </w:rPr>
        <w:t xml:space="preserve"> </w:t>
      </w:r>
      <w:r w:rsidRPr="00DB4F95">
        <w:rPr>
          <w:rFonts w:ascii="Arial" w:hAnsi="Arial" w:cs="Arial"/>
          <w:spacing w:val="-3"/>
          <w:sz w:val="24"/>
          <w:szCs w:val="24"/>
          <w:u w:val="single"/>
        </w:rPr>
        <w:t>el baño</w:t>
      </w:r>
      <w:r w:rsidR="00DB4F95">
        <w:rPr>
          <w:rFonts w:ascii="Arial" w:hAnsi="Arial" w:cs="Arial"/>
          <w:spacing w:val="-3"/>
          <w:sz w:val="24"/>
          <w:szCs w:val="24"/>
          <w:u w:val="single"/>
        </w:rPr>
        <w:t>, etc.</w:t>
      </w:r>
    </w:p>
    <w:p w:rsidR="00CE61DD" w:rsidRPr="00EE248D" w:rsidRDefault="00DB4F95"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Pr>
          <w:rFonts w:ascii="Arial" w:hAnsi="Arial" w:cs="Arial"/>
          <w:spacing w:val="-3"/>
          <w:sz w:val="24"/>
          <w:szCs w:val="24"/>
        </w:rPr>
        <w:t>-</w:t>
      </w:r>
      <w:r w:rsidR="00CE61DD" w:rsidRPr="00EE248D">
        <w:rPr>
          <w:rFonts w:ascii="Arial" w:hAnsi="Arial" w:cs="Arial"/>
          <w:spacing w:val="-3"/>
          <w:sz w:val="24"/>
          <w:szCs w:val="24"/>
        </w:rPr>
        <w:t>Las paredes que separan los locales destinados a dormitorios o que separan éstos de las áreas públicas o de circulación, tales como vestíbulos, escaleras y pasillos, tendrán un aislamiento mínimo al ruido aéreo de 45 dBA.</w:t>
      </w:r>
    </w:p>
    <w:p w:rsidR="00CE61DD" w:rsidRPr="00EE248D" w:rsidRDefault="00DB4F95"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Pr>
          <w:rFonts w:ascii="Arial" w:hAnsi="Arial" w:cs="Arial"/>
          <w:spacing w:val="-3"/>
          <w:sz w:val="24"/>
          <w:szCs w:val="24"/>
        </w:rPr>
        <w:t>-</w:t>
      </w:r>
      <w:r w:rsidR="00CE61DD" w:rsidRPr="00EE248D">
        <w:rPr>
          <w:rFonts w:ascii="Arial" w:hAnsi="Arial" w:cs="Arial"/>
          <w:spacing w:val="-3"/>
          <w:sz w:val="24"/>
          <w:szCs w:val="24"/>
        </w:rPr>
        <w:t xml:space="preserve">Los elementos horizontales  (pisos y techos) que separan los dormitorios, tendrán un aislamiento mínimo al ruido aéreo de 45 dBA y un nivel de ruido de impacto normalizado en el espacio subyacente no superior a 80 dBA.  </w:t>
      </w:r>
    </w:p>
    <w:p w:rsidR="00A67C16" w:rsidRPr="001D06CE" w:rsidRDefault="00A91EBB" w:rsidP="000B22BA">
      <w:pPr>
        <w:spacing w:line="360" w:lineRule="auto"/>
        <w:jc w:val="both"/>
        <w:rPr>
          <w:rFonts w:ascii="Arial" w:hAnsi="Arial" w:cs="Arial"/>
          <w:sz w:val="24"/>
          <w:szCs w:val="24"/>
          <w:u w:val="single"/>
        </w:rPr>
      </w:pPr>
      <w:r w:rsidRPr="001D06CE">
        <w:rPr>
          <w:rFonts w:ascii="Arial" w:hAnsi="Arial" w:cs="Arial"/>
          <w:sz w:val="24"/>
          <w:szCs w:val="24"/>
          <w:u w:val="single"/>
        </w:rPr>
        <w:t>Puertas de las habitaciones</w:t>
      </w:r>
    </w:p>
    <w:p w:rsidR="00A91EBB" w:rsidRPr="00EE248D" w:rsidRDefault="00553E7A"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Pr>
          <w:rFonts w:ascii="Arial" w:hAnsi="Arial" w:cs="Arial"/>
          <w:spacing w:val="-3"/>
          <w:sz w:val="24"/>
          <w:szCs w:val="24"/>
        </w:rPr>
        <w:t>S</w:t>
      </w:r>
      <w:r w:rsidR="006412BB">
        <w:rPr>
          <w:rFonts w:ascii="Arial" w:hAnsi="Arial" w:cs="Arial"/>
          <w:spacing w:val="-3"/>
          <w:sz w:val="24"/>
          <w:szCs w:val="24"/>
        </w:rPr>
        <w:t>e puede</w:t>
      </w:r>
      <w:r w:rsidR="00A91EBB" w:rsidRPr="00EE248D">
        <w:rPr>
          <w:rFonts w:ascii="Arial" w:hAnsi="Arial" w:cs="Arial"/>
          <w:spacing w:val="-3"/>
          <w:sz w:val="24"/>
          <w:szCs w:val="24"/>
        </w:rPr>
        <w:t xml:space="preserve">n cerrar con llaves u otros medios. Identificables fácilmente desde el exterior con números o símbolos gráficos (según sistema de señalización). </w:t>
      </w:r>
    </w:p>
    <w:p w:rsidR="00A91EBB" w:rsidRPr="00EE248D" w:rsidRDefault="00A91EBB"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sidRPr="00EE248D">
        <w:rPr>
          <w:rFonts w:ascii="Arial" w:hAnsi="Arial" w:cs="Arial"/>
          <w:spacing w:val="-3"/>
          <w:sz w:val="24"/>
          <w:szCs w:val="24"/>
        </w:rPr>
        <w:t>La puerta de la habitación deberá equiparse con:</w:t>
      </w:r>
    </w:p>
    <w:p w:rsidR="00A91EBB" w:rsidRPr="00EE248D" w:rsidRDefault="00A91EBB" w:rsidP="00660944">
      <w:pPr>
        <w:numPr>
          <w:ilvl w:val="0"/>
          <w:numId w:val="7"/>
        </w:numPr>
        <w:tabs>
          <w:tab w:val="clear" w:pos="360"/>
          <w:tab w:val="left" w:pos="-1440"/>
          <w:tab w:val="left" w:pos="-1296"/>
          <w:tab w:val="left" w:pos="-1152"/>
          <w:tab w:val="left" w:pos="-1008"/>
          <w:tab w:val="left" w:pos="-864"/>
          <w:tab w:val="left" w:pos="-720"/>
          <w:tab w:val="left" w:pos="-576"/>
          <w:tab w:val="left" w:pos="-432"/>
          <w:tab w:val="left" w:pos="-288"/>
          <w:tab w:val="left" w:pos="-144"/>
          <w:tab w:val="left" w:pos="0"/>
          <w:tab w:val="left" w:pos="144"/>
          <w:tab w:val="num" w:pos="270"/>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ind w:left="180" w:hanging="180"/>
        <w:jc w:val="both"/>
        <w:rPr>
          <w:rFonts w:ascii="Arial" w:hAnsi="Arial" w:cs="Arial"/>
          <w:spacing w:val="-3"/>
          <w:sz w:val="24"/>
          <w:szCs w:val="24"/>
        </w:rPr>
      </w:pPr>
      <w:r w:rsidRPr="00EE248D">
        <w:rPr>
          <w:rFonts w:ascii="Arial" w:hAnsi="Arial" w:cs="Arial"/>
          <w:spacing w:val="-3"/>
          <w:sz w:val="24"/>
          <w:szCs w:val="24"/>
        </w:rPr>
        <w:t>un cierre que sólo se pueda abrir desde el exterior con una llave maestra de emergencia, cuando el huésped cierra la habitación desde el inte</w:t>
      </w:r>
      <w:r w:rsidR="006412BB">
        <w:rPr>
          <w:rFonts w:ascii="Arial" w:hAnsi="Arial" w:cs="Arial"/>
          <w:spacing w:val="-3"/>
          <w:sz w:val="24"/>
          <w:szCs w:val="24"/>
        </w:rPr>
        <w:t>rior</w:t>
      </w:r>
    </w:p>
    <w:p w:rsidR="00A91EBB" w:rsidRDefault="00A91EBB" w:rsidP="00660944">
      <w:pPr>
        <w:numPr>
          <w:ilvl w:val="0"/>
          <w:numId w:val="7"/>
        </w:numPr>
        <w:tabs>
          <w:tab w:val="clear" w:pos="360"/>
          <w:tab w:val="left" w:pos="-1440"/>
          <w:tab w:val="left" w:pos="-1296"/>
          <w:tab w:val="left" w:pos="-1152"/>
          <w:tab w:val="left" w:pos="-1008"/>
          <w:tab w:val="left" w:pos="-864"/>
          <w:tab w:val="left" w:pos="-720"/>
          <w:tab w:val="left" w:pos="-576"/>
          <w:tab w:val="left" w:pos="-432"/>
          <w:tab w:val="left" w:pos="-288"/>
          <w:tab w:val="left" w:pos="-144"/>
          <w:tab w:val="left" w:pos="0"/>
          <w:tab w:val="left" w:pos="144"/>
          <w:tab w:val="num" w:pos="270"/>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ind w:left="180" w:hanging="180"/>
        <w:jc w:val="both"/>
        <w:rPr>
          <w:rFonts w:ascii="Arial" w:hAnsi="Arial" w:cs="Arial"/>
          <w:spacing w:val="-3"/>
          <w:sz w:val="24"/>
          <w:szCs w:val="24"/>
        </w:rPr>
      </w:pPr>
      <w:r w:rsidRPr="00EE248D">
        <w:rPr>
          <w:rFonts w:ascii="Arial" w:hAnsi="Arial" w:cs="Arial"/>
          <w:spacing w:val="-3"/>
          <w:sz w:val="24"/>
          <w:szCs w:val="24"/>
        </w:rPr>
        <w:t>una mirilla, un panel lateral de cristal o una ventana que permita una vista completa del exterior.</w:t>
      </w:r>
    </w:p>
    <w:p w:rsidR="00A61700" w:rsidRDefault="00A6170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u w:val="single"/>
        </w:rPr>
      </w:pPr>
    </w:p>
    <w:p w:rsidR="00DB4F95" w:rsidRDefault="00DB4F95"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u w:val="single"/>
        </w:rPr>
      </w:pPr>
    </w:p>
    <w:p w:rsidR="00DB4F95" w:rsidRDefault="00DB4F95"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u w:val="single"/>
        </w:rPr>
      </w:pPr>
    </w:p>
    <w:p w:rsidR="00027B85" w:rsidRPr="002E6C77" w:rsidRDefault="00027B85"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u w:val="single"/>
        </w:rPr>
      </w:pPr>
      <w:r w:rsidRPr="002E6C77">
        <w:rPr>
          <w:rFonts w:ascii="Arial" w:hAnsi="Arial" w:cs="Arial"/>
          <w:spacing w:val="-3"/>
          <w:sz w:val="24"/>
          <w:szCs w:val="24"/>
          <w:u w:val="single"/>
        </w:rPr>
        <w:lastRenderedPageBreak/>
        <w:t>Equipos, mobiliario, accesorios y otros elemento de las habitaciones</w:t>
      </w:r>
    </w:p>
    <w:p w:rsidR="00A91EBB" w:rsidRPr="002977DD" w:rsidRDefault="002977D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z w:val="24"/>
          <w:szCs w:val="24"/>
        </w:rPr>
      </w:pPr>
      <w:r w:rsidRPr="002977DD">
        <w:rPr>
          <w:rFonts w:ascii="Arial" w:hAnsi="Arial" w:cs="Arial"/>
          <w:sz w:val="24"/>
          <w:szCs w:val="24"/>
        </w:rPr>
        <w:t>(</w:t>
      </w:r>
      <w:r w:rsidR="00A61700">
        <w:rPr>
          <w:rFonts w:ascii="Arial" w:hAnsi="Arial" w:cs="Arial"/>
          <w:sz w:val="24"/>
          <w:szCs w:val="24"/>
        </w:rPr>
        <w:t>En base a</w:t>
      </w:r>
      <w:r w:rsidRPr="002977DD">
        <w:rPr>
          <w:rFonts w:ascii="Arial" w:hAnsi="Arial" w:cs="Arial"/>
          <w:sz w:val="24"/>
          <w:szCs w:val="24"/>
        </w:rPr>
        <w:t xml:space="preserve"> lo que estipula la norma cubana 127:2001 para </w:t>
      </w:r>
      <w:r w:rsidR="00634CEB">
        <w:rPr>
          <w:rFonts w:ascii="Arial" w:hAnsi="Arial" w:cs="Arial"/>
          <w:sz w:val="24"/>
          <w:szCs w:val="24"/>
        </w:rPr>
        <w:t>h</w:t>
      </w:r>
      <w:r w:rsidRPr="002977DD">
        <w:rPr>
          <w:rFonts w:ascii="Arial" w:hAnsi="Arial" w:cs="Arial"/>
          <w:sz w:val="24"/>
          <w:szCs w:val="24"/>
        </w:rPr>
        <w:t xml:space="preserve">oteles clasificados </w:t>
      </w:r>
      <w:r w:rsidR="002E6C77">
        <w:rPr>
          <w:rFonts w:ascii="Arial" w:hAnsi="Arial" w:cs="Arial"/>
          <w:sz w:val="24"/>
          <w:szCs w:val="24"/>
        </w:rPr>
        <w:t>“</w:t>
      </w:r>
      <w:r w:rsidRPr="002977DD">
        <w:rPr>
          <w:rFonts w:ascii="Arial" w:hAnsi="Arial" w:cs="Arial"/>
          <w:sz w:val="24"/>
          <w:szCs w:val="24"/>
        </w:rPr>
        <w:t>De tres estrellas</w:t>
      </w:r>
      <w:r w:rsidR="002E6C77">
        <w:rPr>
          <w:rFonts w:ascii="Arial" w:hAnsi="Arial" w:cs="Arial"/>
          <w:sz w:val="24"/>
          <w:szCs w:val="24"/>
        </w:rPr>
        <w:t>”</w:t>
      </w:r>
      <w:r w:rsidRPr="002977DD">
        <w:rPr>
          <w:rFonts w:ascii="Arial" w:hAnsi="Arial" w:cs="Arial"/>
          <w:sz w:val="24"/>
          <w:szCs w:val="24"/>
        </w:rPr>
        <w:t>)</w:t>
      </w:r>
    </w:p>
    <w:p w:rsidR="00634CEB" w:rsidRPr="00634CEB" w:rsidRDefault="00033239"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rPr>
      </w:pPr>
      <w:r>
        <w:rPr>
          <w:rFonts w:ascii="Arial" w:hAnsi="Arial" w:cs="Arial"/>
          <w:spacing w:val="-3"/>
          <w:sz w:val="24"/>
          <w:szCs w:val="24"/>
        </w:rPr>
        <w:t xml:space="preserve">Tabla No. 2. </w:t>
      </w:r>
      <w:r w:rsidR="00634CEB" w:rsidRPr="00634CEB">
        <w:rPr>
          <w:rFonts w:ascii="Arial" w:hAnsi="Arial" w:cs="Arial"/>
          <w:spacing w:val="-3"/>
          <w:sz w:val="24"/>
          <w:szCs w:val="24"/>
        </w:rPr>
        <w:t>Equipos, mobiliario, accesorios y otros elemento de las habitaciones</w:t>
      </w:r>
      <w:r w:rsidR="00634CEB">
        <w:rPr>
          <w:rFonts w:ascii="Arial" w:hAnsi="Arial" w:cs="Arial"/>
          <w:spacing w:val="-3"/>
          <w:sz w:val="24"/>
          <w:szCs w:val="24"/>
        </w:rPr>
        <w:t>.</w:t>
      </w:r>
    </w:p>
    <w:p w:rsidR="002977DD" w:rsidRDefault="002977D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4"/>
          <w:szCs w:val="24"/>
        </w:rPr>
      </w:pPr>
    </w:p>
    <w:tbl>
      <w:tblPr>
        <w:tblW w:w="6812"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
        <w:gridCol w:w="6801"/>
      </w:tblGrid>
      <w:tr w:rsidR="002914FF" w:rsidRPr="002977DD" w:rsidTr="002914FF">
        <w:trPr>
          <w:cantSplit/>
          <w:trHeight w:val="464"/>
          <w:tblHeader/>
        </w:trPr>
        <w:tc>
          <w:tcPr>
            <w:tcW w:w="6812" w:type="dxa"/>
            <w:gridSpan w:val="2"/>
            <w:vMerge w:val="restart"/>
            <w:vAlign w:val="center"/>
          </w:tcPr>
          <w:p w:rsidR="002914FF" w:rsidRPr="002914FF" w:rsidRDefault="002914FF" w:rsidP="00425E03">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center"/>
              <w:rPr>
                <w:rFonts w:ascii="Arial" w:hAnsi="Arial" w:cs="Arial"/>
                <w:b/>
                <w:spacing w:val="-3"/>
                <w:sz w:val="20"/>
                <w:szCs w:val="20"/>
              </w:rPr>
            </w:pPr>
            <w:r w:rsidRPr="002914FF">
              <w:rPr>
                <w:rFonts w:ascii="Arial" w:hAnsi="Arial" w:cs="Arial"/>
                <w:b/>
                <w:spacing w:val="-3"/>
                <w:sz w:val="20"/>
                <w:szCs w:val="20"/>
              </w:rPr>
              <w:t>Equipos,  mobiliari</w:t>
            </w:r>
            <w:r w:rsidR="00425E03">
              <w:rPr>
                <w:rFonts w:ascii="Arial" w:hAnsi="Arial" w:cs="Arial"/>
                <w:b/>
                <w:spacing w:val="-3"/>
                <w:sz w:val="20"/>
                <w:szCs w:val="20"/>
              </w:rPr>
              <w:t>o, accesorios y otros elementos</w:t>
            </w:r>
          </w:p>
        </w:tc>
      </w:tr>
      <w:tr w:rsidR="002914FF" w:rsidRPr="002977DD" w:rsidTr="002914FF">
        <w:trPr>
          <w:cantSplit/>
          <w:trHeight w:val="464"/>
          <w:tblHeader/>
        </w:trPr>
        <w:tc>
          <w:tcPr>
            <w:tcW w:w="6812" w:type="dxa"/>
            <w:gridSpan w:val="2"/>
            <w:vMerge/>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240" w:lineRule="auto"/>
              <w:jc w:val="both"/>
              <w:rPr>
                <w:rFonts w:ascii="Arial" w:hAnsi="Arial" w:cs="Arial"/>
                <w:b/>
                <w:spacing w:val="-3"/>
                <w:sz w:val="20"/>
                <w:szCs w:val="20"/>
              </w:rPr>
            </w:pPr>
            <w:r w:rsidRPr="002914FF">
              <w:rPr>
                <w:rFonts w:ascii="Arial" w:hAnsi="Arial" w:cs="Arial"/>
                <w:spacing w:val="-3"/>
                <w:sz w:val="20"/>
                <w:szCs w:val="20"/>
              </w:rPr>
              <w:t xml:space="preserve">El dormitorio contará con </w:t>
            </w:r>
            <w:r w:rsidRPr="00681C54">
              <w:rPr>
                <w:rFonts w:ascii="Arial" w:hAnsi="Arial" w:cs="Arial"/>
                <w:b/>
                <w:spacing w:val="-3"/>
                <w:sz w:val="20"/>
                <w:szCs w:val="20"/>
              </w:rPr>
              <w:t>una cama matrimonial o dos camas personales</w:t>
            </w:r>
            <w:r w:rsidRPr="002914FF">
              <w:rPr>
                <w:rFonts w:ascii="Arial" w:hAnsi="Arial" w:cs="Arial"/>
                <w:spacing w:val="-3"/>
                <w:sz w:val="20"/>
                <w:szCs w:val="20"/>
              </w:rPr>
              <w:t>.</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jc w:val="both"/>
              <w:rPr>
                <w:rFonts w:ascii="Arial" w:hAnsi="Arial" w:cs="Arial"/>
                <w:spacing w:val="-3"/>
                <w:sz w:val="20"/>
                <w:szCs w:val="20"/>
              </w:rPr>
            </w:pPr>
            <w:r w:rsidRPr="002914FF">
              <w:rPr>
                <w:rFonts w:ascii="Arial" w:hAnsi="Arial" w:cs="Arial"/>
                <w:b/>
                <w:spacing w:val="-3"/>
                <w:sz w:val="20"/>
                <w:szCs w:val="20"/>
              </w:rPr>
              <w:t>Cama personal</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spacing w:val="-3"/>
                <w:sz w:val="20"/>
                <w:szCs w:val="20"/>
              </w:rPr>
              <w:t>- dimensión: 1,07 x 2,00 m</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Cama matrimonial</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spacing w:val="-3"/>
                <w:sz w:val="20"/>
                <w:szCs w:val="20"/>
              </w:rPr>
              <w:t>- dimensión: 1,36 x 2,00 m</w:t>
            </w:r>
          </w:p>
        </w:tc>
      </w:tr>
      <w:tr w:rsidR="002914FF" w:rsidRPr="00DE06FE"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Mesa de noche</w:t>
            </w:r>
            <w:r w:rsidRPr="002914FF">
              <w:rPr>
                <w:rFonts w:ascii="Arial" w:hAnsi="Arial" w:cs="Arial"/>
                <w:spacing w:val="-3"/>
                <w:sz w:val="20"/>
                <w:szCs w:val="20"/>
              </w:rPr>
              <w:t xml:space="preserve"> </w:t>
            </w:r>
            <w:r w:rsidR="006004EC">
              <w:rPr>
                <w:rFonts w:ascii="Arial" w:hAnsi="Arial" w:cs="Arial"/>
                <w:spacing w:val="-3"/>
                <w:sz w:val="20"/>
                <w:szCs w:val="20"/>
              </w:rPr>
              <w:t>(1 por plaza</w:t>
            </w:r>
            <w:r w:rsidRPr="002914FF">
              <w:rPr>
                <w:rFonts w:ascii="Arial" w:hAnsi="Arial" w:cs="Arial"/>
                <w:spacing w:val="-3"/>
                <w:sz w:val="20"/>
                <w:szCs w:val="20"/>
              </w:rPr>
              <w:t>)</w:t>
            </w:r>
          </w:p>
        </w:tc>
      </w:tr>
      <w:tr w:rsidR="002914FF" w:rsidRPr="00DE06FE"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Asientos</w:t>
            </w:r>
            <w:r w:rsidRPr="002914FF">
              <w:rPr>
                <w:rFonts w:ascii="Arial" w:hAnsi="Arial" w:cs="Arial"/>
                <w:spacing w:val="-3"/>
                <w:sz w:val="20"/>
                <w:szCs w:val="20"/>
              </w:rPr>
              <w:t xml:space="preserve"> (1 por plaza)</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Portamaletas o elemento que lo sustituya</w:t>
            </w:r>
            <w:r w:rsidR="00425E03">
              <w:rPr>
                <w:rFonts w:ascii="Arial" w:hAnsi="Arial" w:cs="Arial"/>
                <w:b/>
                <w:spacing w:val="-3"/>
                <w:sz w:val="20"/>
                <w:szCs w:val="20"/>
              </w:rPr>
              <w:t xml:space="preserve"> </w:t>
            </w:r>
            <w:r w:rsidR="00425E03" w:rsidRPr="00425E03">
              <w:rPr>
                <w:rFonts w:ascii="Arial" w:hAnsi="Arial" w:cs="Arial"/>
                <w:spacing w:val="-3"/>
                <w:sz w:val="20"/>
                <w:szCs w:val="20"/>
              </w:rPr>
              <w:t>(1 por plaza)</w:t>
            </w:r>
          </w:p>
        </w:tc>
      </w:tr>
      <w:tr w:rsidR="002914FF" w:rsidRPr="00DE06FE"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 xml:space="preserve">Closet o armario </w:t>
            </w:r>
            <w:r w:rsidRPr="002914FF">
              <w:rPr>
                <w:rFonts w:ascii="Arial" w:hAnsi="Arial" w:cs="Arial"/>
                <w:spacing w:val="-3"/>
                <w:sz w:val="20"/>
                <w:szCs w:val="20"/>
              </w:rPr>
              <w:t>(profundidad 0,60 m)</w:t>
            </w:r>
          </w:p>
        </w:tc>
      </w:tr>
      <w:tr w:rsidR="002914FF" w:rsidRPr="00DE06FE" w:rsidTr="002914FF">
        <w:tc>
          <w:tcPr>
            <w:tcW w:w="6812" w:type="dxa"/>
            <w:gridSpan w:val="2"/>
          </w:tcPr>
          <w:p w:rsidR="002914FF" w:rsidRPr="002914FF" w:rsidRDefault="002914FF" w:rsidP="00660944">
            <w:pPr>
              <w:numPr>
                <w:ilvl w:val="0"/>
                <w:numId w:val="8"/>
              </w:num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240" w:lineRule="auto"/>
              <w:jc w:val="both"/>
              <w:rPr>
                <w:rFonts w:ascii="Arial" w:hAnsi="Arial" w:cs="Arial"/>
                <w:spacing w:val="-3"/>
                <w:sz w:val="20"/>
                <w:szCs w:val="20"/>
              </w:rPr>
            </w:pPr>
            <w:r w:rsidRPr="002914FF">
              <w:rPr>
                <w:rFonts w:ascii="Arial" w:hAnsi="Arial" w:cs="Arial"/>
                <w:spacing w:val="-3"/>
                <w:sz w:val="20"/>
                <w:szCs w:val="20"/>
              </w:rPr>
              <w:t>colgador y entrepaño</w:t>
            </w:r>
          </w:p>
        </w:tc>
      </w:tr>
      <w:tr w:rsidR="002914FF" w:rsidRPr="00DE06FE" w:rsidTr="002914FF">
        <w:tc>
          <w:tcPr>
            <w:tcW w:w="6812" w:type="dxa"/>
            <w:gridSpan w:val="2"/>
          </w:tcPr>
          <w:p w:rsidR="002914FF" w:rsidRPr="002914FF" w:rsidRDefault="002914FF" w:rsidP="00660944">
            <w:pPr>
              <w:numPr>
                <w:ilvl w:val="0"/>
                <w:numId w:val="8"/>
              </w:num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240" w:lineRule="auto"/>
              <w:jc w:val="both"/>
              <w:rPr>
                <w:rFonts w:ascii="Arial" w:hAnsi="Arial" w:cs="Arial"/>
                <w:spacing w:val="-3"/>
                <w:sz w:val="20"/>
                <w:szCs w:val="20"/>
              </w:rPr>
            </w:pPr>
            <w:r w:rsidRPr="002914FF">
              <w:rPr>
                <w:rFonts w:ascii="Arial" w:hAnsi="Arial" w:cs="Arial"/>
                <w:spacing w:val="-3"/>
                <w:sz w:val="20"/>
                <w:szCs w:val="20"/>
              </w:rPr>
              <w:t>zapatera</w:t>
            </w:r>
          </w:p>
        </w:tc>
      </w:tr>
      <w:tr w:rsidR="002914FF" w:rsidRPr="00DE06FE"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spacing w:val="-3"/>
                <w:sz w:val="20"/>
                <w:szCs w:val="20"/>
              </w:rPr>
              <w:t>- percheros</w:t>
            </w:r>
            <w:r>
              <w:rPr>
                <w:rFonts w:ascii="Arial" w:hAnsi="Arial" w:cs="Arial"/>
                <w:spacing w:val="-3"/>
                <w:sz w:val="20"/>
                <w:szCs w:val="20"/>
              </w:rPr>
              <w:t xml:space="preserve"> de metal cubiertos de plástico, de plástico o de madera</w:t>
            </w:r>
          </w:p>
        </w:tc>
      </w:tr>
      <w:tr w:rsidR="002914FF" w:rsidRPr="00DE06FE" w:rsidTr="002914FF">
        <w:trPr>
          <w:trHeight w:val="333"/>
        </w:trPr>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 xml:space="preserve">Mueble con gavetas y/o entrepaños </w:t>
            </w:r>
            <w:r w:rsidRPr="002914FF">
              <w:rPr>
                <w:rFonts w:ascii="Arial" w:hAnsi="Arial" w:cs="Arial"/>
                <w:spacing w:val="-3"/>
                <w:sz w:val="20"/>
                <w:szCs w:val="20"/>
              </w:rPr>
              <w:t>(incluido en el closet o fuera)</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Escritorio tocador con espejo</w:t>
            </w:r>
            <w:r w:rsidR="00425E03">
              <w:rPr>
                <w:rFonts w:ascii="Arial" w:hAnsi="Arial" w:cs="Arial"/>
                <w:b/>
                <w:spacing w:val="-3"/>
                <w:sz w:val="20"/>
                <w:szCs w:val="20"/>
              </w:rPr>
              <w:t xml:space="preserve"> (1)</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Espejo de cuerpo entero</w:t>
            </w:r>
            <w:r w:rsidR="00425E03">
              <w:rPr>
                <w:rFonts w:ascii="Arial" w:hAnsi="Arial" w:cs="Arial"/>
                <w:b/>
                <w:spacing w:val="-3"/>
                <w:sz w:val="20"/>
                <w:szCs w:val="20"/>
              </w:rPr>
              <w:t xml:space="preserve"> (1)</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lang w:val="en-US"/>
              </w:rPr>
            </w:pPr>
            <w:r w:rsidRPr="002914FF">
              <w:rPr>
                <w:rFonts w:ascii="Arial" w:hAnsi="Arial" w:cs="Arial"/>
                <w:b/>
                <w:spacing w:val="-3"/>
                <w:sz w:val="20"/>
                <w:szCs w:val="20"/>
                <w:lang w:val="en-US"/>
              </w:rPr>
              <w:t>TV a colores (1)</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Radio (integrado en otro equipo o no) o ambiente musical</w:t>
            </w:r>
            <w:r w:rsidR="00A61700">
              <w:rPr>
                <w:rFonts w:ascii="Arial" w:hAnsi="Arial" w:cs="Arial"/>
                <w:b/>
                <w:spacing w:val="-3"/>
                <w:sz w:val="20"/>
                <w:szCs w:val="20"/>
              </w:rPr>
              <w:t xml:space="preserve"> (1)</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Minibar (1)</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Iluminación apropiada direccional o fija en área de:</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 xml:space="preserve">- </w:t>
            </w:r>
            <w:r w:rsidRPr="002914FF">
              <w:rPr>
                <w:rFonts w:ascii="Arial" w:hAnsi="Arial" w:cs="Arial"/>
                <w:spacing w:val="-3"/>
                <w:sz w:val="20"/>
                <w:szCs w:val="20"/>
              </w:rPr>
              <w:t>cabecera de cama</w:t>
            </w:r>
            <w:r w:rsidRPr="002914FF">
              <w:rPr>
                <w:rFonts w:ascii="Arial" w:hAnsi="Arial" w:cs="Arial"/>
                <w:b/>
                <w:spacing w:val="-3"/>
                <w:sz w:val="20"/>
                <w:szCs w:val="20"/>
              </w:rPr>
              <w:t xml:space="preserve"> </w:t>
            </w:r>
            <w:r w:rsidRPr="002914FF">
              <w:rPr>
                <w:rFonts w:ascii="Arial" w:hAnsi="Arial" w:cs="Arial"/>
                <w:spacing w:val="-3"/>
                <w:sz w:val="20"/>
                <w:szCs w:val="20"/>
              </w:rPr>
              <w:t>(1 por plaza)</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 xml:space="preserve">- </w:t>
            </w:r>
            <w:r w:rsidRPr="002914FF">
              <w:rPr>
                <w:rFonts w:ascii="Arial" w:hAnsi="Arial" w:cs="Arial"/>
                <w:spacing w:val="-3"/>
                <w:sz w:val="20"/>
                <w:szCs w:val="20"/>
              </w:rPr>
              <w:t>tocador</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 xml:space="preserve">Interruptores de luces con control en el área de cabecera de la cama, </w:t>
            </w:r>
            <w:r w:rsidRPr="002914FF">
              <w:rPr>
                <w:rFonts w:ascii="Arial" w:hAnsi="Arial" w:cs="Arial"/>
                <w:b/>
                <w:spacing w:val="-3"/>
                <w:sz w:val="20"/>
                <w:szCs w:val="20"/>
              </w:rPr>
              <w:lastRenderedPageBreak/>
              <w:t xml:space="preserve">ubicados en la puerta de entrada </w:t>
            </w:r>
            <w:r w:rsidRPr="002914FF">
              <w:rPr>
                <w:rFonts w:ascii="Arial" w:hAnsi="Arial" w:cs="Arial"/>
                <w:spacing w:val="-3"/>
                <w:sz w:val="20"/>
                <w:szCs w:val="20"/>
              </w:rPr>
              <w:t>(three way)</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lastRenderedPageBreak/>
              <w:t>Tomacorrientes con señalización de la tensión eléctrica</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spacing w:val="-3"/>
                <w:sz w:val="20"/>
                <w:szCs w:val="20"/>
              </w:rPr>
              <w:t>- uno universal en área de tocador</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 xml:space="preserve">Almohada por plaza </w:t>
            </w:r>
            <w:r w:rsidRPr="002914FF">
              <w:rPr>
                <w:rFonts w:ascii="Arial" w:hAnsi="Arial" w:cs="Arial"/>
                <w:spacing w:val="-3"/>
                <w:sz w:val="20"/>
                <w:szCs w:val="20"/>
              </w:rPr>
              <w:t>(proporcional al ancho de la cama)</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 xml:space="preserve">- </w:t>
            </w:r>
            <w:r w:rsidRPr="002914FF">
              <w:rPr>
                <w:rFonts w:ascii="Arial" w:hAnsi="Arial" w:cs="Arial"/>
                <w:spacing w:val="-3"/>
                <w:sz w:val="20"/>
                <w:szCs w:val="20"/>
              </w:rPr>
              <w:t>una</w:t>
            </w:r>
            <w:r>
              <w:rPr>
                <w:rFonts w:ascii="Arial" w:hAnsi="Arial" w:cs="Arial"/>
                <w:spacing w:val="-3"/>
                <w:sz w:val="20"/>
                <w:szCs w:val="20"/>
              </w:rPr>
              <w:t xml:space="preserve"> por plaza</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Funda</w:t>
            </w:r>
            <w:r w:rsidRPr="002914FF">
              <w:rPr>
                <w:rFonts w:ascii="Arial" w:hAnsi="Arial" w:cs="Arial"/>
                <w:spacing w:val="-3"/>
                <w:sz w:val="20"/>
                <w:szCs w:val="20"/>
              </w:rPr>
              <w:t xml:space="preserve"> </w:t>
            </w:r>
            <w:r w:rsidRPr="002914FF">
              <w:rPr>
                <w:rFonts w:ascii="Arial" w:hAnsi="Arial" w:cs="Arial"/>
                <w:b/>
                <w:spacing w:val="-3"/>
                <w:sz w:val="20"/>
                <w:szCs w:val="20"/>
              </w:rPr>
              <w:t>por almohada</w:t>
            </w:r>
            <w:r w:rsidR="00681C54">
              <w:rPr>
                <w:rFonts w:ascii="Arial" w:hAnsi="Arial" w:cs="Arial"/>
                <w:b/>
                <w:spacing w:val="-3"/>
                <w:sz w:val="20"/>
                <w:szCs w:val="20"/>
              </w:rPr>
              <w:t xml:space="preserve"> (1)</w:t>
            </w:r>
          </w:p>
        </w:tc>
      </w:tr>
      <w:tr w:rsidR="002914FF" w:rsidRPr="002977DD" w:rsidTr="002914FF">
        <w:tc>
          <w:tcPr>
            <w:tcW w:w="6812" w:type="dxa"/>
            <w:gridSpan w:val="2"/>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Sábanas por cama</w:t>
            </w:r>
            <w:r w:rsidR="00681C54">
              <w:rPr>
                <w:rFonts w:ascii="Arial" w:hAnsi="Arial" w:cs="Arial"/>
                <w:b/>
                <w:spacing w:val="-3"/>
                <w:sz w:val="20"/>
                <w:szCs w:val="20"/>
              </w:rPr>
              <w:t xml:space="preserve"> (2)</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Cubre colchón por cama</w:t>
            </w:r>
            <w:r w:rsidR="00681C54">
              <w:rPr>
                <w:rFonts w:ascii="Arial" w:hAnsi="Arial" w:cs="Arial"/>
                <w:b/>
                <w:spacing w:val="-3"/>
                <w:sz w:val="20"/>
                <w:szCs w:val="20"/>
              </w:rPr>
              <w:t xml:space="preserve"> (1)</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Frazada por cama</w:t>
            </w:r>
            <w:r w:rsidR="00681C54">
              <w:rPr>
                <w:rFonts w:ascii="Arial" w:hAnsi="Arial" w:cs="Arial"/>
                <w:b/>
                <w:spacing w:val="-3"/>
                <w:sz w:val="20"/>
                <w:szCs w:val="20"/>
              </w:rPr>
              <w:t xml:space="preserve"> (1)</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Sobrecamas por cama</w:t>
            </w:r>
            <w:r w:rsidR="00681C54">
              <w:rPr>
                <w:rFonts w:ascii="Arial" w:hAnsi="Arial" w:cs="Arial"/>
                <w:b/>
                <w:spacing w:val="-3"/>
                <w:sz w:val="20"/>
                <w:szCs w:val="20"/>
              </w:rPr>
              <w:t xml:space="preserve"> (1)</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 xml:space="preserve">Salto de cama por plaza </w:t>
            </w:r>
            <w:r w:rsidRPr="002914FF">
              <w:rPr>
                <w:rFonts w:ascii="Arial" w:hAnsi="Arial" w:cs="Arial"/>
                <w:spacing w:val="-3"/>
                <w:sz w:val="20"/>
                <w:szCs w:val="20"/>
              </w:rPr>
              <w:t>(excepto en habitaciones alfombradas)</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 xml:space="preserve">Aislamiento visual y de la luz exterior </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Jarra-termo por habitación</w:t>
            </w:r>
            <w:r w:rsidRPr="002914FF">
              <w:rPr>
                <w:rFonts w:ascii="Arial" w:hAnsi="Arial" w:cs="Arial"/>
                <w:spacing w:val="-3"/>
                <w:sz w:val="20"/>
                <w:szCs w:val="20"/>
              </w:rPr>
              <w:t xml:space="preserve"> (se excluye en habitaciones con minibar y/o refrigerador)</w:t>
            </w:r>
          </w:p>
        </w:tc>
      </w:tr>
      <w:tr w:rsidR="008D28D5" w:rsidRPr="002977DD" w:rsidTr="002914FF">
        <w:trPr>
          <w:gridBefore w:val="1"/>
          <w:wBefore w:w="11" w:type="dxa"/>
          <w:cantSplit/>
          <w:trHeight w:val="410"/>
        </w:trPr>
        <w:tc>
          <w:tcPr>
            <w:tcW w:w="6801" w:type="dxa"/>
          </w:tcPr>
          <w:p w:rsidR="008D28D5" w:rsidRPr="002914FF" w:rsidRDefault="008D28D5"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Pr>
                <w:rFonts w:ascii="Arial" w:hAnsi="Arial" w:cs="Arial"/>
                <w:b/>
                <w:spacing w:val="-3"/>
                <w:sz w:val="20"/>
                <w:szCs w:val="20"/>
              </w:rPr>
              <w:t>Jarra de cristal para agua (1)</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 xml:space="preserve">Vasos </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spacing w:val="-3"/>
                <w:sz w:val="20"/>
                <w:szCs w:val="20"/>
              </w:rPr>
              <w:t>- uno por plaza</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 xml:space="preserve">Ceniceros </w:t>
            </w:r>
            <w:r w:rsidRPr="002914FF">
              <w:rPr>
                <w:rFonts w:ascii="Arial" w:hAnsi="Arial" w:cs="Arial"/>
                <w:spacing w:val="-3"/>
                <w:sz w:val="20"/>
                <w:szCs w:val="20"/>
              </w:rPr>
              <w:t>(1 por plaza)</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Cestos para papeles</w:t>
            </w:r>
            <w:r w:rsidR="008D28D5">
              <w:rPr>
                <w:rFonts w:ascii="Arial" w:hAnsi="Arial" w:cs="Arial"/>
                <w:b/>
                <w:spacing w:val="-3"/>
                <w:sz w:val="20"/>
                <w:szCs w:val="20"/>
              </w:rPr>
              <w:t xml:space="preserve"> (1)</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Bolsa para vasos</w:t>
            </w:r>
            <w:r w:rsidR="008D28D5">
              <w:rPr>
                <w:rFonts w:ascii="Arial" w:hAnsi="Arial" w:cs="Arial"/>
                <w:b/>
                <w:spacing w:val="-3"/>
                <w:sz w:val="20"/>
                <w:szCs w:val="20"/>
              </w:rPr>
              <w:t xml:space="preserve"> (1)</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Aviso e información al/ del huésped</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 xml:space="preserve">- </w:t>
            </w:r>
            <w:r w:rsidRPr="002914FF">
              <w:rPr>
                <w:rFonts w:ascii="Arial" w:hAnsi="Arial" w:cs="Arial"/>
                <w:spacing w:val="-3"/>
                <w:sz w:val="20"/>
                <w:szCs w:val="20"/>
              </w:rPr>
              <w:t>Directorio de servicios</w:t>
            </w:r>
            <w:r w:rsidR="00425E03">
              <w:rPr>
                <w:rFonts w:ascii="Arial" w:hAnsi="Arial" w:cs="Arial"/>
                <w:spacing w:val="-3"/>
                <w:sz w:val="20"/>
                <w:szCs w:val="20"/>
              </w:rPr>
              <w:t xml:space="preserve"> complementarios y opcionales</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 xml:space="preserve">- </w:t>
            </w:r>
            <w:r w:rsidRPr="002914FF">
              <w:rPr>
                <w:rFonts w:ascii="Arial" w:hAnsi="Arial" w:cs="Arial"/>
                <w:spacing w:val="-3"/>
                <w:sz w:val="20"/>
                <w:szCs w:val="20"/>
              </w:rPr>
              <w:t>Reglamento interno</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 xml:space="preserve">- </w:t>
            </w:r>
            <w:r w:rsidRPr="002914FF">
              <w:rPr>
                <w:rFonts w:ascii="Arial" w:hAnsi="Arial" w:cs="Arial"/>
                <w:spacing w:val="-3"/>
                <w:sz w:val="20"/>
                <w:szCs w:val="20"/>
              </w:rPr>
              <w:t>Información de seguridad en caso de siniestro</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 xml:space="preserve">- </w:t>
            </w:r>
            <w:r w:rsidRPr="002914FF">
              <w:rPr>
                <w:rFonts w:ascii="Arial" w:hAnsi="Arial" w:cs="Arial"/>
                <w:spacing w:val="-3"/>
                <w:sz w:val="20"/>
                <w:szCs w:val="20"/>
              </w:rPr>
              <w:t>Colgante “ de no moleste” y “ haga la habitación”</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lastRenderedPageBreak/>
              <w:t xml:space="preserve">- </w:t>
            </w:r>
            <w:r w:rsidRPr="002914FF">
              <w:rPr>
                <w:rFonts w:ascii="Arial" w:hAnsi="Arial" w:cs="Arial"/>
                <w:spacing w:val="-3"/>
                <w:sz w:val="20"/>
                <w:szCs w:val="20"/>
              </w:rPr>
              <w:t>Lista de minibar (</w:t>
            </w:r>
            <w:r w:rsidR="008D28D5">
              <w:rPr>
                <w:rFonts w:ascii="Arial" w:hAnsi="Arial" w:cs="Arial"/>
                <w:spacing w:val="-3"/>
                <w:sz w:val="20"/>
                <w:szCs w:val="20"/>
              </w:rPr>
              <w:t>si existe</w:t>
            </w:r>
            <w:r w:rsidRPr="002914FF">
              <w:rPr>
                <w:rFonts w:ascii="Arial" w:hAnsi="Arial" w:cs="Arial"/>
                <w:spacing w:val="-3"/>
                <w:sz w:val="20"/>
                <w:szCs w:val="20"/>
              </w:rPr>
              <w:t xml:space="preserve"> el servicio)</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b/>
                <w:spacing w:val="-3"/>
                <w:sz w:val="20"/>
                <w:szCs w:val="20"/>
              </w:rPr>
              <w:t xml:space="preserve">- </w:t>
            </w:r>
            <w:r w:rsidRPr="002914FF">
              <w:rPr>
                <w:rFonts w:ascii="Arial" w:hAnsi="Arial" w:cs="Arial"/>
                <w:spacing w:val="-3"/>
                <w:sz w:val="20"/>
                <w:szCs w:val="20"/>
              </w:rPr>
              <w:t>Información turística (</w:t>
            </w:r>
            <w:r w:rsidR="001F6C23" w:rsidRPr="001F6C23">
              <w:rPr>
                <w:rFonts w:ascii="Arial" w:hAnsi="Arial" w:cs="Arial"/>
                <w:spacing w:val="-3"/>
                <w:sz w:val="20"/>
                <w:szCs w:val="20"/>
              </w:rPr>
              <w:t xml:space="preserve">Información sobre reservas y ventas de excursiones, visitas y actividades recreativas, culturales, </w:t>
            </w:r>
            <w:r w:rsidR="009771C6" w:rsidRPr="001F6C23">
              <w:rPr>
                <w:rFonts w:ascii="Arial" w:hAnsi="Arial" w:cs="Arial"/>
                <w:spacing w:val="-3"/>
                <w:sz w:val="20"/>
                <w:szCs w:val="20"/>
              </w:rPr>
              <w:t>etc.</w:t>
            </w:r>
            <w:r w:rsidR="001F6C23" w:rsidRPr="001F6C23">
              <w:rPr>
                <w:rFonts w:ascii="Arial" w:hAnsi="Arial" w:cs="Arial"/>
                <w:spacing w:val="-3"/>
                <w:sz w:val="20"/>
                <w:szCs w:val="20"/>
              </w:rPr>
              <w:t>, en el territorio</w:t>
            </w:r>
            <w:r w:rsidR="001F6C23">
              <w:rPr>
                <w:rFonts w:ascii="Arial" w:hAnsi="Arial" w:cs="Arial"/>
                <w:spacing w:val="-3"/>
                <w:sz w:val="20"/>
                <w:szCs w:val="20"/>
              </w:rPr>
              <w:t>)</w:t>
            </w:r>
            <w:r w:rsidR="001F6C23" w:rsidRPr="001F6C23">
              <w:rPr>
                <w:rFonts w:ascii="Arial" w:hAnsi="Arial" w:cs="Arial"/>
                <w:spacing w:val="-3"/>
                <w:sz w:val="20"/>
                <w:szCs w:val="20"/>
              </w:rPr>
              <w:t>.</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 xml:space="preserve">- </w:t>
            </w:r>
            <w:r w:rsidRPr="002914FF">
              <w:rPr>
                <w:rFonts w:ascii="Arial" w:hAnsi="Arial" w:cs="Arial"/>
                <w:spacing w:val="-3"/>
                <w:sz w:val="20"/>
                <w:szCs w:val="20"/>
              </w:rPr>
              <w:t>Directorio telefónico</w:t>
            </w:r>
            <w:r w:rsidR="00606B78">
              <w:rPr>
                <w:rFonts w:ascii="Arial" w:hAnsi="Arial" w:cs="Arial"/>
                <w:spacing w:val="-3"/>
                <w:sz w:val="20"/>
                <w:szCs w:val="20"/>
              </w:rPr>
              <w:t xml:space="preserve"> de la ciudad</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Material de escritorio</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spacing w:val="-3"/>
                <w:sz w:val="20"/>
                <w:szCs w:val="20"/>
              </w:rPr>
              <w:t>- Porta papel</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spacing w:val="-3"/>
                <w:sz w:val="20"/>
                <w:szCs w:val="20"/>
              </w:rPr>
              <w:t>- Papel</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0"/>
                <w:szCs w:val="20"/>
              </w:rPr>
            </w:pPr>
            <w:r w:rsidRPr="002914FF">
              <w:rPr>
                <w:rFonts w:ascii="Arial" w:hAnsi="Arial" w:cs="Arial"/>
                <w:spacing w:val="-3"/>
                <w:sz w:val="20"/>
                <w:szCs w:val="20"/>
              </w:rPr>
              <w:t>- Bolígrafo</w:t>
            </w:r>
          </w:p>
        </w:tc>
      </w:tr>
      <w:tr w:rsidR="002914FF" w:rsidRPr="002977DD" w:rsidTr="002914FF">
        <w:trPr>
          <w:gridBefore w:val="1"/>
          <w:wBefore w:w="11" w:type="dxa"/>
          <w:cantSplit/>
          <w:trHeight w:val="410"/>
        </w:trPr>
        <w:tc>
          <w:tcPr>
            <w:tcW w:w="6801" w:type="dxa"/>
          </w:tcPr>
          <w:p w:rsidR="002914FF" w:rsidRPr="002914FF" w:rsidRDefault="002914FF"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0"/>
                <w:szCs w:val="20"/>
              </w:rPr>
            </w:pPr>
            <w:r w:rsidRPr="002914FF">
              <w:rPr>
                <w:rFonts w:ascii="Arial" w:hAnsi="Arial" w:cs="Arial"/>
                <w:b/>
                <w:spacing w:val="-3"/>
                <w:sz w:val="20"/>
                <w:szCs w:val="20"/>
              </w:rPr>
              <w:t xml:space="preserve">Elementos de ambientación </w:t>
            </w:r>
            <w:r w:rsidRPr="002914FF">
              <w:rPr>
                <w:rFonts w:ascii="Arial" w:hAnsi="Arial" w:cs="Arial"/>
                <w:spacing w:val="-3"/>
                <w:sz w:val="20"/>
                <w:szCs w:val="20"/>
              </w:rPr>
              <w:t>(coherente con el equipamiento,  mobiliario y accesorios</w:t>
            </w:r>
            <w:r w:rsidR="00715573">
              <w:rPr>
                <w:rFonts w:ascii="Arial" w:hAnsi="Arial" w:cs="Arial"/>
                <w:spacing w:val="-3"/>
                <w:sz w:val="20"/>
                <w:szCs w:val="20"/>
              </w:rPr>
              <w:t>, destacando la cultura cubana</w:t>
            </w:r>
            <w:r w:rsidRPr="002914FF">
              <w:rPr>
                <w:rFonts w:ascii="Arial" w:hAnsi="Arial" w:cs="Arial"/>
                <w:spacing w:val="-3"/>
                <w:sz w:val="20"/>
                <w:szCs w:val="20"/>
              </w:rPr>
              <w:t>)</w:t>
            </w:r>
          </w:p>
        </w:tc>
      </w:tr>
    </w:tbl>
    <w:p w:rsidR="00027B85" w:rsidRDefault="00027B85"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spacing w:val="-3"/>
          <w:sz w:val="24"/>
          <w:szCs w:val="24"/>
        </w:rPr>
      </w:pPr>
    </w:p>
    <w:p w:rsidR="00027B85" w:rsidRPr="00606B78" w:rsidRDefault="00C14E89"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u w:val="single"/>
        </w:rPr>
      </w:pPr>
      <w:r w:rsidRPr="00606B78">
        <w:rPr>
          <w:rFonts w:ascii="Arial" w:hAnsi="Arial" w:cs="Arial"/>
          <w:spacing w:val="-3"/>
          <w:sz w:val="24"/>
          <w:szCs w:val="24"/>
          <w:u w:val="single"/>
        </w:rPr>
        <w:t>Baños</w:t>
      </w:r>
      <w:r w:rsidR="00A61700">
        <w:rPr>
          <w:rFonts w:ascii="Arial" w:hAnsi="Arial" w:cs="Arial"/>
          <w:spacing w:val="-3"/>
          <w:sz w:val="24"/>
          <w:szCs w:val="24"/>
          <w:u w:val="single"/>
        </w:rPr>
        <w:t xml:space="preserve"> de las habitaciones</w:t>
      </w:r>
    </w:p>
    <w:p w:rsidR="00C14E89" w:rsidRDefault="00C14E89"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z w:val="24"/>
          <w:szCs w:val="24"/>
        </w:rPr>
      </w:pPr>
      <w:r w:rsidRPr="00EE248D">
        <w:rPr>
          <w:rFonts w:ascii="Arial" w:hAnsi="Arial" w:cs="Arial"/>
          <w:spacing w:val="-3"/>
          <w:sz w:val="24"/>
          <w:szCs w:val="24"/>
        </w:rPr>
        <w:t xml:space="preserve">Superficie del baño </w:t>
      </w:r>
      <w:r w:rsidR="00606B78">
        <w:rPr>
          <w:rFonts w:ascii="Arial" w:hAnsi="Arial" w:cs="Arial"/>
          <w:spacing w:val="-3"/>
          <w:sz w:val="24"/>
          <w:szCs w:val="24"/>
        </w:rPr>
        <w:t xml:space="preserve">será </w:t>
      </w:r>
      <w:r w:rsidRPr="00EE248D">
        <w:rPr>
          <w:rFonts w:ascii="Arial" w:hAnsi="Arial" w:cs="Arial"/>
          <w:spacing w:val="-3"/>
          <w:sz w:val="24"/>
          <w:szCs w:val="24"/>
        </w:rPr>
        <w:t>suficiente para moverse y utilizar todas las instalaciones del mismo con libertad, comodidad y seguridad y no inferior en m² a:</w:t>
      </w:r>
    </w:p>
    <w:p w:rsidR="00027B85" w:rsidRPr="00EE248D" w:rsidRDefault="00C14E89"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sidRPr="001441E1">
        <w:rPr>
          <w:rFonts w:ascii="Arial" w:hAnsi="Arial" w:cs="Arial"/>
          <w:sz w:val="24"/>
          <w:szCs w:val="24"/>
        </w:rPr>
        <w:t>Superficie mínima de</w:t>
      </w:r>
      <w:r>
        <w:rPr>
          <w:rFonts w:ascii="Arial" w:hAnsi="Arial" w:cs="Arial"/>
          <w:sz w:val="24"/>
          <w:szCs w:val="24"/>
        </w:rPr>
        <w:t>l baño en m</w:t>
      </w:r>
      <w:r>
        <w:rPr>
          <w:rFonts w:ascii="Arial" w:hAnsi="Arial" w:cs="Arial"/>
          <w:sz w:val="24"/>
          <w:szCs w:val="24"/>
          <w:vertAlign w:val="superscript"/>
        </w:rPr>
        <w:t xml:space="preserve">2 </w:t>
      </w:r>
      <w:r>
        <w:rPr>
          <w:rFonts w:ascii="Arial" w:hAnsi="Arial" w:cs="Arial"/>
          <w:sz w:val="24"/>
          <w:szCs w:val="24"/>
        </w:rPr>
        <w:t xml:space="preserve">: </w:t>
      </w:r>
      <w:r w:rsidRPr="00630F3E">
        <w:rPr>
          <w:rFonts w:ascii="Arial" w:hAnsi="Arial" w:cs="Arial"/>
          <w:sz w:val="24"/>
          <w:szCs w:val="24"/>
          <w:u w:val="single"/>
        </w:rPr>
        <w:t>4 m</w:t>
      </w:r>
      <w:r w:rsidRPr="00630F3E">
        <w:rPr>
          <w:rFonts w:ascii="Arial" w:hAnsi="Arial" w:cs="Arial"/>
          <w:sz w:val="24"/>
          <w:szCs w:val="24"/>
          <w:u w:val="single"/>
          <w:vertAlign w:val="superscript"/>
        </w:rPr>
        <w:t>2</w:t>
      </w:r>
    </w:p>
    <w:p w:rsidR="00C14E89" w:rsidRDefault="0030688C" w:rsidP="000B22BA">
      <w:pPr>
        <w:spacing w:line="360" w:lineRule="auto"/>
        <w:jc w:val="both"/>
        <w:rPr>
          <w:rFonts w:ascii="Arial" w:hAnsi="Arial" w:cs="Arial"/>
          <w:b/>
          <w:sz w:val="24"/>
          <w:szCs w:val="24"/>
        </w:rPr>
      </w:pPr>
      <w:r w:rsidRPr="00EE248D">
        <w:rPr>
          <w:rFonts w:ascii="Arial" w:hAnsi="Arial" w:cs="Arial"/>
          <w:spacing w:val="-3"/>
          <w:sz w:val="24"/>
          <w:szCs w:val="24"/>
        </w:rPr>
        <w:t xml:space="preserve">La ventilación </w:t>
      </w:r>
      <w:r>
        <w:rPr>
          <w:rFonts w:ascii="Arial" w:hAnsi="Arial" w:cs="Arial"/>
          <w:spacing w:val="-3"/>
          <w:sz w:val="24"/>
          <w:szCs w:val="24"/>
        </w:rPr>
        <w:t xml:space="preserve">del baño </w:t>
      </w:r>
      <w:r w:rsidR="000D348F">
        <w:rPr>
          <w:rFonts w:ascii="Arial" w:hAnsi="Arial" w:cs="Arial"/>
          <w:spacing w:val="-3"/>
          <w:sz w:val="24"/>
          <w:szCs w:val="24"/>
        </w:rPr>
        <w:t>será</w:t>
      </w:r>
      <w:r w:rsidRPr="00EE248D">
        <w:rPr>
          <w:rFonts w:ascii="Arial" w:hAnsi="Arial" w:cs="Arial"/>
          <w:spacing w:val="-3"/>
          <w:sz w:val="24"/>
          <w:szCs w:val="24"/>
        </w:rPr>
        <w:t xml:space="preserve"> forzada y tendrá agua caliente a partir de 50 °C en la ducha y el lavabo</w:t>
      </w:r>
      <w:r>
        <w:rPr>
          <w:rFonts w:ascii="Arial" w:hAnsi="Arial" w:cs="Arial"/>
          <w:spacing w:val="-3"/>
          <w:sz w:val="24"/>
          <w:szCs w:val="24"/>
        </w:rPr>
        <w:t xml:space="preserve"> de manera permanente las 24 horas del día</w:t>
      </w:r>
      <w:r w:rsidRPr="00EE248D">
        <w:rPr>
          <w:rFonts w:ascii="Arial" w:hAnsi="Arial" w:cs="Arial"/>
          <w:spacing w:val="-3"/>
          <w:sz w:val="24"/>
          <w:szCs w:val="24"/>
        </w:rPr>
        <w:t>.</w:t>
      </w:r>
    </w:p>
    <w:p w:rsidR="00C14E89" w:rsidRPr="00634CEB" w:rsidRDefault="00634CEB" w:rsidP="000B22BA">
      <w:pPr>
        <w:spacing w:line="360" w:lineRule="auto"/>
        <w:jc w:val="both"/>
        <w:rPr>
          <w:rFonts w:ascii="Arial" w:hAnsi="Arial" w:cs="Arial"/>
          <w:spacing w:val="-3"/>
          <w:sz w:val="24"/>
          <w:szCs w:val="24"/>
        </w:rPr>
      </w:pPr>
      <w:r w:rsidRPr="00634CEB">
        <w:rPr>
          <w:rFonts w:ascii="Arial" w:hAnsi="Arial" w:cs="Arial"/>
          <w:spacing w:val="-3"/>
          <w:sz w:val="24"/>
          <w:szCs w:val="24"/>
        </w:rPr>
        <w:t xml:space="preserve">Tabla No. 3. </w:t>
      </w:r>
      <w:r w:rsidR="00ED703E" w:rsidRPr="00634CEB">
        <w:rPr>
          <w:rFonts w:ascii="Arial" w:hAnsi="Arial" w:cs="Arial"/>
          <w:spacing w:val="-3"/>
          <w:sz w:val="24"/>
          <w:szCs w:val="24"/>
        </w:rPr>
        <w:t>Equipos,  mobiliario, accesorios y otros elementos del baño</w:t>
      </w:r>
      <w:r>
        <w:rPr>
          <w:rFonts w:ascii="Arial" w:hAnsi="Arial" w:cs="Arial"/>
          <w:spacing w:val="-3"/>
          <w:sz w:val="24"/>
          <w:szCs w:val="24"/>
        </w:rPr>
        <w:t>.</w:t>
      </w:r>
    </w:p>
    <w:tbl>
      <w:tblPr>
        <w:tblW w:w="652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21"/>
      </w:tblGrid>
      <w:tr w:rsidR="00540B70" w:rsidRPr="00ED703E" w:rsidTr="00540B70">
        <w:trPr>
          <w:cantSplit/>
          <w:trHeight w:val="430"/>
          <w:tblHeader/>
        </w:trPr>
        <w:tc>
          <w:tcPr>
            <w:tcW w:w="6521" w:type="dxa"/>
            <w:vMerge w:val="restart"/>
            <w:vAlign w:val="center"/>
          </w:tcPr>
          <w:p w:rsidR="00540B70" w:rsidRPr="00ED703E" w:rsidRDefault="00540B70" w:rsidP="00413318">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center"/>
              <w:rPr>
                <w:rFonts w:ascii="Arial" w:hAnsi="Arial" w:cs="Arial"/>
                <w:b/>
                <w:spacing w:val="-3"/>
                <w:sz w:val="20"/>
                <w:szCs w:val="20"/>
              </w:rPr>
            </w:pPr>
            <w:r w:rsidRPr="00ED703E">
              <w:rPr>
                <w:rFonts w:ascii="Arial" w:hAnsi="Arial" w:cs="Arial"/>
                <w:b/>
                <w:spacing w:val="-3"/>
                <w:sz w:val="20"/>
                <w:szCs w:val="20"/>
              </w:rPr>
              <w:t>Equipos,  mobiliario, accesorios y otros elementos</w:t>
            </w:r>
          </w:p>
        </w:tc>
      </w:tr>
      <w:tr w:rsidR="00540B70" w:rsidRPr="00ED703E" w:rsidTr="00540B70">
        <w:trPr>
          <w:cantSplit/>
          <w:trHeight w:val="430"/>
          <w:tblHeader/>
        </w:trPr>
        <w:tc>
          <w:tcPr>
            <w:tcW w:w="6521" w:type="dxa"/>
            <w:vMerge/>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p>
        </w:tc>
      </w:tr>
      <w:tr w:rsidR="00540B70" w:rsidRPr="00ED703E" w:rsidTr="00540B70">
        <w:trPr>
          <w:trHeight w:val="292"/>
        </w:trPr>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ED703E">
              <w:rPr>
                <w:rFonts w:ascii="Arial" w:hAnsi="Arial" w:cs="Arial"/>
                <w:b/>
                <w:spacing w:val="-3"/>
                <w:sz w:val="20"/>
                <w:szCs w:val="20"/>
              </w:rPr>
              <w:t xml:space="preserve">Inodoro con asiento y tapa </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spacing w:val="-3"/>
                <w:sz w:val="20"/>
                <w:szCs w:val="20"/>
              </w:rPr>
            </w:pPr>
            <w:r w:rsidRPr="00ED703E">
              <w:rPr>
                <w:rFonts w:ascii="Arial" w:hAnsi="Arial" w:cs="Arial"/>
                <w:b/>
                <w:spacing w:val="-3"/>
                <w:sz w:val="20"/>
                <w:szCs w:val="20"/>
              </w:rPr>
              <w:t>Ducha y poceta con elemento antirresbalante</w:t>
            </w:r>
            <w:r>
              <w:rPr>
                <w:rFonts w:ascii="Arial" w:hAnsi="Arial" w:cs="Arial"/>
                <w:b/>
                <w:spacing w:val="-3"/>
                <w:sz w:val="20"/>
                <w:szCs w:val="20"/>
              </w:rPr>
              <w:t xml:space="preserve"> </w:t>
            </w:r>
            <w:r w:rsidRPr="00ED703E">
              <w:rPr>
                <w:rFonts w:ascii="Arial" w:hAnsi="Arial" w:cs="Arial"/>
                <w:spacing w:val="-3"/>
                <w:sz w:val="20"/>
                <w:szCs w:val="20"/>
              </w:rPr>
              <w:t>(pueden ser integrado al piso)</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spacing w:val="-3"/>
                <w:sz w:val="20"/>
                <w:szCs w:val="20"/>
              </w:rPr>
            </w:pPr>
            <w:r w:rsidRPr="00ED703E">
              <w:rPr>
                <w:rFonts w:ascii="Arial" w:hAnsi="Arial" w:cs="Arial"/>
                <w:b/>
                <w:spacing w:val="-3"/>
                <w:sz w:val="20"/>
                <w:szCs w:val="20"/>
              </w:rPr>
              <w:t>Lavabo con espejo y punto de luz</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spacing w:val="-3"/>
                <w:sz w:val="20"/>
                <w:szCs w:val="20"/>
              </w:rPr>
            </w:pPr>
            <w:r w:rsidRPr="00ED703E">
              <w:rPr>
                <w:rFonts w:ascii="Arial" w:hAnsi="Arial" w:cs="Arial"/>
                <w:b/>
                <w:spacing w:val="-3"/>
                <w:sz w:val="20"/>
                <w:szCs w:val="20"/>
              </w:rPr>
              <w:t>Mueble o meseta para efectos personales</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ED703E">
              <w:rPr>
                <w:rFonts w:ascii="Arial" w:hAnsi="Arial" w:cs="Arial"/>
                <w:spacing w:val="-3"/>
                <w:sz w:val="20"/>
                <w:szCs w:val="20"/>
              </w:rPr>
              <w:lastRenderedPageBreak/>
              <w:t>- repisa o similar</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spacing w:val="-3"/>
                <w:sz w:val="20"/>
                <w:szCs w:val="20"/>
                <w:highlight w:val="yellow"/>
              </w:rPr>
            </w:pPr>
            <w:r w:rsidRPr="00ED703E">
              <w:rPr>
                <w:rFonts w:ascii="Arial" w:hAnsi="Arial" w:cs="Arial"/>
                <w:b/>
                <w:spacing w:val="-3"/>
                <w:sz w:val="20"/>
                <w:szCs w:val="20"/>
              </w:rPr>
              <w:t>Agua fría y caliente</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spacing w:val="-3"/>
                <w:sz w:val="20"/>
                <w:szCs w:val="20"/>
              </w:rPr>
            </w:pPr>
            <w:r w:rsidRPr="00ED703E">
              <w:rPr>
                <w:rFonts w:ascii="Arial" w:hAnsi="Arial" w:cs="Arial"/>
                <w:spacing w:val="-3"/>
                <w:sz w:val="20"/>
                <w:szCs w:val="20"/>
              </w:rPr>
              <w:t>- ducha</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spacing w:val="-3"/>
                <w:sz w:val="20"/>
                <w:szCs w:val="20"/>
              </w:rPr>
            </w:pPr>
            <w:r w:rsidRPr="00ED703E">
              <w:rPr>
                <w:rFonts w:ascii="Arial" w:hAnsi="Arial" w:cs="Arial"/>
                <w:spacing w:val="-3"/>
                <w:sz w:val="20"/>
                <w:szCs w:val="20"/>
              </w:rPr>
              <w:t>- lavabo</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ED703E">
              <w:rPr>
                <w:rFonts w:ascii="Arial" w:hAnsi="Arial" w:cs="Arial"/>
                <w:b/>
                <w:spacing w:val="-3"/>
                <w:sz w:val="20"/>
                <w:szCs w:val="20"/>
              </w:rPr>
              <w:t>Accesorios</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spacing w:val="-3"/>
                <w:sz w:val="20"/>
                <w:szCs w:val="20"/>
              </w:rPr>
            </w:pPr>
            <w:r w:rsidRPr="00ED703E">
              <w:rPr>
                <w:rFonts w:ascii="Arial" w:hAnsi="Arial" w:cs="Arial"/>
                <w:spacing w:val="-3"/>
                <w:sz w:val="20"/>
                <w:szCs w:val="20"/>
              </w:rPr>
              <w:t>- toalleros</w:t>
            </w:r>
          </w:p>
        </w:tc>
      </w:tr>
      <w:tr w:rsidR="00540B70" w:rsidRPr="00ED703E" w:rsidTr="00540B70">
        <w:trPr>
          <w:trHeight w:val="339"/>
        </w:trPr>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spacing w:val="-3"/>
                <w:sz w:val="20"/>
                <w:szCs w:val="20"/>
              </w:rPr>
            </w:pPr>
            <w:r w:rsidRPr="00ED703E">
              <w:rPr>
                <w:rFonts w:ascii="Arial" w:hAnsi="Arial" w:cs="Arial"/>
                <w:spacing w:val="-3"/>
                <w:sz w:val="20"/>
                <w:szCs w:val="20"/>
              </w:rPr>
              <w:t xml:space="preserve">- colgadores, ganchos o perchas  </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spacing w:val="-3"/>
                <w:sz w:val="20"/>
                <w:szCs w:val="20"/>
              </w:rPr>
            </w:pPr>
            <w:r w:rsidRPr="00ED703E">
              <w:rPr>
                <w:rFonts w:ascii="Arial" w:hAnsi="Arial" w:cs="Arial"/>
                <w:spacing w:val="-3"/>
                <w:sz w:val="20"/>
                <w:szCs w:val="20"/>
              </w:rPr>
              <w:t>- jaboneras</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spacing w:val="-3"/>
                <w:sz w:val="20"/>
                <w:szCs w:val="20"/>
              </w:rPr>
            </w:pPr>
            <w:r w:rsidRPr="00ED703E">
              <w:rPr>
                <w:rFonts w:ascii="Arial" w:hAnsi="Arial" w:cs="Arial"/>
                <w:spacing w:val="-3"/>
                <w:sz w:val="20"/>
                <w:szCs w:val="20"/>
              </w:rPr>
              <w:t>- agarradera área de ducha</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ED703E">
              <w:rPr>
                <w:rFonts w:ascii="Arial" w:hAnsi="Arial" w:cs="Arial"/>
                <w:b/>
                <w:spacing w:val="-3"/>
                <w:sz w:val="20"/>
                <w:szCs w:val="20"/>
              </w:rPr>
              <w:t xml:space="preserve">- </w:t>
            </w:r>
            <w:r w:rsidRPr="00ED703E">
              <w:rPr>
                <w:rFonts w:ascii="Arial" w:hAnsi="Arial" w:cs="Arial"/>
                <w:spacing w:val="-3"/>
                <w:sz w:val="20"/>
                <w:szCs w:val="20"/>
              </w:rPr>
              <w:t>portarrollo</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ED703E">
              <w:rPr>
                <w:rFonts w:ascii="Arial" w:hAnsi="Arial" w:cs="Arial"/>
                <w:b/>
                <w:spacing w:val="-3"/>
                <w:sz w:val="20"/>
                <w:szCs w:val="20"/>
              </w:rPr>
              <w:t>Cortina de baño o elemento físico que delimite el área de duchado</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ED703E">
              <w:rPr>
                <w:rFonts w:ascii="Arial" w:hAnsi="Arial" w:cs="Arial"/>
                <w:b/>
                <w:spacing w:val="-3"/>
                <w:sz w:val="20"/>
                <w:szCs w:val="20"/>
              </w:rPr>
              <w:t>Tomacorriente universal con señalización de la tensión eléctrica.</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ED703E">
              <w:rPr>
                <w:rFonts w:ascii="Arial" w:hAnsi="Arial" w:cs="Arial"/>
                <w:b/>
                <w:spacing w:val="-3"/>
                <w:sz w:val="20"/>
                <w:szCs w:val="20"/>
              </w:rPr>
              <w:t>Juego de toallas</w:t>
            </w:r>
          </w:p>
        </w:tc>
      </w:tr>
      <w:tr w:rsidR="00540B70" w:rsidRPr="00ED703E" w:rsidTr="00540B70">
        <w:tc>
          <w:tcPr>
            <w:tcW w:w="6521" w:type="dxa"/>
          </w:tcPr>
          <w:p w:rsidR="00540B70" w:rsidRPr="00ED703E" w:rsidRDefault="00413318"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Pr>
                <w:rFonts w:ascii="Arial" w:hAnsi="Arial" w:cs="Arial"/>
                <w:b/>
                <w:spacing w:val="-3"/>
                <w:sz w:val="20"/>
                <w:szCs w:val="20"/>
              </w:rPr>
              <w:t>- una por</w:t>
            </w:r>
            <w:r w:rsidR="00540B70" w:rsidRPr="00ED703E">
              <w:rPr>
                <w:rFonts w:ascii="Arial" w:hAnsi="Arial" w:cs="Arial"/>
                <w:b/>
                <w:spacing w:val="-3"/>
                <w:sz w:val="20"/>
                <w:szCs w:val="20"/>
              </w:rPr>
              <w:t xml:space="preserve"> plaza </w:t>
            </w:r>
            <w:r w:rsidR="00540B70" w:rsidRPr="00ED703E">
              <w:rPr>
                <w:rFonts w:ascii="Arial" w:hAnsi="Arial" w:cs="Arial"/>
                <w:spacing w:val="-3"/>
                <w:sz w:val="20"/>
                <w:szCs w:val="20"/>
              </w:rPr>
              <w:t>(dimensión mínima: 100 x 50 cm)</w:t>
            </w:r>
          </w:p>
        </w:tc>
      </w:tr>
      <w:tr w:rsidR="00540B70" w:rsidRPr="00ED703E" w:rsidTr="00540B70">
        <w:tc>
          <w:tcPr>
            <w:tcW w:w="6521" w:type="dxa"/>
          </w:tcPr>
          <w:p w:rsidR="00540B70" w:rsidRPr="00ED703E" w:rsidRDefault="00413318" w:rsidP="00413318">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Pr>
                <w:rFonts w:ascii="Arial" w:hAnsi="Arial" w:cs="Arial"/>
                <w:b/>
                <w:spacing w:val="-3"/>
                <w:sz w:val="20"/>
                <w:szCs w:val="20"/>
              </w:rPr>
              <w:t xml:space="preserve">- una por </w:t>
            </w:r>
            <w:r w:rsidR="00540B70" w:rsidRPr="00ED703E">
              <w:rPr>
                <w:rFonts w:ascii="Arial" w:hAnsi="Arial" w:cs="Arial"/>
                <w:b/>
                <w:spacing w:val="-3"/>
                <w:sz w:val="20"/>
                <w:szCs w:val="20"/>
              </w:rPr>
              <w:t xml:space="preserve">plaza </w:t>
            </w:r>
            <w:r w:rsidR="00540B70" w:rsidRPr="00ED703E">
              <w:rPr>
                <w:rFonts w:ascii="Arial" w:hAnsi="Arial" w:cs="Arial"/>
                <w:spacing w:val="-3"/>
                <w:sz w:val="20"/>
                <w:szCs w:val="20"/>
              </w:rPr>
              <w:t>( dimensión mínima: 120 x 60 cm)</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ED703E">
              <w:rPr>
                <w:rFonts w:ascii="Arial" w:hAnsi="Arial" w:cs="Arial"/>
                <w:b/>
                <w:spacing w:val="-3"/>
                <w:sz w:val="20"/>
                <w:szCs w:val="20"/>
              </w:rPr>
              <w:t xml:space="preserve">Alfombra de baño </w:t>
            </w:r>
            <w:r w:rsidRPr="00ED703E">
              <w:rPr>
                <w:rFonts w:ascii="Arial" w:hAnsi="Arial" w:cs="Arial"/>
                <w:spacing w:val="-3"/>
                <w:sz w:val="20"/>
                <w:szCs w:val="20"/>
              </w:rPr>
              <w:t>(dimensión mínima: 40 x 60 cm)</w:t>
            </w:r>
          </w:p>
        </w:tc>
      </w:tr>
      <w:tr w:rsidR="00540B70" w:rsidRPr="00ED703E" w:rsidTr="00540B70">
        <w:tc>
          <w:tcPr>
            <w:tcW w:w="6521" w:type="dxa"/>
          </w:tcPr>
          <w:p w:rsidR="00540B70" w:rsidRPr="00ED703E" w:rsidRDefault="008C6441"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spacing w:val="-3"/>
                <w:sz w:val="20"/>
                <w:szCs w:val="20"/>
              </w:rPr>
            </w:pPr>
            <w:r>
              <w:rPr>
                <w:rFonts w:ascii="Arial" w:hAnsi="Arial" w:cs="Arial"/>
                <w:b/>
                <w:spacing w:val="-3"/>
                <w:sz w:val="20"/>
                <w:szCs w:val="20"/>
              </w:rPr>
              <w:t>Gorro de baño - 1 por</w:t>
            </w:r>
            <w:r w:rsidR="00540B70" w:rsidRPr="00ED703E">
              <w:rPr>
                <w:rFonts w:ascii="Arial" w:hAnsi="Arial" w:cs="Arial"/>
                <w:b/>
                <w:spacing w:val="-3"/>
                <w:sz w:val="20"/>
                <w:szCs w:val="20"/>
              </w:rPr>
              <w:t xml:space="preserve"> plaza</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spacing w:val="-3"/>
                <w:sz w:val="20"/>
                <w:szCs w:val="20"/>
              </w:rPr>
            </w:pPr>
            <w:r w:rsidRPr="00ED703E">
              <w:rPr>
                <w:rFonts w:ascii="Arial" w:hAnsi="Arial" w:cs="Arial"/>
                <w:b/>
                <w:spacing w:val="-3"/>
                <w:sz w:val="20"/>
                <w:szCs w:val="20"/>
              </w:rPr>
              <w:t>Cesto para papeles</w:t>
            </w:r>
            <w:r w:rsidR="00630F3E">
              <w:rPr>
                <w:rFonts w:ascii="Arial" w:hAnsi="Arial" w:cs="Arial"/>
                <w:b/>
                <w:spacing w:val="-3"/>
                <w:sz w:val="20"/>
                <w:szCs w:val="20"/>
              </w:rPr>
              <w:t xml:space="preserve"> (1)</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ED703E">
              <w:rPr>
                <w:rFonts w:ascii="Arial" w:hAnsi="Arial" w:cs="Arial"/>
                <w:b/>
                <w:spacing w:val="-3"/>
                <w:sz w:val="20"/>
                <w:szCs w:val="20"/>
              </w:rPr>
              <w:t>Papel sanitario</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spacing w:val="-3"/>
                <w:sz w:val="20"/>
                <w:szCs w:val="20"/>
              </w:rPr>
            </w:pPr>
            <w:r w:rsidRPr="00ED703E">
              <w:rPr>
                <w:rFonts w:ascii="Arial" w:hAnsi="Arial" w:cs="Arial"/>
                <w:spacing w:val="-3"/>
                <w:sz w:val="20"/>
                <w:szCs w:val="20"/>
              </w:rPr>
              <w:t xml:space="preserve">- 2 rollos </w:t>
            </w:r>
          </w:p>
        </w:tc>
      </w:tr>
      <w:tr w:rsidR="00540B70" w:rsidRPr="00ED703E" w:rsidTr="00540B70">
        <w:tc>
          <w:tcPr>
            <w:tcW w:w="6521" w:type="dxa"/>
          </w:tcPr>
          <w:p w:rsidR="00540B70" w:rsidRPr="00ED703E" w:rsidRDefault="00540B70" w:rsidP="008C6441">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ED703E">
              <w:rPr>
                <w:rFonts w:ascii="Arial" w:hAnsi="Arial" w:cs="Arial"/>
                <w:b/>
                <w:spacing w:val="-3"/>
                <w:sz w:val="20"/>
                <w:szCs w:val="20"/>
              </w:rPr>
              <w:t xml:space="preserve">Jabón </w:t>
            </w:r>
            <w:r w:rsidR="008C6441">
              <w:rPr>
                <w:rFonts w:ascii="Arial" w:hAnsi="Arial" w:cs="Arial"/>
                <w:b/>
                <w:spacing w:val="-3"/>
                <w:sz w:val="20"/>
                <w:szCs w:val="20"/>
              </w:rPr>
              <w:t>de tocador - 1 por</w:t>
            </w:r>
            <w:r w:rsidRPr="00ED703E">
              <w:rPr>
                <w:rFonts w:ascii="Arial" w:hAnsi="Arial" w:cs="Arial"/>
                <w:b/>
                <w:spacing w:val="-3"/>
                <w:sz w:val="20"/>
                <w:szCs w:val="20"/>
              </w:rPr>
              <w:t xml:space="preserve"> plaza</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ED703E">
              <w:rPr>
                <w:rFonts w:ascii="Arial" w:hAnsi="Arial" w:cs="Arial"/>
                <w:b/>
                <w:spacing w:val="-3"/>
                <w:sz w:val="20"/>
                <w:szCs w:val="20"/>
              </w:rPr>
              <w:t>Cinta sanitaria (sello)</w:t>
            </w:r>
            <w:r w:rsidR="00630F3E">
              <w:rPr>
                <w:rFonts w:ascii="Arial" w:hAnsi="Arial" w:cs="Arial"/>
                <w:b/>
                <w:spacing w:val="-3"/>
                <w:sz w:val="20"/>
                <w:szCs w:val="20"/>
              </w:rPr>
              <w:t xml:space="preserve"> (1)</w:t>
            </w:r>
          </w:p>
        </w:tc>
      </w:tr>
      <w:tr w:rsidR="00540B70" w:rsidRPr="00ED703E" w:rsidTr="00540B70">
        <w:tc>
          <w:tcPr>
            <w:tcW w:w="6521" w:type="dxa"/>
          </w:tcPr>
          <w:p w:rsidR="00540B70" w:rsidRPr="00ED703E"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ED703E">
              <w:rPr>
                <w:rFonts w:ascii="Arial" w:hAnsi="Arial" w:cs="Arial"/>
                <w:b/>
                <w:spacing w:val="-3"/>
                <w:sz w:val="20"/>
                <w:szCs w:val="20"/>
              </w:rPr>
              <w:t>Bolsa sanitaria</w:t>
            </w:r>
            <w:r w:rsidR="00630F3E">
              <w:rPr>
                <w:rFonts w:ascii="Arial" w:hAnsi="Arial" w:cs="Arial"/>
                <w:b/>
                <w:spacing w:val="-3"/>
                <w:sz w:val="20"/>
                <w:szCs w:val="20"/>
              </w:rPr>
              <w:t xml:space="preserve"> (1)</w:t>
            </w:r>
          </w:p>
        </w:tc>
      </w:tr>
    </w:tbl>
    <w:p w:rsidR="00630F3E" w:rsidRDefault="00630F3E" w:rsidP="000B22BA">
      <w:pPr>
        <w:spacing w:before="240" w:after="0" w:line="240" w:lineRule="auto"/>
        <w:jc w:val="both"/>
        <w:rPr>
          <w:rFonts w:ascii="Arial" w:hAnsi="Arial" w:cs="Arial"/>
          <w:b/>
          <w:spacing w:val="-3"/>
          <w:sz w:val="24"/>
          <w:szCs w:val="24"/>
        </w:rPr>
      </w:pPr>
    </w:p>
    <w:p w:rsidR="0057060D" w:rsidRPr="00127BC6" w:rsidRDefault="0057060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u w:val="single"/>
        </w:rPr>
      </w:pPr>
      <w:r w:rsidRPr="00127BC6">
        <w:rPr>
          <w:rFonts w:ascii="Arial" w:hAnsi="Arial" w:cs="Arial"/>
          <w:spacing w:val="-3"/>
          <w:sz w:val="24"/>
          <w:szCs w:val="24"/>
          <w:u w:val="single"/>
        </w:rPr>
        <w:t>Pasillos habitacionales. Dimensiones (ancho en metros):</w:t>
      </w:r>
    </w:p>
    <w:p w:rsidR="0057060D" w:rsidRPr="00EE248D" w:rsidRDefault="0057060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r w:rsidRPr="00EE248D">
        <w:rPr>
          <w:rFonts w:ascii="Arial" w:hAnsi="Arial" w:cs="Arial"/>
          <w:spacing w:val="-3"/>
          <w:sz w:val="24"/>
          <w:szCs w:val="24"/>
        </w:rPr>
        <w:t>- con habitaciones a un lado</w:t>
      </w:r>
      <w:r w:rsidR="004F10DB">
        <w:rPr>
          <w:rFonts w:ascii="Arial" w:hAnsi="Arial" w:cs="Arial"/>
          <w:spacing w:val="-3"/>
          <w:sz w:val="24"/>
          <w:szCs w:val="24"/>
        </w:rPr>
        <w:t xml:space="preserve">: </w:t>
      </w:r>
      <w:r>
        <w:rPr>
          <w:rFonts w:ascii="Arial" w:hAnsi="Arial" w:cs="Arial"/>
          <w:spacing w:val="-3"/>
          <w:sz w:val="24"/>
          <w:szCs w:val="24"/>
        </w:rPr>
        <w:t>Ancho en metros: 1,30 m</w:t>
      </w:r>
    </w:p>
    <w:p w:rsidR="00663C58" w:rsidRPr="00663C58" w:rsidRDefault="00663C58"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u w:val="single"/>
        </w:rPr>
      </w:pPr>
      <w:r w:rsidRPr="00663C58">
        <w:rPr>
          <w:rFonts w:ascii="Arial" w:hAnsi="Arial" w:cs="Arial"/>
          <w:spacing w:val="-3"/>
          <w:sz w:val="24"/>
          <w:szCs w:val="24"/>
          <w:u w:val="single"/>
        </w:rPr>
        <w:lastRenderedPageBreak/>
        <w:t>Otros servicios</w:t>
      </w:r>
    </w:p>
    <w:p w:rsidR="00540B70" w:rsidRPr="00634CEB" w:rsidRDefault="00634CEB"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360" w:lineRule="auto"/>
        <w:jc w:val="both"/>
        <w:rPr>
          <w:rFonts w:ascii="Arial" w:hAnsi="Arial" w:cs="Arial"/>
          <w:spacing w:val="-3"/>
          <w:sz w:val="24"/>
          <w:szCs w:val="24"/>
        </w:rPr>
      </w:pPr>
      <w:r w:rsidRPr="00634CEB">
        <w:rPr>
          <w:rFonts w:ascii="Arial" w:hAnsi="Arial" w:cs="Arial"/>
          <w:spacing w:val="-3"/>
          <w:sz w:val="24"/>
          <w:szCs w:val="24"/>
        </w:rPr>
        <w:t xml:space="preserve">Tabla. No. 4. </w:t>
      </w:r>
      <w:r w:rsidR="00540B70" w:rsidRPr="00634CEB">
        <w:rPr>
          <w:rFonts w:ascii="Arial" w:hAnsi="Arial" w:cs="Arial"/>
          <w:spacing w:val="-3"/>
          <w:sz w:val="24"/>
          <w:szCs w:val="24"/>
        </w:rPr>
        <w:t xml:space="preserve">Servicios </w:t>
      </w:r>
      <w:r w:rsidR="000712C3" w:rsidRPr="00634CEB">
        <w:rPr>
          <w:rFonts w:ascii="Arial" w:hAnsi="Arial" w:cs="Arial"/>
          <w:spacing w:val="-3"/>
          <w:sz w:val="24"/>
          <w:szCs w:val="24"/>
        </w:rPr>
        <w:t>que se incluye</w:t>
      </w:r>
      <w:r>
        <w:rPr>
          <w:rFonts w:ascii="Arial" w:hAnsi="Arial" w:cs="Arial"/>
          <w:spacing w:val="-3"/>
          <w:sz w:val="24"/>
          <w:szCs w:val="24"/>
        </w:rPr>
        <w:t>n</w:t>
      </w:r>
      <w:r w:rsidR="000712C3" w:rsidRPr="00634CEB">
        <w:rPr>
          <w:rFonts w:ascii="Arial" w:hAnsi="Arial" w:cs="Arial"/>
          <w:spacing w:val="-3"/>
          <w:sz w:val="24"/>
          <w:szCs w:val="24"/>
        </w:rPr>
        <w:t xml:space="preserve"> en el precio del arrendamiento</w:t>
      </w:r>
      <w:r w:rsidR="00663C58">
        <w:rPr>
          <w:rFonts w:ascii="Arial" w:hAnsi="Arial" w:cs="Arial"/>
          <w:spacing w:val="-3"/>
          <w:sz w:val="24"/>
          <w:szCs w:val="24"/>
        </w:rPr>
        <w:t xml:space="preserve"> de la habitación</w:t>
      </w:r>
      <w:r>
        <w:rPr>
          <w:rFonts w:ascii="Arial" w:hAnsi="Arial" w:cs="Arial"/>
          <w:spacing w:val="-3"/>
          <w:sz w:val="24"/>
          <w:szCs w:val="24"/>
        </w:rPr>
        <w:t>.</w:t>
      </w:r>
    </w:p>
    <w:tbl>
      <w:tblPr>
        <w:tblpPr w:leftFromText="141" w:rightFromText="141" w:vertAnchor="text" w:horzAnchor="page" w:tblpX="2269" w:tblpY="232"/>
        <w:tblW w:w="6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91"/>
      </w:tblGrid>
      <w:tr w:rsidR="000829BC" w:rsidRPr="00540B70" w:rsidTr="000829BC">
        <w:trPr>
          <w:cantSplit/>
          <w:trHeight w:val="430"/>
        </w:trPr>
        <w:tc>
          <w:tcPr>
            <w:tcW w:w="6591" w:type="dxa"/>
            <w:vMerge w:val="restart"/>
          </w:tcPr>
          <w:p w:rsidR="000829BC" w:rsidRPr="00540B70" w:rsidRDefault="000829BC" w:rsidP="000F388C">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240" w:lineRule="auto"/>
              <w:jc w:val="center"/>
              <w:rPr>
                <w:rFonts w:ascii="Arial" w:hAnsi="Arial" w:cs="Arial"/>
                <w:b/>
                <w:spacing w:val="-3"/>
                <w:sz w:val="20"/>
                <w:szCs w:val="20"/>
              </w:rPr>
            </w:pPr>
            <w:r w:rsidRPr="00540B70">
              <w:rPr>
                <w:rFonts w:ascii="Arial" w:hAnsi="Arial" w:cs="Arial"/>
                <w:b/>
                <w:spacing w:val="-3"/>
                <w:sz w:val="20"/>
                <w:szCs w:val="20"/>
              </w:rPr>
              <w:t>Servicios</w:t>
            </w:r>
            <w:r w:rsidR="000F388C">
              <w:rPr>
                <w:rFonts w:ascii="Arial" w:hAnsi="Arial" w:cs="Arial"/>
                <w:b/>
                <w:spacing w:val="-3"/>
                <w:sz w:val="20"/>
                <w:szCs w:val="20"/>
              </w:rPr>
              <w:t xml:space="preserve"> </w:t>
            </w:r>
          </w:p>
        </w:tc>
      </w:tr>
      <w:tr w:rsidR="000829BC" w:rsidRPr="00540B70" w:rsidTr="00127BC6">
        <w:trPr>
          <w:cantSplit/>
          <w:trHeight w:val="430"/>
        </w:trPr>
        <w:tc>
          <w:tcPr>
            <w:tcW w:w="6591" w:type="dxa"/>
            <w:vMerge/>
          </w:tcPr>
          <w:p w:rsidR="000829BC" w:rsidRPr="00540B70" w:rsidRDefault="000829BC"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p>
        </w:tc>
      </w:tr>
      <w:tr w:rsidR="000829BC" w:rsidRPr="00540B70" w:rsidTr="000829BC">
        <w:tc>
          <w:tcPr>
            <w:tcW w:w="6591" w:type="dxa"/>
          </w:tcPr>
          <w:p w:rsidR="000829BC" w:rsidRPr="00540B70" w:rsidRDefault="000829BC"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540B70">
              <w:rPr>
                <w:rFonts w:ascii="Arial" w:hAnsi="Arial" w:cs="Arial"/>
                <w:b/>
                <w:spacing w:val="-3"/>
                <w:sz w:val="20"/>
                <w:szCs w:val="20"/>
              </w:rPr>
              <w:t>Recepción, información durante 24 horas(h)</w:t>
            </w:r>
          </w:p>
        </w:tc>
      </w:tr>
      <w:tr w:rsidR="000829BC" w:rsidRPr="00540B70" w:rsidTr="000829BC">
        <w:tc>
          <w:tcPr>
            <w:tcW w:w="6591" w:type="dxa"/>
          </w:tcPr>
          <w:p w:rsidR="000829BC" w:rsidRPr="00540B70" w:rsidRDefault="000829BC"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540B70">
              <w:rPr>
                <w:rFonts w:ascii="Arial" w:hAnsi="Arial" w:cs="Arial"/>
                <w:b/>
                <w:spacing w:val="-3"/>
                <w:sz w:val="20"/>
                <w:szCs w:val="20"/>
              </w:rPr>
              <w:t>Llamadas matutinas y vespertinas</w:t>
            </w:r>
          </w:p>
        </w:tc>
      </w:tr>
      <w:tr w:rsidR="000829BC" w:rsidRPr="00540B70" w:rsidTr="000829BC">
        <w:tc>
          <w:tcPr>
            <w:tcW w:w="6591" w:type="dxa"/>
          </w:tcPr>
          <w:p w:rsidR="000829BC" w:rsidRPr="00540B70" w:rsidRDefault="004E0DEB" w:rsidP="000B22BA">
            <w:pPr>
              <w:spacing w:line="240" w:lineRule="auto"/>
              <w:jc w:val="both"/>
              <w:rPr>
                <w:rFonts w:ascii="Arial" w:hAnsi="Arial" w:cs="Arial"/>
                <w:b/>
                <w:spacing w:val="-3"/>
                <w:sz w:val="20"/>
                <w:szCs w:val="20"/>
              </w:rPr>
            </w:pPr>
            <w:r>
              <w:rPr>
                <w:rFonts w:ascii="Arial" w:hAnsi="Arial" w:cs="Arial"/>
                <w:b/>
                <w:spacing w:val="-3"/>
                <w:sz w:val="20"/>
                <w:szCs w:val="20"/>
              </w:rPr>
              <w:t>Caja</w:t>
            </w:r>
            <w:r w:rsidR="000829BC" w:rsidRPr="00540B70">
              <w:rPr>
                <w:rFonts w:ascii="Arial" w:hAnsi="Arial" w:cs="Arial"/>
                <w:b/>
                <w:spacing w:val="-3"/>
                <w:sz w:val="20"/>
                <w:szCs w:val="20"/>
              </w:rPr>
              <w:t xml:space="preserve"> de seguridad en habitaciones</w:t>
            </w:r>
          </w:p>
        </w:tc>
      </w:tr>
      <w:tr w:rsidR="000829BC" w:rsidRPr="00540B70" w:rsidTr="000829BC">
        <w:tc>
          <w:tcPr>
            <w:tcW w:w="6591" w:type="dxa"/>
          </w:tcPr>
          <w:p w:rsidR="000829BC" w:rsidRPr="00540B70" w:rsidRDefault="000829BC" w:rsidP="000B22BA">
            <w:pPr>
              <w:spacing w:line="240" w:lineRule="auto"/>
              <w:jc w:val="both"/>
              <w:rPr>
                <w:rFonts w:ascii="Arial" w:hAnsi="Arial" w:cs="Arial"/>
                <w:b/>
                <w:spacing w:val="-3"/>
                <w:sz w:val="20"/>
                <w:szCs w:val="20"/>
              </w:rPr>
            </w:pPr>
            <w:r w:rsidRPr="00540B70">
              <w:rPr>
                <w:rFonts w:ascii="Arial" w:hAnsi="Arial" w:cs="Arial"/>
                <w:b/>
                <w:spacing w:val="-3"/>
                <w:sz w:val="20"/>
                <w:szCs w:val="20"/>
              </w:rPr>
              <w:t>Info</w:t>
            </w:r>
            <w:r>
              <w:rPr>
                <w:rFonts w:ascii="Arial" w:hAnsi="Arial" w:cs="Arial"/>
                <w:b/>
                <w:spacing w:val="-3"/>
                <w:sz w:val="20"/>
                <w:szCs w:val="20"/>
              </w:rPr>
              <w:t>rmación sobre</w:t>
            </w:r>
            <w:r w:rsidRPr="00540B70">
              <w:rPr>
                <w:rFonts w:ascii="Arial" w:hAnsi="Arial" w:cs="Arial"/>
                <w:b/>
                <w:spacing w:val="-3"/>
                <w:sz w:val="20"/>
                <w:szCs w:val="20"/>
              </w:rPr>
              <w:t xml:space="preserve"> reservas y ventas de excursiones, visitas y actividades recreativas, culturales, </w:t>
            </w:r>
            <w:r w:rsidR="009771C6" w:rsidRPr="00540B70">
              <w:rPr>
                <w:rFonts w:ascii="Arial" w:hAnsi="Arial" w:cs="Arial"/>
                <w:b/>
                <w:spacing w:val="-3"/>
                <w:sz w:val="20"/>
                <w:szCs w:val="20"/>
              </w:rPr>
              <w:t>etc.</w:t>
            </w:r>
            <w:r>
              <w:rPr>
                <w:rFonts w:ascii="Arial" w:hAnsi="Arial" w:cs="Arial"/>
                <w:b/>
                <w:spacing w:val="-3"/>
                <w:sz w:val="20"/>
                <w:szCs w:val="20"/>
              </w:rPr>
              <w:t>, en el territorio</w:t>
            </w:r>
          </w:p>
        </w:tc>
      </w:tr>
      <w:tr w:rsidR="000829BC" w:rsidRPr="000829BC" w:rsidTr="000829BC">
        <w:tc>
          <w:tcPr>
            <w:tcW w:w="6591" w:type="dxa"/>
          </w:tcPr>
          <w:p w:rsidR="000829BC" w:rsidRPr="00540B70" w:rsidRDefault="000F388C" w:rsidP="000F388C">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Pr>
                <w:rFonts w:ascii="Arial" w:hAnsi="Arial" w:cs="Arial"/>
                <w:b/>
                <w:spacing w:val="-3"/>
                <w:sz w:val="20"/>
                <w:szCs w:val="20"/>
              </w:rPr>
              <w:t>Gestión de la r</w:t>
            </w:r>
            <w:r w:rsidR="000829BC" w:rsidRPr="00540B70">
              <w:rPr>
                <w:rFonts w:ascii="Arial" w:hAnsi="Arial" w:cs="Arial"/>
                <w:b/>
                <w:spacing w:val="-3"/>
                <w:sz w:val="20"/>
                <w:szCs w:val="20"/>
              </w:rPr>
              <w:t>eserva de ta</w:t>
            </w:r>
            <w:r w:rsidR="006E0FBF">
              <w:rPr>
                <w:rFonts w:ascii="Arial" w:hAnsi="Arial" w:cs="Arial"/>
                <w:b/>
                <w:spacing w:val="-3"/>
                <w:sz w:val="20"/>
                <w:szCs w:val="20"/>
              </w:rPr>
              <w:t>xis a través de la casa</w:t>
            </w:r>
          </w:p>
        </w:tc>
      </w:tr>
      <w:tr w:rsidR="000829BC" w:rsidRPr="00540B70" w:rsidTr="000829BC">
        <w:tc>
          <w:tcPr>
            <w:tcW w:w="6591" w:type="dxa"/>
          </w:tcPr>
          <w:p w:rsidR="000829BC" w:rsidRPr="00540B70" w:rsidRDefault="000829BC"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540B70">
              <w:rPr>
                <w:rFonts w:ascii="Arial" w:hAnsi="Arial" w:cs="Arial"/>
                <w:b/>
                <w:spacing w:val="-3"/>
                <w:sz w:val="20"/>
                <w:szCs w:val="20"/>
              </w:rPr>
              <w:t xml:space="preserve">Información y conserjería </w:t>
            </w:r>
            <w:r w:rsidR="000712C3">
              <w:rPr>
                <w:rFonts w:ascii="Arial" w:hAnsi="Arial" w:cs="Arial"/>
                <w:b/>
                <w:spacing w:val="-3"/>
                <w:sz w:val="20"/>
                <w:szCs w:val="20"/>
              </w:rPr>
              <w:t>sobre la ciudad</w:t>
            </w:r>
          </w:p>
        </w:tc>
      </w:tr>
      <w:tr w:rsidR="000829BC" w:rsidRPr="00540B70" w:rsidTr="000829BC">
        <w:tc>
          <w:tcPr>
            <w:tcW w:w="6591" w:type="dxa"/>
          </w:tcPr>
          <w:p w:rsidR="000829BC" w:rsidRPr="00540B70" w:rsidRDefault="000829BC"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540B70">
              <w:rPr>
                <w:rFonts w:ascii="Arial" w:hAnsi="Arial" w:cs="Arial"/>
                <w:b/>
                <w:spacing w:val="-3"/>
                <w:sz w:val="20"/>
                <w:szCs w:val="20"/>
              </w:rPr>
              <w:t>Limpieza y acondicionamiento diario de habitaciones</w:t>
            </w:r>
          </w:p>
        </w:tc>
      </w:tr>
      <w:tr w:rsidR="000829BC" w:rsidRPr="00540B70" w:rsidTr="000829BC">
        <w:tc>
          <w:tcPr>
            <w:tcW w:w="6591" w:type="dxa"/>
          </w:tcPr>
          <w:p w:rsidR="000829BC" w:rsidRPr="00540B70" w:rsidRDefault="000829BC"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540B70">
              <w:rPr>
                <w:rFonts w:ascii="Arial" w:hAnsi="Arial" w:cs="Arial"/>
                <w:b/>
                <w:spacing w:val="-3"/>
                <w:sz w:val="20"/>
                <w:szCs w:val="20"/>
              </w:rPr>
              <w:t xml:space="preserve">Cambio de ropa de cama </w:t>
            </w:r>
            <w:r>
              <w:rPr>
                <w:rFonts w:ascii="Arial" w:hAnsi="Arial" w:cs="Arial"/>
                <w:b/>
                <w:spacing w:val="-3"/>
                <w:sz w:val="20"/>
                <w:szCs w:val="20"/>
              </w:rPr>
              <w:t>(</w:t>
            </w:r>
            <w:r w:rsidR="00FF6700">
              <w:rPr>
                <w:rFonts w:ascii="Arial" w:hAnsi="Arial" w:cs="Arial"/>
                <w:b/>
                <w:spacing w:val="-3"/>
                <w:sz w:val="20"/>
                <w:szCs w:val="20"/>
              </w:rPr>
              <w:t>días</w:t>
            </w:r>
            <w:r>
              <w:rPr>
                <w:rFonts w:ascii="Arial" w:hAnsi="Arial" w:cs="Arial"/>
                <w:b/>
                <w:spacing w:val="-3"/>
                <w:sz w:val="20"/>
                <w:szCs w:val="20"/>
              </w:rPr>
              <w:t xml:space="preserve"> altern</w:t>
            </w:r>
            <w:r w:rsidR="00FF6700">
              <w:rPr>
                <w:rFonts w:ascii="Arial" w:hAnsi="Arial" w:cs="Arial"/>
                <w:b/>
                <w:spacing w:val="-3"/>
                <w:sz w:val="20"/>
                <w:szCs w:val="20"/>
              </w:rPr>
              <w:t>o</w:t>
            </w:r>
            <w:r>
              <w:rPr>
                <w:rFonts w:ascii="Arial" w:hAnsi="Arial" w:cs="Arial"/>
                <w:b/>
                <w:spacing w:val="-3"/>
                <w:sz w:val="20"/>
                <w:szCs w:val="20"/>
              </w:rPr>
              <w:t>s)</w:t>
            </w:r>
          </w:p>
        </w:tc>
      </w:tr>
      <w:tr w:rsidR="000829BC" w:rsidRPr="00540B70" w:rsidTr="000829BC">
        <w:tc>
          <w:tcPr>
            <w:tcW w:w="6591" w:type="dxa"/>
          </w:tcPr>
          <w:p w:rsidR="000829BC" w:rsidRPr="00540B70" w:rsidRDefault="000829BC"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540B70">
              <w:rPr>
                <w:rFonts w:ascii="Arial" w:hAnsi="Arial" w:cs="Arial"/>
                <w:b/>
                <w:spacing w:val="-3"/>
                <w:sz w:val="20"/>
                <w:szCs w:val="20"/>
              </w:rPr>
              <w:t>Cambio de toallas</w:t>
            </w:r>
            <w:r>
              <w:rPr>
                <w:rFonts w:ascii="Arial" w:hAnsi="Arial" w:cs="Arial"/>
                <w:b/>
                <w:spacing w:val="-3"/>
                <w:sz w:val="20"/>
                <w:szCs w:val="20"/>
              </w:rPr>
              <w:t xml:space="preserve"> (diario)</w:t>
            </w:r>
          </w:p>
        </w:tc>
      </w:tr>
    </w:tbl>
    <w:p w:rsidR="00540B70" w:rsidRPr="00EE248D" w:rsidRDefault="00540B7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jc w:val="both"/>
        <w:rPr>
          <w:rFonts w:ascii="Arial" w:hAnsi="Arial" w:cs="Arial"/>
          <w:b/>
          <w:spacing w:val="-3"/>
          <w:sz w:val="24"/>
          <w:szCs w:val="24"/>
        </w:rPr>
      </w:pPr>
    </w:p>
    <w:p w:rsidR="00ED703E" w:rsidRDefault="00ED703E" w:rsidP="000B22BA">
      <w:pPr>
        <w:jc w:val="both"/>
        <w:rPr>
          <w:rFonts w:ascii="Arial" w:hAnsi="Arial" w:cs="Arial"/>
          <w:b/>
          <w:sz w:val="24"/>
          <w:szCs w:val="24"/>
        </w:rPr>
      </w:pPr>
    </w:p>
    <w:p w:rsidR="00634CEB" w:rsidRDefault="00634CEB"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240" w:lineRule="auto"/>
        <w:jc w:val="both"/>
        <w:rPr>
          <w:rFonts w:ascii="Arial" w:hAnsi="Arial" w:cs="Arial"/>
          <w:spacing w:val="-3"/>
          <w:sz w:val="24"/>
          <w:szCs w:val="24"/>
          <w:u w:val="single"/>
        </w:rPr>
      </w:pPr>
    </w:p>
    <w:p w:rsidR="00FD440D" w:rsidRPr="00630F3E" w:rsidRDefault="00FD440D"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b/>
          <w:spacing w:val="-3"/>
          <w:sz w:val="24"/>
          <w:szCs w:val="24"/>
        </w:rPr>
      </w:pPr>
    </w:p>
    <w:p w:rsidR="00955780" w:rsidRDefault="0095578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p>
    <w:p w:rsidR="00955780" w:rsidRDefault="0095578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p>
    <w:p w:rsidR="00955780" w:rsidRDefault="00955780"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p>
    <w:p w:rsidR="00F95ACE" w:rsidRDefault="00F95ACE"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p>
    <w:p w:rsidR="00F95ACE" w:rsidRDefault="00F95ACE"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p>
    <w:p w:rsidR="00F95ACE" w:rsidRDefault="00F95ACE"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360" w:lineRule="auto"/>
        <w:jc w:val="both"/>
        <w:rPr>
          <w:rFonts w:ascii="Arial" w:hAnsi="Arial" w:cs="Arial"/>
          <w:spacing w:val="-3"/>
          <w:sz w:val="24"/>
          <w:szCs w:val="24"/>
        </w:rPr>
      </w:pPr>
    </w:p>
    <w:p w:rsidR="000712C3" w:rsidRPr="00634CEB" w:rsidRDefault="00634CEB" w:rsidP="00C922E2">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spacing w:val="-3"/>
          <w:sz w:val="24"/>
          <w:szCs w:val="24"/>
        </w:rPr>
      </w:pPr>
      <w:r w:rsidRPr="00634CEB">
        <w:rPr>
          <w:rFonts w:ascii="Arial" w:hAnsi="Arial" w:cs="Arial"/>
          <w:spacing w:val="-3"/>
          <w:sz w:val="24"/>
          <w:szCs w:val="24"/>
        </w:rPr>
        <w:t xml:space="preserve">Tabla No. 5. </w:t>
      </w:r>
      <w:r w:rsidR="000712C3" w:rsidRPr="00634CEB">
        <w:rPr>
          <w:rFonts w:ascii="Arial" w:hAnsi="Arial" w:cs="Arial"/>
          <w:spacing w:val="-3"/>
          <w:sz w:val="24"/>
          <w:szCs w:val="24"/>
        </w:rPr>
        <w:t>Servicios adicionales ofertados, que se cobran de manera independiente</w:t>
      </w:r>
      <w:r>
        <w:rPr>
          <w:rFonts w:ascii="Arial" w:hAnsi="Arial" w:cs="Arial"/>
          <w:spacing w:val="-3"/>
          <w:sz w:val="24"/>
          <w:szCs w:val="24"/>
        </w:rPr>
        <w:t xml:space="preserve"> al precio del arrendamiento de las habitaciones</w:t>
      </w:r>
      <w:r w:rsidRPr="00634CEB">
        <w:rPr>
          <w:rFonts w:ascii="Arial" w:hAnsi="Arial" w:cs="Arial"/>
          <w:spacing w:val="-3"/>
          <w:sz w:val="24"/>
          <w:szCs w:val="24"/>
        </w:rPr>
        <w:t>.</w:t>
      </w:r>
    </w:p>
    <w:tbl>
      <w:tblPr>
        <w:tblpPr w:leftFromText="141" w:rightFromText="141" w:vertAnchor="text" w:horzAnchor="page" w:tblpX="2269" w:tblpY="232"/>
        <w:tblW w:w="6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91"/>
      </w:tblGrid>
      <w:tr w:rsidR="000712C3" w:rsidRPr="00540B70" w:rsidTr="00705440">
        <w:trPr>
          <w:cantSplit/>
          <w:trHeight w:val="430"/>
        </w:trPr>
        <w:tc>
          <w:tcPr>
            <w:tcW w:w="6591" w:type="dxa"/>
            <w:vMerge w:val="restart"/>
          </w:tcPr>
          <w:p w:rsidR="000712C3" w:rsidRPr="00540B70" w:rsidRDefault="000712C3"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after="0" w:line="240" w:lineRule="auto"/>
              <w:jc w:val="both"/>
              <w:rPr>
                <w:rFonts w:ascii="Arial" w:hAnsi="Arial" w:cs="Arial"/>
                <w:b/>
                <w:spacing w:val="-3"/>
                <w:sz w:val="20"/>
                <w:szCs w:val="20"/>
              </w:rPr>
            </w:pPr>
            <w:r w:rsidRPr="00540B70">
              <w:rPr>
                <w:rFonts w:ascii="Arial" w:hAnsi="Arial" w:cs="Arial"/>
                <w:b/>
                <w:spacing w:val="-3"/>
                <w:sz w:val="20"/>
                <w:szCs w:val="20"/>
              </w:rPr>
              <w:t>Servicios</w:t>
            </w:r>
          </w:p>
        </w:tc>
      </w:tr>
      <w:tr w:rsidR="000712C3" w:rsidRPr="00540B70" w:rsidTr="000712C3">
        <w:trPr>
          <w:cantSplit/>
          <w:trHeight w:val="430"/>
        </w:trPr>
        <w:tc>
          <w:tcPr>
            <w:tcW w:w="6591" w:type="dxa"/>
            <w:vMerge/>
          </w:tcPr>
          <w:p w:rsidR="000712C3" w:rsidRPr="00540B70" w:rsidRDefault="000712C3"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p>
        </w:tc>
      </w:tr>
      <w:tr w:rsidR="000712C3" w:rsidRPr="00540B70" w:rsidTr="00705440">
        <w:tc>
          <w:tcPr>
            <w:tcW w:w="6591" w:type="dxa"/>
          </w:tcPr>
          <w:p w:rsidR="000712C3" w:rsidRPr="00540B70" w:rsidRDefault="000712C3"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sidRPr="00540B70">
              <w:rPr>
                <w:rFonts w:ascii="Arial" w:hAnsi="Arial" w:cs="Arial"/>
                <w:b/>
                <w:spacing w:val="-3"/>
                <w:sz w:val="20"/>
                <w:szCs w:val="20"/>
              </w:rPr>
              <w:t xml:space="preserve">Lavado, planchado y costura a huésped, con devolución </w:t>
            </w:r>
            <w:r>
              <w:rPr>
                <w:rFonts w:ascii="Arial" w:hAnsi="Arial" w:cs="Arial"/>
                <w:b/>
                <w:spacing w:val="-3"/>
                <w:sz w:val="20"/>
                <w:szCs w:val="20"/>
              </w:rPr>
              <w:t>en las</w:t>
            </w:r>
            <w:r w:rsidRPr="00540B70">
              <w:rPr>
                <w:rFonts w:ascii="Arial" w:hAnsi="Arial" w:cs="Arial"/>
                <w:b/>
                <w:spacing w:val="-3"/>
                <w:sz w:val="20"/>
                <w:szCs w:val="20"/>
              </w:rPr>
              <w:t xml:space="preserve"> 24 h</w:t>
            </w:r>
            <w:r>
              <w:rPr>
                <w:rFonts w:ascii="Arial" w:hAnsi="Arial" w:cs="Arial"/>
                <w:b/>
                <w:spacing w:val="-3"/>
                <w:sz w:val="20"/>
                <w:szCs w:val="20"/>
              </w:rPr>
              <w:t xml:space="preserve">oras (a solicitud del huésped) </w:t>
            </w:r>
          </w:p>
        </w:tc>
      </w:tr>
      <w:tr w:rsidR="000712C3" w:rsidRPr="00540B70" w:rsidTr="00705440">
        <w:tc>
          <w:tcPr>
            <w:tcW w:w="6591" w:type="dxa"/>
          </w:tcPr>
          <w:p w:rsidR="000712C3" w:rsidRPr="00540B70" w:rsidRDefault="00375B02" w:rsidP="000B22BA">
            <w:pPr>
              <w:tabs>
                <w:tab w:val="left" w:pos="-1440"/>
                <w:tab w:val="left" w:pos="-1296"/>
                <w:tab w:val="left" w:pos="-1152"/>
                <w:tab w:val="left" w:pos="-1008"/>
                <w:tab w:val="left" w:pos="-864"/>
                <w:tab w:val="left" w:pos="-720"/>
                <w:tab w:val="left" w:pos="-576"/>
                <w:tab w:val="left" w:pos="-432"/>
                <w:tab w:val="left" w:pos="-288"/>
                <w:tab w:val="left" w:pos="-144"/>
                <w:tab w:val="left" w:pos="0"/>
                <w:tab w:val="left" w:pos="144"/>
                <w:tab w:val="left" w:pos="288"/>
                <w:tab w:val="left" w:pos="432"/>
                <w:tab w:val="left" w:pos="576"/>
                <w:tab w:val="left" w:pos="720"/>
                <w:tab w:val="left" w:pos="864"/>
                <w:tab w:val="left" w:pos="1008"/>
                <w:tab w:val="left" w:pos="1152"/>
                <w:tab w:val="left" w:pos="1296"/>
                <w:tab w:val="left" w:pos="1440"/>
                <w:tab w:val="left" w:pos="1584"/>
                <w:tab w:val="left" w:pos="1728"/>
                <w:tab w:val="left" w:pos="1872"/>
                <w:tab w:val="left" w:pos="2016"/>
                <w:tab w:val="left" w:pos="2160"/>
              </w:tabs>
              <w:spacing w:line="240" w:lineRule="auto"/>
              <w:jc w:val="both"/>
              <w:rPr>
                <w:rFonts w:ascii="Arial" w:hAnsi="Arial" w:cs="Arial"/>
                <w:b/>
                <w:spacing w:val="-3"/>
                <w:sz w:val="20"/>
                <w:szCs w:val="20"/>
              </w:rPr>
            </w:pPr>
            <w:r>
              <w:rPr>
                <w:rFonts w:ascii="Arial" w:hAnsi="Arial" w:cs="Arial"/>
                <w:b/>
                <w:spacing w:val="-3"/>
                <w:sz w:val="20"/>
                <w:szCs w:val="20"/>
              </w:rPr>
              <w:t>Gastronomía</w:t>
            </w:r>
            <w:r w:rsidR="000712C3">
              <w:rPr>
                <w:rFonts w:ascii="Arial" w:hAnsi="Arial" w:cs="Arial"/>
                <w:b/>
                <w:spacing w:val="-3"/>
                <w:sz w:val="20"/>
                <w:szCs w:val="20"/>
              </w:rPr>
              <w:t>: desayuno y cena (a solicitud del huésped)</w:t>
            </w:r>
          </w:p>
        </w:tc>
      </w:tr>
    </w:tbl>
    <w:p w:rsidR="000712C3" w:rsidRDefault="000712C3" w:rsidP="000B22BA">
      <w:pPr>
        <w:spacing w:line="360" w:lineRule="auto"/>
        <w:jc w:val="both"/>
        <w:rPr>
          <w:rFonts w:ascii="Arial" w:hAnsi="Arial" w:cs="Arial"/>
          <w:b/>
          <w:sz w:val="24"/>
          <w:szCs w:val="24"/>
        </w:rPr>
      </w:pPr>
    </w:p>
    <w:p w:rsidR="000712C3" w:rsidRDefault="000712C3" w:rsidP="000B22BA">
      <w:pPr>
        <w:spacing w:line="360" w:lineRule="auto"/>
        <w:jc w:val="both"/>
        <w:rPr>
          <w:rFonts w:ascii="Arial" w:hAnsi="Arial" w:cs="Arial"/>
          <w:b/>
          <w:sz w:val="24"/>
          <w:szCs w:val="24"/>
        </w:rPr>
      </w:pPr>
    </w:p>
    <w:p w:rsidR="000712C3" w:rsidRDefault="000712C3" w:rsidP="000B22BA">
      <w:pPr>
        <w:spacing w:line="360" w:lineRule="auto"/>
        <w:jc w:val="both"/>
        <w:rPr>
          <w:rFonts w:ascii="Arial" w:hAnsi="Arial" w:cs="Arial"/>
          <w:b/>
          <w:sz w:val="24"/>
          <w:szCs w:val="24"/>
        </w:rPr>
      </w:pPr>
    </w:p>
    <w:p w:rsidR="000712C3" w:rsidRDefault="000712C3" w:rsidP="000B22BA">
      <w:pPr>
        <w:spacing w:line="360" w:lineRule="auto"/>
        <w:jc w:val="both"/>
        <w:rPr>
          <w:rFonts w:ascii="Arial" w:hAnsi="Arial" w:cs="Arial"/>
          <w:b/>
          <w:sz w:val="24"/>
          <w:szCs w:val="24"/>
        </w:rPr>
      </w:pPr>
    </w:p>
    <w:p w:rsidR="002C37EB" w:rsidRDefault="002C37EB" w:rsidP="000B22BA">
      <w:pPr>
        <w:spacing w:line="360" w:lineRule="auto"/>
        <w:jc w:val="both"/>
        <w:rPr>
          <w:rFonts w:ascii="Arial" w:hAnsi="Arial" w:cs="Arial"/>
          <w:b/>
          <w:sz w:val="24"/>
          <w:szCs w:val="24"/>
        </w:rPr>
      </w:pPr>
      <w:r>
        <w:rPr>
          <w:rFonts w:ascii="Arial" w:hAnsi="Arial" w:cs="Arial"/>
          <w:b/>
          <w:sz w:val="24"/>
          <w:szCs w:val="24"/>
        </w:rPr>
        <w:br w:type="page"/>
      </w:r>
    </w:p>
    <w:p w:rsidR="000D42D1" w:rsidRPr="00E45240" w:rsidRDefault="0081468A" w:rsidP="000B22BA">
      <w:pPr>
        <w:shd w:val="clear" w:color="auto" w:fill="95B3D7" w:themeFill="accent1" w:themeFillTint="99"/>
        <w:spacing w:line="360" w:lineRule="auto"/>
        <w:jc w:val="both"/>
        <w:rPr>
          <w:rFonts w:ascii="Arial" w:hAnsi="Arial" w:cs="Arial"/>
          <w:b/>
          <w:sz w:val="24"/>
          <w:szCs w:val="24"/>
        </w:rPr>
      </w:pPr>
      <w:r w:rsidRPr="00E45240">
        <w:rPr>
          <w:rFonts w:ascii="Arial" w:hAnsi="Arial" w:cs="Arial"/>
          <w:b/>
          <w:sz w:val="24"/>
          <w:szCs w:val="24"/>
        </w:rPr>
        <w:lastRenderedPageBreak/>
        <w:t>II.</w:t>
      </w:r>
      <w:r w:rsidR="00F65DD4" w:rsidRPr="00E45240">
        <w:rPr>
          <w:rFonts w:ascii="Arial" w:hAnsi="Arial" w:cs="Arial"/>
          <w:b/>
          <w:sz w:val="24"/>
          <w:szCs w:val="24"/>
        </w:rPr>
        <w:t>1</w:t>
      </w:r>
      <w:r w:rsidRPr="00E45240">
        <w:rPr>
          <w:rFonts w:ascii="Arial" w:hAnsi="Arial" w:cs="Arial"/>
          <w:b/>
          <w:sz w:val="24"/>
          <w:szCs w:val="24"/>
        </w:rPr>
        <w:t xml:space="preserve">. </w:t>
      </w:r>
      <w:r w:rsidR="00AB14F5" w:rsidRPr="00E45240">
        <w:rPr>
          <w:rFonts w:ascii="Arial" w:hAnsi="Arial" w:cs="Arial"/>
          <w:b/>
          <w:sz w:val="24"/>
          <w:szCs w:val="24"/>
        </w:rPr>
        <w:t>Operación del servicio</w:t>
      </w:r>
    </w:p>
    <w:p w:rsidR="004F25F0" w:rsidRPr="004F25F0" w:rsidRDefault="004F25F0" w:rsidP="000B22BA">
      <w:pPr>
        <w:shd w:val="clear" w:color="auto" w:fill="FFFFFF" w:themeFill="background1"/>
        <w:spacing w:line="360" w:lineRule="auto"/>
        <w:jc w:val="both"/>
        <w:rPr>
          <w:rFonts w:ascii="Arial" w:hAnsi="Arial" w:cs="Arial"/>
          <w:b/>
          <w:sz w:val="24"/>
          <w:szCs w:val="24"/>
        </w:rPr>
      </w:pPr>
      <w:r w:rsidRPr="00AB14F5">
        <w:rPr>
          <w:rFonts w:ascii="Arial" w:hAnsi="Arial" w:cs="Arial"/>
          <w:b/>
          <w:sz w:val="24"/>
          <w:szCs w:val="24"/>
          <w:shd w:val="clear" w:color="auto" w:fill="FFFFFF" w:themeFill="background1"/>
        </w:rPr>
        <w:t xml:space="preserve">Etapas de la </w:t>
      </w:r>
      <w:r w:rsidR="00FF6700" w:rsidRPr="00AB14F5">
        <w:rPr>
          <w:rFonts w:ascii="Arial" w:hAnsi="Arial" w:cs="Arial"/>
          <w:b/>
          <w:sz w:val="24"/>
          <w:szCs w:val="24"/>
          <w:shd w:val="clear" w:color="auto" w:fill="FFFFFF" w:themeFill="background1"/>
        </w:rPr>
        <w:t>C</w:t>
      </w:r>
      <w:r w:rsidRPr="00AB14F5">
        <w:rPr>
          <w:rFonts w:ascii="Arial" w:hAnsi="Arial" w:cs="Arial"/>
          <w:b/>
          <w:sz w:val="24"/>
          <w:szCs w:val="24"/>
          <w:shd w:val="clear" w:color="auto" w:fill="FFFFFF" w:themeFill="background1"/>
        </w:rPr>
        <w:t xml:space="preserve">adena de </w:t>
      </w:r>
      <w:r w:rsidR="00FF6700" w:rsidRPr="00AB14F5">
        <w:rPr>
          <w:rFonts w:ascii="Arial" w:hAnsi="Arial" w:cs="Arial"/>
          <w:b/>
          <w:sz w:val="24"/>
          <w:szCs w:val="24"/>
          <w:shd w:val="clear" w:color="auto" w:fill="FFFFFF" w:themeFill="background1"/>
        </w:rPr>
        <w:t>V</w:t>
      </w:r>
      <w:r w:rsidRPr="00AB14F5">
        <w:rPr>
          <w:rFonts w:ascii="Arial" w:hAnsi="Arial" w:cs="Arial"/>
          <w:b/>
          <w:sz w:val="24"/>
          <w:szCs w:val="24"/>
          <w:shd w:val="clear" w:color="auto" w:fill="FFFFFF" w:themeFill="background1"/>
        </w:rPr>
        <w:t xml:space="preserve">alor </w:t>
      </w:r>
      <w:r w:rsidR="00663C58" w:rsidRPr="00AB14F5">
        <w:rPr>
          <w:rFonts w:ascii="Arial" w:hAnsi="Arial" w:cs="Arial"/>
          <w:b/>
          <w:sz w:val="24"/>
          <w:szCs w:val="24"/>
          <w:shd w:val="clear" w:color="auto" w:fill="FFFFFF" w:themeFill="background1"/>
        </w:rPr>
        <w:t>del servicio:</w:t>
      </w:r>
      <w:r w:rsidRPr="00AB14F5">
        <w:rPr>
          <w:rFonts w:ascii="Arial" w:hAnsi="Arial" w:cs="Arial"/>
          <w:b/>
          <w:sz w:val="24"/>
          <w:szCs w:val="24"/>
          <w:shd w:val="clear" w:color="auto" w:fill="FFFFFF" w:themeFill="background1"/>
        </w:rPr>
        <w:t xml:space="preserve"> arrendamiento de habitaciones</w:t>
      </w:r>
      <w:r w:rsidRPr="004F25F0">
        <w:rPr>
          <w:rFonts w:ascii="Arial" w:hAnsi="Arial" w:cs="Arial"/>
          <w:b/>
          <w:sz w:val="24"/>
          <w:szCs w:val="24"/>
        </w:rPr>
        <w:t xml:space="preserve"> para turistas extranjeros</w:t>
      </w:r>
      <w:r w:rsidR="00350750">
        <w:rPr>
          <w:rFonts w:ascii="Arial" w:hAnsi="Arial" w:cs="Arial"/>
          <w:b/>
          <w:sz w:val="24"/>
          <w:szCs w:val="24"/>
        </w:rPr>
        <w:t xml:space="preserve"> </w:t>
      </w:r>
      <w:r w:rsidR="00350750" w:rsidRPr="00350750">
        <w:rPr>
          <w:rFonts w:ascii="Arial" w:hAnsi="Arial" w:cs="Arial"/>
          <w:sz w:val="24"/>
          <w:szCs w:val="24"/>
        </w:rPr>
        <w:t>(Procedimiento</w:t>
      </w:r>
      <w:r w:rsidR="00663C58">
        <w:rPr>
          <w:rFonts w:ascii="Arial" w:hAnsi="Arial" w:cs="Arial"/>
          <w:sz w:val="24"/>
          <w:szCs w:val="24"/>
        </w:rPr>
        <w:t>s para la</w:t>
      </w:r>
      <w:r w:rsidR="00350750" w:rsidRPr="00350750">
        <w:rPr>
          <w:rFonts w:ascii="Arial" w:hAnsi="Arial" w:cs="Arial"/>
          <w:sz w:val="24"/>
          <w:szCs w:val="24"/>
        </w:rPr>
        <w:t xml:space="preserve"> creación de valor)</w:t>
      </w:r>
    </w:p>
    <w:p w:rsidR="00615904" w:rsidRPr="0069796F" w:rsidRDefault="004E4A34" w:rsidP="00660944">
      <w:pPr>
        <w:numPr>
          <w:ilvl w:val="0"/>
          <w:numId w:val="4"/>
        </w:numPr>
        <w:spacing w:after="0" w:line="360" w:lineRule="auto"/>
        <w:jc w:val="both"/>
        <w:rPr>
          <w:rFonts w:ascii="Arial" w:hAnsi="Arial" w:cs="Arial"/>
          <w:sz w:val="24"/>
          <w:szCs w:val="24"/>
        </w:rPr>
      </w:pPr>
      <w:r>
        <w:rPr>
          <w:rFonts w:ascii="Arial" w:hAnsi="Arial" w:cs="Arial"/>
          <w:sz w:val="24"/>
          <w:szCs w:val="24"/>
        </w:rPr>
        <w:t xml:space="preserve">Gestión de la </w:t>
      </w:r>
      <w:r w:rsidR="008459F3">
        <w:rPr>
          <w:rFonts w:ascii="Arial" w:hAnsi="Arial" w:cs="Arial"/>
          <w:sz w:val="24"/>
          <w:szCs w:val="24"/>
        </w:rPr>
        <w:t>reserva</w:t>
      </w:r>
      <w:r>
        <w:rPr>
          <w:rFonts w:ascii="Arial" w:hAnsi="Arial" w:cs="Arial"/>
          <w:sz w:val="24"/>
          <w:szCs w:val="24"/>
        </w:rPr>
        <w:t xml:space="preserve"> de alojamiento</w:t>
      </w:r>
      <w:r w:rsidR="00A54D46">
        <w:rPr>
          <w:rFonts w:ascii="Arial" w:hAnsi="Arial" w:cs="Arial"/>
          <w:sz w:val="24"/>
          <w:szCs w:val="24"/>
        </w:rPr>
        <w:t xml:space="preserve"> </w:t>
      </w:r>
      <w:r w:rsidR="008459F3">
        <w:rPr>
          <w:rFonts w:ascii="Arial" w:hAnsi="Arial" w:cs="Arial"/>
          <w:sz w:val="24"/>
          <w:szCs w:val="24"/>
        </w:rPr>
        <w:t>(</w:t>
      </w:r>
      <w:r w:rsidR="00A54D46" w:rsidRPr="00A54D46">
        <w:rPr>
          <w:rFonts w:ascii="Arial" w:hAnsi="Arial" w:cs="Arial"/>
          <w:sz w:val="24"/>
          <w:szCs w:val="24"/>
          <w:lang w:val="es-ES"/>
        </w:rPr>
        <w:t>por teléfono, correo electrónico</w:t>
      </w:r>
      <w:r w:rsidR="00A54D46">
        <w:rPr>
          <w:rFonts w:ascii="Arial" w:hAnsi="Arial" w:cs="Arial"/>
          <w:sz w:val="24"/>
          <w:szCs w:val="24"/>
          <w:lang w:val="es-ES"/>
        </w:rPr>
        <w:t>,</w:t>
      </w:r>
      <w:r w:rsidR="00A54D46" w:rsidRPr="00A54D46">
        <w:rPr>
          <w:rFonts w:ascii="Arial" w:hAnsi="Arial" w:cs="Arial"/>
          <w:sz w:val="24"/>
          <w:szCs w:val="24"/>
          <w:lang w:val="es-ES"/>
        </w:rPr>
        <w:t xml:space="preserve"> a través de plataformas de gestión de hospedaje, personalmente “de puerta a puerta”</w:t>
      </w:r>
      <w:r w:rsidR="004E0DEB">
        <w:rPr>
          <w:rFonts w:ascii="Arial" w:hAnsi="Arial" w:cs="Arial"/>
          <w:sz w:val="24"/>
          <w:szCs w:val="24"/>
          <w:lang w:val="es-ES"/>
        </w:rPr>
        <w:t>,</w:t>
      </w:r>
      <w:r w:rsidR="00A54D46" w:rsidRPr="00A54D46">
        <w:rPr>
          <w:rFonts w:ascii="Arial" w:hAnsi="Arial" w:cs="Arial"/>
          <w:sz w:val="24"/>
          <w:szCs w:val="24"/>
          <w:lang w:val="es-ES"/>
        </w:rPr>
        <w:t xml:space="preserve"> cuando </w:t>
      </w:r>
      <w:r w:rsidR="00A54D46">
        <w:rPr>
          <w:rFonts w:ascii="Arial" w:hAnsi="Arial" w:cs="Arial"/>
          <w:sz w:val="24"/>
          <w:szCs w:val="24"/>
          <w:lang w:val="es-ES"/>
        </w:rPr>
        <w:t>el turista</w:t>
      </w:r>
      <w:r w:rsidR="00A54D46" w:rsidRPr="00A54D46">
        <w:rPr>
          <w:rFonts w:ascii="Arial" w:hAnsi="Arial" w:cs="Arial"/>
          <w:sz w:val="24"/>
          <w:szCs w:val="24"/>
          <w:lang w:val="es-ES"/>
        </w:rPr>
        <w:t xml:space="preserve"> arriba al país</w:t>
      </w:r>
      <w:r w:rsidR="00663C58">
        <w:rPr>
          <w:rFonts w:ascii="Arial" w:hAnsi="Arial" w:cs="Arial"/>
          <w:sz w:val="24"/>
          <w:szCs w:val="24"/>
          <w:lang w:val="es-ES"/>
        </w:rPr>
        <w:t>, agencia de viaje estatal</w:t>
      </w:r>
      <w:r w:rsidR="00A54D46" w:rsidRPr="00A54D46">
        <w:rPr>
          <w:rFonts w:ascii="Arial" w:hAnsi="Arial" w:cs="Arial"/>
          <w:sz w:val="24"/>
          <w:szCs w:val="24"/>
          <w:lang w:val="es-ES"/>
        </w:rPr>
        <w:t xml:space="preserve"> o por algún </w:t>
      </w:r>
      <w:r w:rsidR="00461381">
        <w:rPr>
          <w:rFonts w:ascii="Arial" w:hAnsi="Arial" w:cs="Arial"/>
          <w:sz w:val="24"/>
          <w:szCs w:val="24"/>
          <w:lang w:val="es-ES"/>
        </w:rPr>
        <w:t>gestor de alojamiento</w:t>
      </w:r>
      <w:r w:rsidR="00A54D46">
        <w:rPr>
          <w:rFonts w:ascii="Arial" w:hAnsi="Arial" w:cs="Arial"/>
          <w:sz w:val="24"/>
          <w:szCs w:val="24"/>
          <w:lang w:val="es-ES"/>
        </w:rPr>
        <w:t xml:space="preserve"> individual</w:t>
      </w:r>
      <w:r w:rsidR="00A54D46" w:rsidRPr="00A54D46">
        <w:rPr>
          <w:rFonts w:ascii="Arial" w:hAnsi="Arial" w:cs="Arial"/>
          <w:sz w:val="24"/>
          <w:szCs w:val="24"/>
          <w:lang w:val="es-ES"/>
        </w:rPr>
        <w:t xml:space="preserve"> que lo trae</w:t>
      </w:r>
      <w:r w:rsidR="002C37EB">
        <w:rPr>
          <w:rFonts w:ascii="Arial" w:hAnsi="Arial" w:cs="Arial"/>
          <w:sz w:val="24"/>
          <w:szCs w:val="24"/>
          <w:lang w:val="es-ES"/>
        </w:rPr>
        <w:t>,</w:t>
      </w:r>
      <w:r w:rsidR="00A54D46" w:rsidRPr="00A54D46">
        <w:rPr>
          <w:rFonts w:ascii="Arial" w:hAnsi="Arial" w:cs="Arial"/>
          <w:sz w:val="24"/>
          <w:szCs w:val="24"/>
          <w:lang w:val="es-ES"/>
        </w:rPr>
        <w:t xml:space="preserve"> para ganarse </w:t>
      </w:r>
      <w:r w:rsidR="00A54D46">
        <w:rPr>
          <w:rFonts w:ascii="Arial" w:hAnsi="Arial" w:cs="Arial"/>
          <w:sz w:val="24"/>
          <w:szCs w:val="24"/>
          <w:lang w:val="es-ES"/>
        </w:rPr>
        <w:t>una</w:t>
      </w:r>
      <w:r w:rsidR="00A54D46" w:rsidRPr="00A54D46">
        <w:rPr>
          <w:rFonts w:ascii="Arial" w:hAnsi="Arial" w:cs="Arial"/>
          <w:sz w:val="24"/>
          <w:szCs w:val="24"/>
          <w:lang w:val="es-ES"/>
        </w:rPr>
        <w:t xml:space="preserve"> comisión</w:t>
      </w:r>
      <w:r w:rsidR="00A54D46">
        <w:rPr>
          <w:rFonts w:ascii="Arial" w:hAnsi="Arial" w:cs="Arial"/>
          <w:sz w:val="24"/>
          <w:szCs w:val="24"/>
          <w:lang w:val="es-ES"/>
        </w:rPr>
        <w:t>)</w:t>
      </w:r>
      <w:r w:rsidR="00A54D46" w:rsidRPr="00A54D46">
        <w:rPr>
          <w:rFonts w:ascii="Arial" w:hAnsi="Arial" w:cs="Arial"/>
          <w:sz w:val="24"/>
          <w:szCs w:val="24"/>
          <w:lang w:val="es-ES"/>
        </w:rPr>
        <w:t>.</w:t>
      </w:r>
    </w:p>
    <w:p w:rsidR="0069796F" w:rsidRPr="005B1170" w:rsidRDefault="0069796F" w:rsidP="00660944">
      <w:pPr>
        <w:numPr>
          <w:ilvl w:val="0"/>
          <w:numId w:val="4"/>
        </w:numPr>
        <w:spacing w:after="0" w:line="360" w:lineRule="auto"/>
        <w:jc w:val="both"/>
        <w:rPr>
          <w:rFonts w:ascii="Arial" w:hAnsi="Arial" w:cs="Arial"/>
          <w:sz w:val="24"/>
          <w:szCs w:val="24"/>
        </w:rPr>
      </w:pPr>
      <w:r>
        <w:rPr>
          <w:rFonts w:ascii="Arial" w:hAnsi="Arial" w:cs="Arial"/>
          <w:sz w:val="24"/>
          <w:szCs w:val="24"/>
          <w:lang w:val="es-ES"/>
        </w:rPr>
        <w:t xml:space="preserve">Presentación de la habitación o habitaciones al cliente potencial (se mantienen </w:t>
      </w:r>
      <w:r w:rsidR="005B1170">
        <w:rPr>
          <w:rFonts w:ascii="Arial" w:hAnsi="Arial" w:cs="Arial"/>
          <w:sz w:val="24"/>
          <w:szCs w:val="24"/>
          <w:lang w:val="es-ES"/>
        </w:rPr>
        <w:t>preparadas</w:t>
      </w:r>
      <w:r w:rsidR="005F497E">
        <w:rPr>
          <w:rFonts w:ascii="Arial" w:hAnsi="Arial" w:cs="Arial"/>
          <w:sz w:val="24"/>
          <w:szCs w:val="24"/>
          <w:lang w:val="es-ES"/>
        </w:rPr>
        <w:t xml:space="preserve"> siempre</w:t>
      </w:r>
      <w:r>
        <w:rPr>
          <w:rFonts w:ascii="Arial" w:hAnsi="Arial" w:cs="Arial"/>
          <w:sz w:val="24"/>
          <w:szCs w:val="24"/>
          <w:lang w:val="es-ES"/>
        </w:rPr>
        <w:t xml:space="preserve">). </w:t>
      </w:r>
    </w:p>
    <w:p w:rsidR="005B1170" w:rsidRPr="005B1170" w:rsidRDefault="005B1170" w:rsidP="00660944">
      <w:pPr>
        <w:numPr>
          <w:ilvl w:val="0"/>
          <w:numId w:val="4"/>
        </w:numPr>
        <w:spacing w:after="0" w:line="360" w:lineRule="auto"/>
        <w:jc w:val="both"/>
        <w:rPr>
          <w:rFonts w:ascii="Arial" w:hAnsi="Arial" w:cs="Arial"/>
          <w:sz w:val="24"/>
          <w:szCs w:val="24"/>
        </w:rPr>
      </w:pPr>
      <w:r w:rsidRPr="005B1170">
        <w:rPr>
          <w:rFonts w:ascii="Arial" w:hAnsi="Arial" w:cs="Arial"/>
          <w:sz w:val="24"/>
          <w:szCs w:val="24"/>
          <w:lang w:val="es-ES"/>
        </w:rPr>
        <w:t>Toma de la decisión por el turista, si es positiva, se les lleva el equipaje al interior de la habitación, para que este pueda ocupar la misma.</w:t>
      </w:r>
    </w:p>
    <w:p w:rsidR="005B1170" w:rsidRPr="005B1170" w:rsidRDefault="005B1170" w:rsidP="00660944">
      <w:pPr>
        <w:numPr>
          <w:ilvl w:val="0"/>
          <w:numId w:val="4"/>
        </w:numPr>
        <w:spacing w:after="0" w:line="360" w:lineRule="auto"/>
        <w:jc w:val="both"/>
        <w:rPr>
          <w:rFonts w:ascii="Arial" w:hAnsi="Arial" w:cs="Arial"/>
          <w:sz w:val="24"/>
          <w:szCs w:val="24"/>
        </w:rPr>
      </w:pPr>
      <w:r w:rsidRPr="005B1170">
        <w:rPr>
          <w:rFonts w:ascii="Arial" w:hAnsi="Arial" w:cs="Arial"/>
          <w:sz w:val="24"/>
          <w:szCs w:val="24"/>
          <w:lang w:val="es-ES"/>
        </w:rPr>
        <w:t>Inscripción del turista en el libro de registro, se le explica las condiciones de arrendamiento (normas que debe observar durante su estancia), así como cuestiones generales</w:t>
      </w:r>
      <w:r w:rsidR="00ED11B9">
        <w:rPr>
          <w:rFonts w:ascii="Arial" w:hAnsi="Arial" w:cs="Arial"/>
          <w:sz w:val="24"/>
          <w:szCs w:val="24"/>
          <w:lang w:val="es-ES"/>
        </w:rPr>
        <w:t xml:space="preserve"> </w:t>
      </w:r>
      <w:r w:rsidR="00ED11B9" w:rsidRPr="005B1170">
        <w:rPr>
          <w:rFonts w:ascii="Arial" w:hAnsi="Arial" w:cs="Arial"/>
          <w:sz w:val="24"/>
          <w:szCs w:val="24"/>
          <w:lang w:val="es-ES"/>
        </w:rPr>
        <w:t>que sean de interés del mismo</w:t>
      </w:r>
      <w:r w:rsidRPr="005B1170">
        <w:rPr>
          <w:rFonts w:ascii="Arial" w:hAnsi="Arial" w:cs="Arial"/>
          <w:sz w:val="24"/>
          <w:szCs w:val="24"/>
          <w:lang w:val="es-ES"/>
        </w:rPr>
        <w:t xml:space="preserve"> </w:t>
      </w:r>
      <w:r w:rsidR="00ED11B9">
        <w:rPr>
          <w:rFonts w:ascii="Arial" w:hAnsi="Arial" w:cs="Arial"/>
          <w:sz w:val="24"/>
          <w:szCs w:val="24"/>
          <w:lang w:val="es-ES"/>
        </w:rPr>
        <w:t>y situación social de la ciudad</w:t>
      </w:r>
      <w:r w:rsidRPr="005B1170">
        <w:rPr>
          <w:rFonts w:ascii="Arial" w:hAnsi="Arial" w:cs="Arial"/>
          <w:sz w:val="24"/>
          <w:szCs w:val="24"/>
          <w:lang w:val="es-ES"/>
        </w:rPr>
        <w:t>.</w:t>
      </w:r>
      <w:r>
        <w:rPr>
          <w:rFonts w:ascii="Arial" w:hAnsi="Arial" w:cs="Arial"/>
          <w:sz w:val="24"/>
          <w:szCs w:val="24"/>
          <w:lang w:val="es-ES"/>
        </w:rPr>
        <w:t xml:space="preserve"> </w:t>
      </w:r>
      <w:r w:rsidRPr="005B1170">
        <w:rPr>
          <w:rFonts w:ascii="Arial" w:hAnsi="Arial" w:cs="Arial"/>
          <w:sz w:val="24"/>
          <w:szCs w:val="24"/>
          <w:lang w:val="es-ES"/>
        </w:rPr>
        <w:t>Se le entrega el cuestionario de satisfacción con el servicio</w:t>
      </w:r>
      <w:r>
        <w:rPr>
          <w:rFonts w:ascii="Arial" w:hAnsi="Arial" w:cs="Arial"/>
          <w:sz w:val="24"/>
          <w:szCs w:val="24"/>
          <w:lang w:val="es-ES"/>
        </w:rPr>
        <w:t>, el cual debe entregar</w:t>
      </w:r>
      <w:r w:rsidRPr="005B1170">
        <w:rPr>
          <w:rFonts w:ascii="Arial" w:hAnsi="Arial" w:cs="Arial"/>
          <w:sz w:val="24"/>
          <w:szCs w:val="24"/>
          <w:lang w:val="es-ES"/>
        </w:rPr>
        <w:t xml:space="preserve"> a la salida.</w:t>
      </w:r>
    </w:p>
    <w:p w:rsidR="006F08D7" w:rsidRDefault="006F08D7" w:rsidP="00660944">
      <w:pPr>
        <w:numPr>
          <w:ilvl w:val="0"/>
          <w:numId w:val="4"/>
        </w:numPr>
        <w:spacing w:after="0" w:line="360" w:lineRule="auto"/>
        <w:jc w:val="both"/>
        <w:rPr>
          <w:rFonts w:ascii="Arial" w:hAnsi="Arial" w:cs="Arial"/>
          <w:sz w:val="24"/>
          <w:szCs w:val="24"/>
        </w:rPr>
      </w:pPr>
      <w:r w:rsidRPr="008D7475">
        <w:rPr>
          <w:rFonts w:ascii="Arial" w:hAnsi="Arial" w:cs="Arial"/>
          <w:sz w:val="24"/>
          <w:szCs w:val="24"/>
        </w:rPr>
        <w:t>Un caluroso y sincero saludo</w:t>
      </w:r>
      <w:r w:rsidR="004F25F0">
        <w:rPr>
          <w:rFonts w:ascii="Arial" w:hAnsi="Arial" w:cs="Arial"/>
          <w:sz w:val="24"/>
          <w:szCs w:val="24"/>
        </w:rPr>
        <w:t xml:space="preserve"> de bienvenida acompañado de un brindis tradicional (</w:t>
      </w:r>
      <w:r w:rsidR="005F497E">
        <w:rPr>
          <w:rFonts w:ascii="Arial" w:hAnsi="Arial" w:cs="Arial"/>
          <w:sz w:val="24"/>
          <w:szCs w:val="24"/>
        </w:rPr>
        <w:t>“</w:t>
      </w:r>
      <w:r w:rsidR="004F25F0">
        <w:rPr>
          <w:rFonts w:ascii="Arial" w:hAnsi="Arial" w:cs="Arial"/>
          <w:sz w:val="24"/>
          <w:szCs w:val="24"/>
        </w:rPr>
        <w:t>mojito cubano</w:t>
      </w:r>
      <w:r w:rsidR="005F497E">
        <w:rPr>
          <w:rFonts w:ascii="Arial" w:hAnsi="Arial" w:cs="Arial"/>
          <w:sz w:val="24"/>
          <w:szCs w:val="24"/>
        </w:rPr>
        <w:t>”</w:t>
      </w:r>
      <w:r w:rsidR="004F25F0">
        <w:rPr>
          <w:rFonts w:ascii="Arial" w:hAnsi="Arial" w:cs="Arial"/>
          <w:sz w:val="24"/>
          <w:szCs w:val="24"/>
        </w:rPr>
        <w:t xml:space="preserve"> o </w:t>
      </w:r>
      <w:r w:rsidR="005F497E">
        <w:rPr>
          <w:rFonts w:ascii="Arial" w:hAnsi="Arial" w:cs="Arial"/>
          <w:sz w:val="24"/>
          <w:szCs w:val="24"/>
        </w:rPr>
        <w:t>“</w:t>
      </w:r>
      <w:r w:rsidR="004F25F0">
        <w:rPr>
          <w:rFonts w:ascii="Arial" w:hAnsi="Arial" w:cs="Arial"/>
          <w:sz w:val="24"/>
          <w:szCs w:val="24"/>
        </w:rPr>
        <w:t>piña colada</w:t>
      </w:r>
      <w:r w:rsidR="005F497E">
        <w:rPr>
          <w:rFonts w:ascii="Arial" w:hAnsi="Arial" w:cs="Arial"/>
          <w:sz w:val="24"/>
          <w:szCs w:val="24"/>
        </w:rPr>
        <w:t>”</w:t>
      </w:r>
      <w:r w:rsidR="004F25F0">
        <w:rPr>
          <w:rFonts w:ascii="Arial" w:hAnsi="Arial" w:cs="Arial"/>
          <w:sz w:val="24"/>
          <w:szCs w:val="24"/>
        </w:rPr>
        <w:t>) o jugos naturales</w:t>
      </w:r>
      <w:r w:rsidRPr="008D7475">
        <w:rPr>
          <w:rFonts w:ascii="Arial" w:hAnsi="Arial" w:cs="Arial"/>
          <w:sz w:val="24"/>
          <w:szCs w:val="24"/>
        </w:rPr>
        <w:t>. Usar el nombre del visitante si fuera posible.</w:t>
      </w:r>
    </w:p>
    <w:p w:rsidR="008A5123" w:rsidRPr="008A5123" w:rsidRDefault="008A5123" w:rsidP="00660944">
      <w:pPr>
        <w:numPr>
          <w:ilvl w:val="0"/>
          <w:numId w:val="4"/>
        </w:numPr>
        <w:spacing w:after="0" w:line="360" w:lineRule="auto"/>
        <w:jc w:val="both"/>
        <w:rPr>
          <w:rFonts w:ascii="Arial" w:hAnsi="Arial" w:cs="Arial"/>
          <w:sz w:val="24"/>
          <w:szCs w:val="24"/>
        </w:rPr>
      </w:pPr>
      <w:r w:rsidRPr="008A5123">
        <w:rPr>
          <w:rFonts w:ascii="Arial" w:hAnsi="Arial" w:cs="Arial"/>
          <w:sz w:val="24"/>
          <w:szCs w:val="24"/>
          <w:lang w:val="es-ES"/>
        </w:rPr>
        <w:t>Cobro al turista por adelantado el monto total por los días de alojamiento indicados por él.</w:t>
      </w:r>
    </w:p>
    <w:p w:rsidR="006F08D7" w:rsidRDefault="00466C91" w:rsidP="00660944">
      <w:pPr>
        <w:numPr>
          <w:ilvl w:val="0"/>
          <w:numId w:val="4"/>
        </w:numPr>
        <w:spacing w:after="0" w:line="360" w:lineRule="auto"/>
        <w:jc w:val="both"/>
        <w:rPr>
          <w:rFonts w:ascii="Arial" w:hAnsi="Arial" w:cs="Arial"/>
          <w:sz w:val="24"/>
          <w:szCs w:val="24"/>
        </w:rPr>
      </w:pPr>
      <w:r>
        <w:rPr>
          <w:rFonts w:ascii="Arial" w:hAnsi="Arial" w:cs="Arial"/>
          <w:sz w:val="24"/>
          <w:szCs w:val="24"/>
        </w:rPr>
        <w:t xml:space="preserve">Limpieza y </w:t>
      </w:r>
      <w:r w:rsidR="0088578B">
        <w:rPr>
          <w:rFonts w:ascii="Arial" w:hAnsi="Arial" w:cs="Arial"/>
          <w:sz w:val="24"/>
          <w:szCs w:val="24"/>
        </w:rPr>
        <w:t>orden de la habitación diariamente.</w:t>
      </w:r>
    </w:p>
    <w:p w:rsidR="00FF6700" w:rsidRDefault="00FF6700" w:rsidP="00660944">
      <w:pPr>
        <w:numPr>
          <w:ilvl w:val="0"/>
          <w:numId w:val="4"/>
        </w:numPr>
        <w:spacing w:after="0" w:line="360" w:lineRule="auto"/>
        <w:jc w:val="both"/>
        <w:rPr>
          <w:rFonts w:ascii="Arial" w:hAnsi="Arial" w:cs="Arial"/>
          <w:sz w:val="24"/>
          <w:szCs w:val="24"/>
        </w:rPr>
      </w:pPr>
      <w:r>
        <w:rPr>
          <w:rFonts w:ascii="Arial" w:hAnsi="Arial" w:cs="Arial"/>
          <w:sz w:val="24"/>
          <w:szCs w:val="24"/>
        </w:rPr>
        <w:t>Cambio de toallas (diariamente)</w:t>
      </w:r>
      <w:r w:rsidR="002C37EB">
        <w:rPr>
          <w:rFonts w:ascii="Arial" w:hAnsi="Arial" w:cs="Arial"/>
          <w:sz w:val="24"/>
          <w:szCs w:val="24"/>
        </w:rPr>
        <w:t>.</w:t>
      </w:r>
    </w:p>
    <w:p w:rsidR="00FF6700" w:rsidRPr="008D7475" w:rsidRDefault="00FF6700" w:rsidP="00660944">
      <w:pPr>
        <w:numPr>
          <w:ilvl w:val="0"/>
          <w:numId w:val="4"/>
        </w:numPr>
        <w:spacing w:after="0" w:line="360" w:lineRule="auto"/>
        <w:jc w:val="both"/>
        <w:rPr>
          <w:rFonts w:ascii="Arial" w:hAnsi="Arial" w:cs="Arial"/>
          <w:sz w:val="24"/>
          <w:szCs w:val="24"/>
        </w:rPr>
      </w:pPr>
      <w:r>
        <w:rPr>
          <w:rFonts w:ascii="Arial" w:hAnsi="Arial" w:cs="Arial"/>
          <w:sz w:val="24"/>
          <w:szCs w:val="24"/>
        </w:rPr>
        <w:t>Cambio de ropa de cama (días alternos)</w:t>
      </w:r>
      <w:r w:rsidR="002C37EB">
        <w:rPr>
          <w:rFonts w:ascii="Arial" w:hAnsi="Arial" w:cs="Arial"/>
          <w:sz w:val="24"/>
          <w:szCs w:val="24"/>
        </w:rPr>
        <w:t>.</w:t>
      </w:r>
    </w:p>
    <w:p w:rsidR="008A5123" w:rsidRPr="008A5123" w:rsidRDefault="006F08D7" w:rsidP="00660944">
      <w:pPr>
        <w:pStyle w:val="Prrafodelista"/>
        <w:numPr>
          <w:ilvl w:val="0"/>
          <w:numId w:val="4"/>
        </w:numPr>
        <w:spacing w:line="360" w:lineRule="auto"/>
        <w:ind w:left="357" w:hanging="357"/>
        <w:jc w:val="both"/>
        <w:rPr>
          <w:rFonts w:ascii="Arial" w:hAnsi="Arial" w:cs="Arial"/>
          <w:sz w:val="24"/>
          <w:szCs w:val="24"/>
          <w:lang w:val="es-ES"/>
        </w:rPr>
      </w:pPr>
      <w:r w:rsidRPr="008A5123">
        <w:rPr>
          <w:rFonts w:ascii="Arial" w:hAnsi="Arial" w:cs="Arial"/>
          <w:sz w:val="24"/>
          <w:szCs w:val="24"/>
        </w:rPr>
        <w:t>Despedida afectuosa. Darles un caluroso “</w:t>
      </w:r>
      <w:r w:rsidR="008A5123">
        <w:rPr>
          <w:rFonts w:ascii="Arial" w:hAnsi="Arial" w:cs="Arial"/>
          <w:sz w:val="24"/>
          <w:szCs w:val="24"/>
        </w:rPr>
        <w:t>H</w:t>
      </w:r>
      <w:r w:rsidRPr="008A5123">
        <w:rPr>
          <w:rFonts w:ascii="Arial" w:hAnsi="Arial" w:cs="Arial"/>
          <w:sz w:val="24"/>
          <w:szCs w:val="24"/>
        </w:rPr>
        <w:t xml:space="preserve">asta luego” y </w:t>
      </w:r>
      <w:r w:rsidR="0088578B" w:rsidRPr="008A5123">
        <w:rPr>
          <w:rFonts w:ascii="Arial" w:hAnsi="Arial" w:cs="Arial"/>
          <w:sz w:val="24"/>
          <w:szCs w:val="24"/>
        </w:rPr>
        <w:t>prestarle ayuda con el equipaje.</w:t>
      </w:r>
      <w:r w:rsidR="008A5123" w:rsidRPr="008A5123">
        <w:rPr>
          <w:rFonts w:ascii="Arial" w:hAnsi="Arial" w:cs="Arial"/>
          <w:color w:val="FF0000"/>
          <w:sz w:val="20"/>
          <w:szCs w:val="20"/>
          <w:lang w:val="es-ES"/>
        </w:rPr>
        <w:t xml:space="preserve"> </w:t>
      </w:r>
      <w:r w:rsidR="008A5123" w:rsidRPr="008A5123">
        <w:rPr>
          <w:rFonts w:ascii="Arial" w:hAnsi="Arial" w:cs="Arial"/>
          <w:sz w:val="24"/>
          <w:szCs w:val="24"/>
          <w:lang w:val="es-ES"/>
        </w:rPr>
        <w:t>(</w:t>
      </w:r>
      <w:r w:rsidR="008A5123">
        <w:rPr>
          <w:rFonts w:ascii="Arial" w:hAnsi="Arial" w:cs="Arial"/>
          <w:sz w:val="24"/>
          <w:szCs w:val="24"/>
          <w:lang w:val="es-ES"/>
        </w:rPr>
        <w:t>La salida s</w:t>
      </w:r>
      <w:r w:rsidR="008A5123" w:rsidRPr="008A5123">
        <w:rPr>
          <w:rFonts w:ascii="Arial" w:hAnsi="Arial" w:cs="Arial"/>
          <w:sz w:val="24"/>
          <w:szCs w:val="24"/>
          <w:lang w:val="es-ES"/>
        </w:rPr>
        <w:t>e produce antes de las 12:00 m del día en que termina su arrendamiento).</w:t>
      </w:r>
      <w:r w:rsidR="0088578B" w:rsidRPr="008A5123">
        <w:rPr>
          <w:rFonts w:ascii="Arial" w:hAnsi="Arial" w:cs="Arial"/>
          <w:sz w:val="24"/>
          <w:szCs w:val="24"/>
        </w:rPr>
        <w:t xml:space="preserve"> </w:t>
      </w:r>
      <w:r w:rsidR="008A5123" w:rsidRPr="008A5123">
        <w:rPr>
          <w:rFonts w:ascii="Arial" w:hAnsi="Arial" w:cs="Arial"/>
          <w:sz w:val="24"/>
          <w:szCs w:val="24"/>
        </w:rPr>
        <w:t xml:space="preserve">Recoger el </w:t>
      </w:r>
      <w:r w:rsidR="008A5123" w:rsidRPr="008A5123">
        <w:rPr>
          <w:rFonts w:ascii="Arial" w:hAnsi="Arial" w:cs="Arial"/>
          <w:sz w:val="24"/>
          <w:szCs w:val="24"/>
          <w:lang w:val="es-ES"/>
        </w:rPr>
        <w:t xml:space="preserve">cuestionario de satisfacción del cliente con el servicio recibido </w:t>
      </w:r>
    </w:p>
    <w:p w:rsidR="002C37EB" w:rsidRDefault="002C37EB" w:rsidP="000B22BA">
      <w:pPr>
        <w:spacing w:after="0" w:line="360" w:lineRule="auto"/>
        <w:jc w:val="both"/>
        <w:rPr>
          <w:rFonts w:ascii="Arial" w:hAnsi="Arial" w:cs="Arial"/>
          <w:sz w:val="24"/>
          <w:szCs w:val="24"/>
        </w:rPr>
      </w:pPr>
    </w:p>
    <w:p w:rsidR="00350750" w:rsidRDefault="00350750" w:rsidP="000B22BA">
      <w:pPr>
        <w:spacing w:after="0" w:line="360" w:lineRule="auto"/>
        <w:jc w:val="both"/>
        <w:rPr>
          <w:rFonts w:ascii="Arial" w:hAnsi="Arial" w:cs="Arial"/>
          <w:sz w:val="24"/>
          <w:szCs w:val="24"/>
        </w:rPr>
      </w:pPr>
      <w:r>
        <w:rPr>
          <w:rFonts w:ascii="Arial" w:hAnsi="Arial" w:cs="Arial"/>
          <w:sz w:val="24"/>
          <w:szCs w:val="24"/>
        </w:rPr>
        <w:lastRenderedPageBreak/>
        <w:t>Gr</w:t>
      </w:r>
      <w:r w:rsidR="00EE7B08">
        <w:rPr>
          <w:rFonts w:ascii="Arial" w:hAnsi="Arial" w:cs="Arial"/>
          <w:sz w:val="24"/>
          <w:szCs w:val="24"/>
        </w:rPr>
        <w:t>áfico No. 1. Cadena de valor del arrendamiento de habitaciones en casa particular (Casa Magnolia).</w:t>
      </w:r>
    </w:p>
    <w:p w:rsidR="00374FF2" w:rsidRPr="00374FF2" w:rsidRDefault="00BD044F" w:rsidP="000B22BA">
      <w:pPr>
        <w:jc w:val="both"/>
        <w:rPr>
          <w:lang w:val="es-ES" w:eastAsia="es-ES"/>
        </w:rPr>
      </w:pPr>
      <w:r>
        <w:rPr>
          <w:noProof/>
          <w:lang w:val="es-ES" w:eastAsia="es-ES"/>
        </w:rPr>
        <mc:AlternateContent>
          <mc:Choice Requires="wpg">
            <w:drawing>
              <wp:anchor distT="0" distB="0" distL="114300" distR="114300" simplePos="0" relativeHeight="251746304" behindDoc="0" locked="0" layoutInCell="1" allowOverlap="1" wp14:anchorId="6CCCA4CD" wp14:editId="01DB40C4">
                <wp:simplePos x="0" y="0"/>
                <wp:positionH relativeFrom="column">
                  <wp:posOffset>53721</wp:posOffset>
                </wp:positionH>
                <wp:positionV relativeFrom="paragraph">
                  <wp:posOffset>4191</wp:posOffset>
                </wp:positionV>
                <wp:extent cx="5290566" cy="1989720"/>
                <wp:effectExtent l="0" t="0" r="24765" b="10795"/>
                <wp:wrapNone/>
                <wp:docPr id="11" name="11 Grupo"/>
                <wp:cNvGraphicFramePr/>
                <a:graphic xmlns:a="http://schemas.openxmlformats.org/drawingml/2006/main">
                  <a:graphicData uri="http://schemas.microsoft.com/office/word/2010/wordprocessingGroup">
                    <wpg:wgp>
                      <wpg:cNvGrpSpPr/>
                      <wpg:grpSpPr>
                        <a:xfrm>
                          <a:off x="0" y="0"/>
                          <a:ext cx="5290566" cy="1989720"/>
                          <a:chOff x="0" y="0"/>
                          <a:chExt cx="5290566" cy="1989720"/>
                        </a:xfrm>
                      </wpg:grpSpPr>
                      <wps:wsp>
                        <wps:cNvPr id="2071" name="2071 Cuadro de texto"/>
                        <wps:cNvSpPr txBox="1"/>
                        <wps:spPr>
                          <a:xfrm>
                            <a:off x="1197864" y="1014984"/>
                            <a:ext cx="561975" cy="972000"/>
                          </a:xfrm>
                          <a:prstGeom prst="rect">
                            <a:avLst/>
                          </a:prstGeom>
                          <a:solidFill>
                            <a:sysClr val="window" lastClr="FFFFFF"/>
                          </a:solidFill>
                          <a:ln w="6350">
                            <a:solidFill>
                              <a:prstClr val="black"/>
                            </a:solidFill>
                          </a:ln>
                          <a:effectLst/>
                        </wps:spPr>
                        <wps:txbx>
                          <w:txbxContent>
                            <w:p w:rsidR="00810553" w:rsidRPr="00034C14" w:rsidRDefault="00810553" w:rsidP="004E3586">
                              <w:pPr>
                                <w:rPr>
                                  <w:rFonts w:cs="Arial"/>
                                  <w:sz w:val="16"/>
                                  <w:szCs w:val="16"/>
                                  <w:lang w:val="es-ES"/>
                                </w:rPr>
                              </w:pPr>
                              <w:r w:rsidRPr="00034C14">
                                <w:rPr>
                                  <w:rFonts w:cs="Arial"/>
                                  <w:sz w:val="16"/>
                                  <w:szCs w:val="16"/>
                                  <w:lang w:val="es-ES"/>
                                </w:rPr>
                                <w:t>Recibimiento y bienvenida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48" name="2048 Cuadro de texto"/>
                        <wps:cNvSpPr txBox="1"/>
                        <wps:spPr>
                          <a:xfrm>
                            <a:off x="640080" y="45720"/>
                            <a:ext cx="3447415" cy="2432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Pr="00B72CB8" w:rsidRDefault="00810553" w:rsidP="00B72CB8">
                              <w:pPr>
                                <w:rPr>
                                  <w:sz w:val="18"/>
                                  <w:szCs w:val="18"/>
                                  <w:lang w:val="es-ES"/>
                                </w:rPr>
                              </w:pPr>
                              <w:r w:rsidRPr="00B72CB8">
                                <w:rPr>
                                  <w:sz w:val="18"/>
                                  <w:szCs w:val="18"/>
                                  <w:lang w:val="es-ES_tradnl"/>
                                </w:rPr>
                                <w:t xml:space="preserve">INFRAESTRUCTURA DE LA </w:t>
                              </w:r>
                              <w:r>
                                <w:rPr>
                                  <w:sz w:val="18"/>
                                  <w:szCs w:val="18"/>
                                  <w:lang w:val="es-ES_tradnl"/>
                                </w:rPr>
                                <w:t>CASA (Física, organizativa y financiera)</w:t>
                              </w:r>
                            </w:p>
                            <w:p w:rsidR="00810553" w:rsidRPr="00B72CB8" w:rsidRDefault="00810553" w:rsidP="00B72CB8">
                              <w:pPr>
                                <w:rPr>
                                  <w:lang w:val="es-ES"/>
                                </w:rPr>
                              </w:pPr>
                              <w:r w:rsidRPr="00B72CB8">
                                <w:rPr>
                                  <w:lang w:val="es-ES_tradnl"/>
                                </w:rPr>
                                <w:t xml:space="preserve">  (Ej: Finanzas, Planificación)</w:t>
                              </w:r>
                            </w:p>
                            <w:p w:rsidR="00810553" w:rsidRPr="00B72CB8" w:rsidRDefault="00810553">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49" name="2049 Cuadro de texto"/>
                        <wps:cNvSpPr txBox="1"/>
                        <wps:spPr>
                          <a:xfrm>
                            <a:off x="640080" y="283464"/>
                            <a:ext cx="3573145" cy="243205"/>
                          </a:xfrm>
                          <a:prstGeom prst="rect">
                            <a:avLst/>
                          </a:prstGeom>
                          <a:solidFill>
                            <a:sysClr val="window" lastClr="FFFFFF"/>
                          </a:solidFill>
                          <a:ln w="6350">
                            <a:solidFill>
                              <a:prstClr val="black"/>
                            </a:solidFill>
                          </a:ln>
                          <a:effectLst/>
                        </wps:spPr>
                        <wps:txbx>
                          <w:txbxContent>
                            <w:p w:rsidR="00810553" w:rsidRPr="00661482" w:rsidRDefault="00810553" w:rsidP="00B72CB8">
                              <w:pPr>
                                <w:rPr>
                                  <w:color w:val="4A442A" w:themeColor="background2" w:themeShade="40"/>
                                  <w:sz w:val="18"/>
                                  <w:szCs w:val="18"/>
                                  <w:lang w:val="es-ES"/>
                                </w:rPr>
                              </w:pPr>
                              <w:r w:rsidRPr="00661482">
                                <w:rPr>
                                  <w:color w:val="4A442A" w:themeColor="background2" w:themeShade="40"/>
                                  <w:sz w:val="18"/>
                                  <w:szCs w:val="18"/>
                                  <w:lang w:val="es-ES_tradnl"/>
                                </w:rPr>
                                <w:t>GESTION DE CONTRATADOS</w:t>
                              </w:r>
                            </w:p>
                            <w:p w:rsidR="00810553" w:rsidRDefault="00810553" w:rsidP="004E358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0" name="2060 Cuadro de texto"/>
                        <wps:cNvSpPr txBox="1"/>
                        <wps:spPr>
                          <a:xfrm>
                            <a:off x="640080" y="521208"/>
                            <a:ext cx="3699312" cy="243205"/>
                          </a:xfrm>
                          <a:prstGeom prst="rect">
                            <a:avLst/>
                          </a:prstGeom>
                          <a:solidFill>
                            <a:sysClr val="window" lastClr="FFFFFF"/>
                          </a:solidFill>
                          <a:ln w="6350">
                            <a:solidFill>
                              <a:prstClr val="black"/>
                            </a:solidFill>
                          </a:ln>
                          <a:effectLst/>
                        </wps:spPr>
                        <wps:txbx>
                          <w:txbxContent>
                            <w:p w:rsidR="00810553" w:rsidRPr="00661482" w:rsidRDefault="00810553" w:rsidP="00B72CB8">
                              <w:pPr>
                                <w:rPr>
                                  <w:color w:val="4A442A" w:themeColor="background2" w:themeShade="40"/>
                                  <w:sz w:val="18"/>
                                  <w:szCs w:val="18"/>
                                  <w:lang w:val="es-ES"/>
                                </w:rPr>
                              </w:pPr>
                              <w:r w:rsidRPr="00661482">
                                <w:rPr>
                                  <w:color w:val="4A442A" w:themeColor="background2" w:themeShade="40"/>
                                  <w:sz w:val="18"/>
                                  <w:szCs w:val="18"/>
                                  <w:lang w:val="es-ES_tradnl"/>
                                </w:rPr>
                                <w:t>DESARROLLO DE LAS  TECNOLOGIAS DEL SERVICIO Y COOMUNICACIÓN</w:t>
                              </w:r>
                            </w:p>
                            <w:p w:rsidR="00810553" w:rsidRPr="00B72CB8" w:rsidRDefault="00810553" w:rsidP="004E3586">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5" name="2065 Cuadro de texto"/>
                        <wps:cNvSpPr txBox="1"/>
                        <wps:spPr>
                          <a:xfrm>
                            <a:off x="640080" y="1014984"/>
                            <a:ext cx="553085" cy="972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Pr="00034C14" w:rsidRDefault="00810553">
                              <w:pPr>
                                <w:rPr>
                                  <w:sz w:val="16"/>
                                  <w:szCs w:val="16"/>
                                  <w:lang w:val="es-ES"/>
                                </w:rPr>
                              </w:pPr>
                              <w:r w:rsidRPr="00034C14">
                                <w:rPr>
                                  <w:sz w:val="16"/>
                                  <w:szCs w:val="16"/>
                                  <w:lang w:val="es-ES"/>
                                </w:rPr>
                                <w:t xml:space="preserve">Gestión </w:t>
                              </w:r>
                              <w:r>
                                <w:rPr>
                                  <w:sz w:val="16"/>
                                  <w:szCs w:val="16"/>
                                  <w:lang w:val="es-ES"/>
                                </w:rPr>
                                <w:t xml:space="preserve">reserva </w:t>
                              </w:r>
                              <w:r w:rsidRPr="00034C14">
                                <w:rPr>
                                  <w:sz w:val="16"/>
                                  <w:szCs w:val="16"/>
                                  <w:lang w:val="es-ES"/>
                                </w:rPr>
                                <w:t>del cliente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72" name="2072 Cuadro de texto"/>
                        <wps:cNvSpPr txBox="1"/>
                        <wps:spPr>
                          <a:xfrm>
                            <a:off x="1764792" y="1014984"/>
                            <a:ext cx="536575" cy="972000"/>
                          </a:xfrm>
                          <a:prstGeom prst="rect">
                            <a:avLst/>
                          </a:prstGeom>
                          <a:solidFill>
                            <a:sysClr val="window" lastClr="FFFFFF"/>
                          </a:solidFill>
                          <a:ln w="6350">
                            <a:solidFill>
                              <a:prstClr val="black"/>
                            </a:solidFill>
                          </a:ln>
                          <a:effectLst/>
                        </wps:spPr>
                        <wps:txbx>
                          <w:txbxContent>
                            <w:p w:rsidR="00810553" w:rsidRPr="00034C14" w:rsidRDefault="00810553" w:rsidP="004E3586">
                              <w:pPr>
                                <w:rPr>
                                  <w:sz w:val="16"/>
                                  <w:szCs w:val="16"/>
                                  <w:lang w:val="es-ES"/>
                                </w:rPr>
                              </w:pPr>
                              <w:r w:rsidRPr="00034C14">
                                <w:rPr>
                                  <w:sz w:val="16"/>
                                  <w:szCs w:val="16"/>
                                  <w:lang w:val="es-ES"/>
                                </w:rPr>
                                <w:t>Entrega de la habitación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37 Cuadro de texto"/>
                        <wps:cNvSpPr txBox="1"/>
                        <wps:spPr>
                          <a:xfrm>
                            <a:off x="2295144" y="1014984"/>
                            <a:ext cx="578485" cy="972000"/>
                          </a:xfrm>
                          <a:prstGeom prst="rect">
                            <a:avLst/>
                          </a:prstGeom>
                          <a:solidFill>
                            <a:sysClr val="window" lastClr="FFFFFF"/>
                          </a:solidFill>
                          <a:ln w="6350">
                            <a:solidFill>
                              <a:prstClr val="black"/>
                            </a:solidFill>
                          </a:ln>
                          <a:effectLst/>
                        </wps:spPr>
                        <wps:txbx>
                          <w:txbxContent>
                            <w:p w:rsidR="00810553" w:rsidRPr="00034C14" w:rsidRDefault="00810553" w:rsidP="004E3586">
                              <w:pPr>
                                <w:rPr>
                                  <w:sz w:val="16"/>
                                  <w:szCs w:val="16"/>
                                  <w:lang w:val="es-ES"/>
                                </w:rPr>
                              </w:pPr>
                              <w:r w:rsidRPr="00034C14">
                                <w:rPr>
                                  <w:sz w:val="16"/>
                                  <w:szCs w:val="16"/>
                                  <w:lang w:val="es-ES"/>
                                </w:rPr>
                                <w:t>Limpieza y ordenamiento hab.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46 Cuadro de texto"/>
                        <wps:cNvSpPr txBox="1"/>
                        <wps:spPr>
                          <a:xfrm>
                            <a:off x="0" y="45720"/>
                            <a:ext cx="578485" cy="973123"/>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810553" w:rsidRPr="002C49F3" w:rsidRDefault="00810553" w:rsidP="00661482">
                              <w:pPr>
                                <w:jc w:val="center"/>
                                <w:rPr>
                                  <w:rFonts w:ascii="Arial" w:hAnsi="Arial" w:cs="Arial"/>
                                  <w:lang w:val="es-ES"/>
                                </w:rPr>
                              </w:pPr>
                              <w:r w:rsidRPr="002C49F3">
                                <w:rPr>
                                  <w:rFonts w:ascii="Arial" w:hAnsi="Arial" w:cs="Arial"/>
                                  <w:lang w:val="es-ES"/>
                                </w:rPr>
                                <w:t>Actividades de apoyo</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7" name="47 Cuadro de texto"/>
                        <wps:cNvSpPr txBox="1"/>
                        <wps:spPr>
                          <a:xfrm>
                            <a:off x="0" y="1051560"/>
                            <a:ext cx="578485" cy="936000"/>
                          </a:xfrm>
                          <a:prstGeom prst="rect">
                            <a:avLst/>
                          </a:prstGeom>
                          <a:solidFill>
                            <a:sysClr val="window" lastClr="FFFFFF"/>
                          </a:solidFill>
                          <a:ln w="6350">
                            <a:solidFill>
                              <a:prstClr val="black"/>
                            </a:solidFill>
                            <a:prstDash val="dash"/>
                          </a:ln>
                          <a:effectLst/>
                        </wps:spPr>
                        <wps:txbx>
                          <w:txbxContent>
                            <w:p w:rsidR="00810553" w:rsidRPr="002C49F3" w:rsidRDefault="00810553" w:rsidP="0072338E">
                              <w:pPr>
                                <w:jc w:val="center"/>
                                <w:rPr>
                                  <w:rFonts w:ascii="Arial" w:hAnsi="Arial" w:cs="Arial"/>
                                  <w:lang w:val="es-ES"/>
                                </w:rPr>
                              </w:pPr>
                              <w:r w:rsidRPr="002C49F3">
                                <w:rPr>
                                  <w:rFonts w:ascii="Arial" w:hAnsi="Arial" w:cs="Arial"/>
                                  <w:lang w:val="es-ES"/>
                                </w:rPr>
                                <w:t>Actividades primaria</w:t>
                              </w:r>
                              <w:r>
                                <w:rPr>
                                  <w:rFonts w:ascii="Arial" w:hAnsi="Arial" w:cs="Arial"/>
                                  <w:lang w:val="es-ES"/>
                                </w:rPr>
                                <w:t>s</w:t>
                              </w:r>
                              <w:r w:rsidRPr="002C49F3">
                                <w:rPr>
                                  <w:rFonts w:ascii="Arial" w:hAnsi="Arial" w:cs="Arial"/>
                                  <w:lang w:val="es-ES"/>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8" name="48 Cuadro de texto"/>
                        <wps:cNvSpPr txBox="1"/>
                        <wps:spPr>
                          <a:xfrm>
                            <a:off x="2880360" y="1014984"/>
                            <a:ext cx="578485" cy="972000"/>
                          </a:xfrm>
                          <a:prstGeom prst="rect">
                            <a:avLst/>
                          </a:prstGeom>
                          <a:solidFill>
                            <a:sysClr val="window" lastClr="FFFFFF"/>
                          </a:solidFill>
                          <a:ln w="6350">
                            <a:solidFill>
                              <a:prstClr val="black"/>
                            </a:solidFill>
                          </a:ln>
                          <a:effectLst/>
                        </wps:spPr>
                        <wps:txbx>
                          <w:txbxContent>
                            <w:p w:rsidR="00810553" w:rsidRPr="00034C14" w:rsidRDefault="00810553" w:rsidP="00BB43EC">
                              <w:pPr>
                                <w:rPr>
                                  <w:sz w:val="16"/>
                                  <w:szCs w:val="16"/>
                                  <w:lang w:val="es-ES"/>
                                </w:rPr>
                              </w:pPr>
                              <w:r w:rsidRPr="00034C14">
                                <w:rPr>
                                  <w:sz w:val="16"/>
                                  <w:szCs w:val="16"/>
                                  <w:lang w:val="es-ES"/>
                                </w:rPr>
                                <w:t>Avituallamiento de la hab.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49 Cuadro de texto"/>
                        <wps:cNvSpPr txBox="1"/>
                        <wps:spPr>
                          <a:xfrm>
                            <a:off x="3447288" y="1014984"/>
                            <a:ext cx="889000" cy="972000"/>
                          </a:xfrm>
                          <a:prstGeom prst="rect">
                            <a:avLst/>
                          </a:prstGeom>
                          <a:solidFill>
                            <a:sysClr val="window" lastClr="FFFFFF"/>
                          </a:solidFill>
                          <a:ln w="6350">
                            <a:solidFill>
                              <a:prstClr val="black"/>
                            </a:solidFill>
                          </a:ln>
                          <a:effectLst/>
                        </wps:spPr>
                        <wps:txbx>
                          <w:txbxContent>
                            <w:p w:rsidR="00810553" w:rsidRDefault="00810553" w:rsidP="00BB43EC">
                              <w:pPr>
                                <w:rPr>
                                  <w:sz w:val="16"/>
                                  <w:szCs w:val="16"/>
                                  <w:lang w:val="es-ES"/>
                                </w:rPr>
                              </w:pPr>
                            </w:p>
                            <w:p w:rsidR="00810553" w:rsidRPr="00034C14" w:rsidRDefault="00810553" w:rsidP="00BB43EC">
                              <w:pPr>
                                <w:rPr>
                                  <w:sz w:val="16"/>
                                  <w:szCs w:val="16"/>
                                  <w:lang w:val="es-ES"/>
                                </w:rPr>
                              </w:pPr>
                              <w:r w:rsidRPr="00034C14">
                                <w:rPr>
                                  <w:sz w:val="16"/>
                                  <w:szCs w:val="16"/>
                                  <w:lang w:val="es-ES"/>
                                </w:rPr>
                                <w:t>Despedida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50 Cuadro de texto"/>
                        <wps:cNvSpPr txBox="1"/>
                        <wps:spPr>
                          <a:xfrm>
                            <a:off x="4745736" y="0"/>
                            <a:ext cx="544830" cy="19862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Pr="00EC67F1" w:rsidRDefault="00810553">
                              <w:pPr>
                                <w:rPr>
                                  <w:b/>
                                  <w:lang w:val="es-ES"/>
                                </w:rPr>
                              </w:pPr>
                              <w:r w:rsidRPr="00EC67F1">
                                <w:rPr>
                                  <w:b/>
                                  <w:lang w:val="es-ES"/>
                                </w:rPr>
                                <w:t>Cliente  satisfecho y con deseo de repetir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7" name="7 Cheurón"/>
                        <wps:cNvSpPr/>
                        <wps:spPr>
                          <a:xfrm>
                            <a:off x="3950208" y="45720"/>
                            <a:ext cx="737870" cy="1944000"/>
                          </a:xfrm>
                          <a:prstGeom prst="chevron">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10553" w:rsidRPr="00D15177" w:rsidRDefault="00810553" w:rsidP="00D05F3C">
                              <w:pPr>
                                <w:jc w:val="center"/>
                                <w:rPr>
                                  <w:b/>
                                  <w:color w:val="4A442A" w:themeColor="background2" w:themeShade="40"/>
                                  <w:lang w:val="es-ES"/>
                                </w:rPr>
                              </w:pPr>
                              <w:r w:rsidRPr="00D15177">
                                <w:rPr>
                                  <w:b/>
                                  <w:color w:val="4A442A" w:themeColor="background2" w:themeShade="40"/>
                                  <w:lang w:val="es-ES"/>
                                </w:rPr>
                                <w:t>Margen  de  ganancia</w:t>
                              </w:r>
                            </w:p>
                          </w:txbxContent>
                        </wps:txbx>
                        <wps:bodyPr rot="0" spcFirstLastPara="0" vertOverflow="overflow" horzOverflow="overflow" vert="vert"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11 Grupo" o:spid="_x0000_s1027" style="position:absolute;left:0;text-align:left;margin-left:4.25pt;margin-top:.35pt;width:416.6pt;height:156.65pt;z-index:251746304" coordsize="52905,19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g+zwUAAIQyAAAOAAAAZHJzL2Uyb0RvYy54bWzsW9tu4zYQfS/QfyD03lgX6mbEWaRJExTY&#10;7gbNFvvMSJQtrCSqJB07+1v9hP5Yh6Qkx4ndbLKy07jKg6ILRVLDOTPDmePjd8uyQLeUi5xVE8s5&#10;si1Eq4SleTWdWH98uvgpspCQpEpJwSo6se6osN6d/PjD8aIeU5fNWJFSjqCTSowX9cSaSVmPRyOR&#10;zGhJxBGraQUPM8ZLIuGST0cpJwvovSxGrm0HowXjac1ZQoWAu+fmoXWi+88ymsiPWSaoRMXEgrlJ&#10;feT6eKOOo5NjMp5yUs/ypJkGecEsSpJXMGjX1TmRBM15/qirMk84EyyTRwkrRyzL8oTqb4CvcewH&#10;X3PJ2bzW3zIdL6Z1JyYQ7QM5vbjb5MPtFUd5CmvnWKgiJayR46BLPq+ZEs6ino6hzSWvr+sr3tyY&#10;miv1vcuMl+o/fAlaarHedWKlS4kSuOm7se0HgYUSeObEURy6jeCTGazOo/eS2S9PvDlqBx6p+XXT&#10;WdSgRGIlJ/F9crqekZpq8Qslg0ZOrh12klLn6GxOUs5QSpGEL26kpt9QIkNy+TMDIThGmmIs4OYG&#10;yTlOHEYBtpCSke3gOMJGOTspBtDCN0JUErS1DDtJkHHNhbykrETqZGJx0H2tkuT2vZCwctC0baLG&#10;F6zI04u8KPTFnTgrOLolABNAV8oWFiqIkHBzYl3oPzUb6GLttaJCi4kVeL6tR1p7psbq+rwpSPLl&#10;cQ/QX1Gp8amGajNPtYxGSupMLm+WRkFbCd6w9A4Ey5lBs6iTixwGew/zvSIc4AtAB5MkP8IhKxjM&#10;kDVnFpox/nXTfdUetAWeWmgB5mBiiT/nhFMQw68V6FHsYKzsh77AvtJgxO8/ubn/pJqXZwxECYoC&#10;s9Onqr0s2tOMs/IzWK5TNSo8IlUCY08s2Z6eSWOkwPIl9PRUNwKLURP5vrquE9W1kpsS8qflZ8Lr&#10;ZtWVCn5greaS8YPFN23VmxU7nUuW5VozlJyNVGGNGxQp7O8FThhchDE8ro2jnuAUYNuOQLCAJrNa&#10;oL2gZo1d8TAOsdOAycWea/uNcrb2rEXKi8CknBftdL+QGvuvgR0h7wqqPryofqcZoEibaHVDO9jV&#10;HEmS0Kqbp26tWmVgHp7zYtNei1oj+jkvGxsAb+iRWSW7l8u8YtxYmHXRpl9a0WamfaO+zXevmQ93&#10;MB+HaT7ie+Yj7t98uJGHwS+v2w8/9By8M/vxBpyxN6DpINEUgM9snXFg948m33VcO3qApiCOPcc1&#10;oW3/3vgNoEmbl1UQNoS2EHscQmgbgIvo0OT3j6bNG0Xfs6PGN/W/UVwPwIbY9tsi6h3Htnr3MtiP&#10;g9sah+AUW/sRuj3ZDycMcBhDz1szTV7g/68zTcEQ3B5gcOuFLZi8sCcouW7sQ2LwX6AURnh3vvgN&#10;RLbhAKUDhBKGYo7xSzjoCUpbc7X+GoRgn6hTD5BNfTupWrOZOSdiZiosKZwpXHxL+WNI4a4qQDpv&#10;sNswV9WB3BCUcSgCqVLqnopAuHPNuC/XbOyJY/uODzmtteztmkXxgoOopH6PiekqrPHunfWALyhd&#10;773Iuiqx9lZgdaPIBuwMoa8pmG/iK2izs1t3NRAW9o+lrt6I+6o2KjoC4Gk7lqIoVl5KE6j6T+m+&#10;gW0kkNPAhQ9YOrAMJ/DGmn2k31etEYg9UJyH/SlkNx/GfRhHXoMioCEGLhCEzC7s7Wwlhy3jxHoO&#10;6wfKyjs3HENM+xoxbbdlhB3jjM75339V7VIDWVdRb5uF30K49WLfVlSELRTB0AsjlQcwnGUgfz7F&#10;t4XC6C1nhgX+gHWpWLmadLdGuV2vpLYMPNWumJe/sdTkitTAjR2D24ourUm6atfaWq+Oy6czSvdI&#10;uJrKuYpMN6WS3E20uvtzETMCzGY9pr91zM2EQUNR7WZnOmn7NoZ334TBVb36acKgsweOkzIdr5pr&#10;SiT/L1GONZ8ffuqgNbn5WYb6LcX9ax3xr348cvIPAAAA//8DAFBLAwQUAAYACAAAACEAe/T1Y90A&#10;AAAGAQAADwAAAGRycy9kb3ducmV2LnhtbEyOQUvDQBSE74L/YXmCN7tZ22qIeSmlqKcitBXE22v2&#10;NQnN7obsNkn/vetJbzPMMPPlq8m0YuDeN84iqFkCgm3pdGMrhM/D20MKwgeymlpnGeHKHlbF7U1O&#10;mXaj3fGwD5WII9ZnhFCH0GVS+rJmQ37mOrYxO7neUIi2r6TuaYzjppWPSfIkDTU2PtTU8abm8ry/&#10;GIT3kcb1XL0O2/Npc/0+LD++tooR7++m9QuIwFP4K8MvfkSHIjId3cVqL1qEdBmLCM8gYpguVBRH&#10;hLlaJCCLXP7HL34AAAD//wMAUEsBAi0AFAAGAAgAAAAhALaDOJL+AAAA4QEAABMAAAAAAAAAAAAA&#10;AAAAAAAAAFtDb250ZW50X1R5cGVzXS54bWxQSwECLQAUAAYACAAAACEAOP0h/9YAAACUAQAACwAA&#10;AAAAAAAAAAAAAAAvAQAAX3JlbHMvLnJlbHNQSwECLQAUAAYACAAAACEA/vJIPs8FAACEMgAADgAA&#10;AAAAAAAAAAAAAAAuAgAAZHJzL2Uyb0RvYy54bWxQSwECLQAUAAYACAAAACEAe/T1Y90AAAAGAQAA&#10;DwAAAAAAAAAAAAAAAAApCAAAZHJzL2Rvd25yZXYueG1sUEsFBgAAAAAEAAQA8wAAADMJAAAAAA==&#10;">
                <v:shape id="2071 Cuadro de texto" o:spid="_x0000_s1028" type="#_x0000_t202" style="position:absolute;left:11978;top:10149;width:5620;height:9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0x8UA&#10;AADdAAAADwAAAGRycy9kb3ducmV2LnhtbESPQWvCQBSE70L/w/IK3nSjB2tTN6EUCl5EGj20t8fu&#10;a7Jt9m3IrjH6691CweMwM98wm3J0rRioD9azgsU8A0GsvbFcKzge3mdrECEiG2w9k4ILBSiLh8kG&#10;c+PP/EFDFWuRIBxyVNDE2OVSBt2QwzD3HXHyvn3vMCbZ19L0eE5w18pllq2kQ8tpocGO3hrSv9XJ&#10;KTD86Vl/2d3VcqXt83W//tGDUtPH8fUFRKQx3sP/7a1RsMyeFvD3Jj0BW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2jTHxQAAAN0AAAAPAAAAAAAAAAAAAAAAAJgCAABkcnMv&#10;ZG93bnJldi54bWxQSwUGAAAAAAQABAD1AAAAigMAAAAA&#10;" fillcolor="window" strokeweight=".5pt">
                  <v:textbox>
                    <w:txbxContent>
                      <w:p w:rsidR="00810553" w:rsidRPr="00034C14" w:rsidRDefault="00810553" w:rsidP="004E3586">
                        <w:pPr>
                          <w:rPr>
                            <w:rFonts w:cs="Arial"/>
                            <w:sz w:val="16"/>
                            <w:szCs w:val="16"/>
                            <w:lang w:val="es-ES"/>
                          </w:rPr>
                        </w:pPr>
                        <w:r w:rsidRPr="00034C14">
                          <w:rPr>
                            <w:rFonts w:cs="Arial"/>
                            <w:sz w:val="16"/>
                            <w:szCs w:val="16"/>
                            <w:lang w:val="es-ES"/>
                          </w:rPr>
                          <w:t>Recibimiento y bienvenida</w:t>
                        </w:r>
                      </w:p>
                    </w:txbxContent>
                  </v:textbox>
                </v:shape>
                <v:shape id="2048 Cuadro de texto" o:spid="_x0000_s1029" type="#_x0000_t202" style="position:absolute;left:6400;top:457;width:34474;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yq2MEA&#10;AADdAAAADwAAAGRycy9kb3ducmV2LnhtbERPy2oCMRTdF/oP4Ra6q5lKKeNoFFtsKbjygevL5JoE&#10;JzdDko7Tv28WgsvDeS9Wo+/EQDG5wApeJxUI4jZox0bB8fD1UoNIGVljF5gU/FGC1fLxYYGNDlfe&#10;0bDPRpQQTg0qsDn3jZSpteQxTUJPXLhziB5zgdFIHfFawn0np1X1Lj06Lg0We/q01F72v17B5sPM&#10;TFtjtJtaOzeMp/PWfCv1/DSu5yAyjfkuvrl/tIJp9VbmljflCc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sqtjBAAAA3QAAAA8AAAAAAAAAAAAAAAAAmAIAAGRycy9kb3du&#10;cmV2LnhtbFBLBQYAAAAABAAEAPUAAACGAwAAAAA=&#10;" fillcolor="white [3201]" strokeweight=".5pt">
                  <v:textbox>
                    <w:txbxContent>
                      <w:p w:rsidR="00810553" w:rsidRPr="00B72CB8" w:rsidRDefault="00810553" w:rsidP="00B72CB8">
                        <w:pPr>
                          <w:rPr>
                            <w:sz w:val="18"/>
                            <w:szCs w:val="18"/>
                            <w:lang w:val="es-ES"/>
                          </w:rPr>
                        </w:pPr>
                        <w:r w:rsidRPr="00B72CB8">
                          <w:rPr>
                            <w:sz w:val="18"/>
                            <w:szCs w:val="18"/>
                            <w:lang w:val="es-ES_tradnl"/>
                          </w:rPr>
                          <w:t xml:space="preserve">INFRAESTRUCTURA DE LA </w:t>
                        </w:r>
                        <w:r>
                          <w:rPr>
                            <w:sz w:val="18"/>
                            <w:szCs w:val="18"/>
                            <w:lang w:val="es-ES_tradnl"/>
                          </w:rPr>
                          <w:t>CASA (Física, organizativa y financiera)</w:t>
                        </w:r>
                      </w:p>
                      <w:p w:rsidR="00810553" w:rsidRPr="00B72CB8" w:rsidRDefault="00810553" w:rsidP="00B72CB8">
                        <w:pPr>
                          <w:rPr>
                            <w:lang w:val="es-ES"/>
                          </w:rPr>
                        </w:pPr>
                        <w:r w:rsidRPr="00B72CB8">
                          <w:rPr>
                            <w:lang w:val="es-ES_tradnl"/>
                          </w:rPr>
                          <w:t xml:space="preserve">  (Ej: Finanzas, Planificación)</w:t>
                        </w:r>
                      </w:p>
                      <w:p w:rsidR="00810553" w:rsidRPr="00B72CB8" w:rsidRDefault="00810553">
                        <w:pPr>
                          <w:rPr>
                            <w:lang w:val="es-ES"/>
                          </w:rPr>
                        </w:pPr>
                      </w:p>
                    </w:txbxContent>
                  </v:textbox>
                </v:shape>
                <v:shape id="2049 Cuadro de texto" o:spid="_x0000_s1030" type="#_x0000_t202" style="position:absolute;left:6400;top:2834;width:35732;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DyfMUA&#10;AADdAAAADwAAAGRycy9kb3ducmV2LnhtbESPQWvCQBSE74L/YXmCN900SNHUNZRCoRcpjR709th9&#10;TbbNvg3ZbYz++m6h4HGYmW+YbTm6VgzUB+tZwcMyA0GsvbFcKzgeXhdrECEiG2w9k4IrBSh308kW&#10;C+Mv/EFDFWuRIBwKVNDE2BVSBt2Qw7D0HXHyPn3vMCbZ19L0eElw18o8yx6lQ8tpocGOXhrS39WP&#10;U2D45Fmf7f5mudJ2c3tff+lBqflsfH4CEWmM9/B/+80oyLPVBv7epCc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wPJ8xQAAAN0AAAAPAAAAAAAAAAAAAAAAAJgCAABkcnMv&#10;ZG93bnJldi54bWxQSwUGAAAAAAQABAD1AAAAigMAAAAA&#10;" fillcolor="window" strokeweight=".5pt">
                  <v:textbox>
                    <w:txbxContent>
                      <w:p w:rsidR="00810553" w:rsidRPr="00661482" w:rsidRDefault="00810553" w:rsidP="00B72CB8">
                        <w:pPr>
                          <w:rPr>
                            <w:color w:val="4A442A" w:themeColor="background2" w:themeShade="40"/>
                            <w:sz w:val="18"/>
                            <w:szCs w:val="18"/>
                            <w:lang w:val="es-ES"/>
                          </w:rPr>
                        </w:pPr>
                        <w:r w:rsidRPr="00661482">
                          <w:rPr>
                            <w:color w:val="4A442A" w:themeColor="background2" w:themeShade="40"/>
                            <w:sz w:val="18"/>
                            <w:szCs w:val="18"/>
                            <w:lang w:val="es-ES_tradnl"/>
                          </w:rPr>
                          <w:t>GESTION DE CONTRATADOS</w:t>
                        </w:r>
                      </w:p>
                      <w:p w:rsidR="00810553" w:rsidRDefault="00810553" w:rsidP="004E3586"/>
                    </w:txbxContent>
                  </v:textbox>
                </v:shape>
                <v:shape id="2060 Cuadro de texto" o:spid="_x0000_s1031" type="#_x0000_t202" style="position:absolute;left:6400;top:5212;width:36993;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HgcAA&#10;AADdAAAADwAAAGRycy9kb3ducmV2LnhtbERPTYvCMBC9C/6HMIK3NdWDuNUoIgheFtnuHvQ2JGMb&#10;bSalydauv94cBI+P973a9K4WHbXBelYwnWQgiLU3lksFvz/7jwWIEJEN1p5JwT8F2KyHgxXmxt/5&#10;m7oiliKFcMhRQRVjk0sZdEUOw8Q3xIm7+NZhTLAtpWnxnsJdLWdZNpcOLaeGChvaVaRvxZ9TYPjk&#10;WZ/t18Nyoe3n47i46k6p8ajfLkFE6uNb/HIfjIJZNk/705v0BO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E8HgcAAAADdAAAADwAAAAAAAAAAAAAAAACYAgAAZHJzL2Rvd25y&#10;ZXYueG1sUEsFBgAAAAAEAAQA9QAAAIUDAAAAAA==&#10;" fillcolor="window" strokeweight=".5pt">
                  <v:textbox>
                    <w:txbxContent>
                      <w:p w:rsidR="00810553" w:rsidRPr="00661482" w:rsidRDefault="00810553" w:rsidP="00B72CB8">
                        <w:pPr>
                          <w:rPr>
                            <w:color w:val="4A442A" w:themeColor="background2" w:themeShade="40"/>
                            <w:sz w:val="18"/>
                            <w:szCs w:val="18"/>
                            <w:lang w:val="es-ES"/>
                          </w:rPr>
                        </w:pPr>
                        <w:r w:rsidRPr="00661482">
                          <w:rPr>
                            <w:color w:val="4A442A" w:themeColor="background2" w:themeShade="40"/>
                            <w:sz w:val="18"/>
                            <w:szCs w:val="18"/>
                            <w:lang w:val="es-ES_tradnl"/>
                          </w:rPr>
                          <w:t>DESARROLLO DE LAS  TECNOLOGIAS DEL SERVICIO Y COOMUNICACIÓN</w:t>
                        </w:r>
                      </w:p>
                      <w:p w:rsidR="00810553" w:rsidRPr="00B72CB8" w:rsidRDefault="00810553" w:rsidP="004E3586">
                        <w:pPr>
                          <w:rPr>
                            <w:sz w:val="18"/>
                            <w:szCs w:val="18"/>
                          </w:rPr>
                        </w:pPr>
                      </w:p>
                    </w:txbxContent>
                  </v:textbox>
                </v:shape>
                <v:shape id="2065 Cuadro de texto" o:spid="_x0000_s1032" type="#_x0000_t202" style="position:absolute;left:6400;top:10149;width:5531;height:9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hZJsMA&#10;AADdAAAADwAAAGRycy9kb3ducmV2LnhtbESPQUsDMRSE74L/ITyhN5t1wbKuTReVWgRPtuL5sXlN&#10;gpuXJYnb7b9vBMHjMDPfMOtu9oOYKCYXWMHdsgJB3Aft2Cj4PLzeNiBSRtY4BCYFZ0rQba6v1tjq&#10;cOIPmvbZiALh1KICm/PYSpl6Sx7TMozExTuG6DEXGY3UEU8F7gdZV9VKenRcFiyO9GKp/97/eAXb&#10;Z/Ng+gaj3TbauWn+Or6bnVKLm/npEUSmOf+H/9pvWkFdre7h9015An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dhZJsMAAADdAAAADwAAAAAAAAAAAAAAAACYAgAAZHJzL2Rv&#10;d25yZXYueG1sUEsFBgAAAAAEAAQA9QAAAIgDAAAAAA==&#10;" fillcolor="white [3201]" strokeweight=".5pt">
                  <v:textbox>
                    <w:txbxContent>
                      <w:p w:rsidR="00810553" w:rsidRPr="00034C14" w:rsidRDefault="00810553">
                        <w:pPr>
                          <w:rPr>
                            <w:sz w:val="16"/>
                            <w:szCs w:val="16"/>
                            <w:lang w:val="es-ES"/>
                          </w:rPr>
                        </w:pPr>
                        <w:r w:rsidRPr="00034C14">
                          <w:rPr>
                            <w:sz w:val="16"/>
                            <w:szCs w:val="16"/>
                            <w:lang w:val="es-ES"/>
                          </w:rPr>
                          <w:t xml:space="preserve">Gestión </w:t>
                        </w:r>
                        <w:r>
                          <w:rPr>
                            <w:sz w:val="16"/>
                            <w:szCs w:val="16"/>
                            <w:lang w:val="es-ES"/>
                          </w:rPr>
                          <w:t xml:space="preserve">reserva </w:t>
                        </w:r>
                        <w:r w:rsidRPr="00034C14">
                          <w:rPr>
                            <w:sz w:val="16"/>
                            <w:szCs w:val="16"/>
                            <w:lang w:val="es-ES"/>
                          </w:rPr>
                          <w:t>del cliente</w:t>
                        </w:r>
                      </w:p>
                    </w:txbxContent>
                  </v:textbox>
                </v:shape>
                <v:shape id="2072 Cuadro de texto" o:spid="_x0000_s1033" type="#_x0000_t202" style="position:absolute;left:17647;top:10149;width:5366;height:9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iqsMUA&#10;AADdAAAADwAAAGRycy9kb3ducmV2LnhtbESPQWvCQBSE74L/YXlCb2ZjDq2mriKC0EspjR709th9&#10;TbbNvg3ZbUz99d1CweMwM98w6+3oWjFQH6xnBYssB0GsvbFcKzgdD/MliBCRDbaeScEPBdhuppM1&#10;lsZf+Z2GKtYiQTiUqKCJsSulDLohhyHzHXHyPnzvMCbZ19L0eE1w18oizx+lQ8tpocGO9g3pr+rb&#10;KTB89qwv9vVmudJ2dXtbfupBqYfZuHsGEWmM9/B/+8UoKPKnAv7epCc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CKqwxQAAAN0AAAAPAAAAAAAAAAAAAAAAAJgCAABkcnMv&#10;ZG93bnJldi54bWxQSwUGAAAAAAQABAD1AAAAigMAAAAA&#10;" fillcolor="window" strokeweight=".5pt">
                  <v:textbox>
                    <w:txbxContent>
                      <w:p w:rsidR="00810553" w:rsidRPr="00034C14" w:rsidRDefault="00810553" w:rsidP="004E3586">
                        <w:pPr>
                          <w:rPr>
                            <w:sz w:val="16"/>
                            <w:szCs w:val="16"/>
                            <w:lang w:val="es-ES"/>
                          </w:rPr>
                        </w:pPr>
                        <w:r w:rsidRPr="00034C14">
                          <w:rPr>
                            <w:sz w:val="16"/>
                            <w:szCs w:val="16"/>
                            <w:lang w:val="es-ES"/>
                          </w:rPr>
                          <w:t>Entrega de la habitación</w:t>
                        </w:r>
                      </w:p>
                    </w:txbxContent>
                  </v:textbox>
                </v:shape>
                <v:shape id="37 Cuadro de texto" o:spid="_x0000_s1034" type="#_x0000_t202" style="position:absolute;left:22951;top:10149;width:5785;height:9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ZpIsMA&#10;AADbAAAADwAAAGRycy9kb3ducmV2LnhtbESPQWsCMRSE74X+h/AKvdWsLdh1NYoIhV6KdPWgt0fy&#10;3I1uXpZNum799Y0g9DjMzDfMfDm4RvTUBetZwXiUgSDW3liuFOy2Hy85iBCRDTaeScEvBVguHh/m&#10;WBh/4W/qy1iJBOFQoII6xraQMuiaHIaRb4mTd/Sdw5hkV0nT4SXBXSNfs2wiHVpOCzW2tK5Jn8sf&#10;p8Dw3rM+2K+r5VLb6XWTn3Sv1PPTsJqBiDTE//C9/WkUvL3D7Uv6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ZpIsMAAADbAAAADwAAAAAAAAAAAAAAAACYAgAAZHJzL2Rv&#10;d25yZXYueG1sUEsFBgAAAAAEAAQA9QAAAIgDAAAAAA==&#10;" fillcolor="window" strokeweight=".5pt">
                  <v:textbox>
                    <w:txbxContent>
                      <w:p w:rsidR="00810553" w:rsidRPr="00034C14" w:rsidRDefault="00810553" w:rsidP="004E3586">
                        <w:pPr>
                          <w:rPr>
                            <w:sz w:val="16"/>
                            <w:szCs w:val="16"/>
                            <w:lang w:val="es-ES"/>
                          </w:rPr>
                        </w:pPr>
                        <w:r w:rsidRPr="00034C14">
                          <w:rPr>
                            <w:sz w:val="16"/>
                            <w:szCs w:val="16"/>
                            <w:lang w:val="es-ES"/>
                          </w:rPr>
                          <w:t>Limpieza y ordenamiento hab.</w:t>
                        </w:r>
                      </w:p>
                    </w:txbxContent>
                  </v:textbox>
                </v:shape>
                <v:shape id="46 Cuadro de texto" o:spid="_x0000_s1035" type="#_x0000_t202" style="position:absolute;top:457;width:5784;height:9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xqFMMA&#10;AADbAAAADwAAAGRycy9kb3ducmV2LnhtbESPQWvCQBSE74X+h+UVvNVNRNISXSUtisVDQav3R/aZ&#10;BLNvl+yaxH/fFQo9DjPzDbNcj6YVPXW+sawgnSYgiEurG64UnH62r+8gfEDW2FomBXfysF49Py0x&#10;13bgA/XHUIkIYZ+jgjoEl0vpy5oM+ql1xNG72M5giLKrpO5wiHDTylmSZNJgw3GhRkefNZXX480o&#10;cMW+TPvDt5+fvNns3Mfm/NYmSk1exmIBItAY/sN/7S+tYJ7B40v8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xqFMMAAADbAAAADwAAAAAAAAAAAAAAAACYAgAAZHJzL2Rv&#10;d25yZXYueG1sUEsFBgAAAAAEAAQA9QAAAIgDAAAAAA==&#10;" fillcolor="white [3201]" strokeweight=".5pt">
                  <v:stroke dashstyle="dash"/>
                  <v:textbox style="layout-flow:vertical;mso-layout-flow-alt:bottom-to-top">
                    <w:txbxContent>
                      <w:p w:rsidR="00810553" w:rsidRPr="002C49F3" w:rsidRDefault="00810553" w:rsidP="00661482">
                        <w:pPr>
                          <w:jc w:val="center"/>
                          <w:rPr>
                            <w:rFonts w:ascii="Arial" w:hAnsi="Arial" w:cs="Arial"/>
                            <w:lang w:val="es-ES"/>
                          </w:rPr>
                        </w:pPr>
                        <w:r w:rsidRPr="002C49F3">
                          <w:rPr>
                            <w:rFonts w:ascii="Arial" w:hAnsi="Arial" w:cs="Arial"/>
                            <w:lang w:val="es-ES"/>
                          </w:rPr>
                          <w:t>Actividades de apoyo</w:t>
                        </w:r>
                      </w:p>
                    </w:txbxContent>
                  </v:textbox>
                </v:shape>
                <v:shape id="47 Cuadro de texto" o:spid="_x0000_s1036" type="#_x0000_t202" style="position:absolute;top:10515;width:5784;height:9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vf4sQA&#10;AADbAAAADwAAAGRycy9kb3ducmV2LnhtbESPT2vCQBTE7wW/w/KE3uqmpaikrtKWSosnGz3o7ZF9&#10;3YRk34bsmj/f3hWEHoeZ+Q2z2gy2Fh21vnSs4HmWgCDOnS7ZKDgetk9LED4ga6wdk4KRPGzWk4cV&#10;ptr1/EtdFoyIEPYpKihCaFIpfV6QRT9zDXH0/lxrMUTZGqlb7CPc1vIlSebSYslxocCGPgvKq+xi&#10;FWyr5X5xoZzPX+57OO0+zFiSUepxOry/gQg0hP/wvf2jFbwu4PYl/gC5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73+LEAAAA2wAAAA8AAAAAAAAAAAAAAAAAmAIAAGRycy9k&#10;b3ducmV2LnhtbFBLBQYAAAAABAAEAPUAAACJAwAAAAA=&#10;" fillcolor="window" strokeweight=".5pt">
                  <v:stroke dashstyle="dash"/>
                  <v:textbox style="layout-flow:vertical;mso-layout-flow-alt:bottom-to-top">
                    <w:txbxContent>
                      <w:p w:rsidR="00810553" w:rsidRPr="002C49F3" w:rsidRDefault="00810553" w:rsidP="0072338E">
                        <w:pPr>
                          <w:jc w:val="center"/>
                          <w:rPr>
                            <w:rFonts w:ascii="Arial" w:hAnsi="Arial" w:cs="Arial"/>
                            <w:lang w:val="es-ES"/>
                          </w:rPr>
                        </w:pPr>
                        <w:r w:rsidRPr="002C49F3">
                          <w:rPr>
                            <w:rFonts w:ascii="Arial" w:hAnsi="Arial" w:cs="Arial"/>
                            <w:lang w:val="es-ES"/>
                          </w:rPr>
                          <w:t>Actividades primaria</w:t>
                        </w:r>
                        <w:r>
                          <w:rPr>
                            <w:rFonts w:ascii="Arial" w:hAnsi="Arial" w:cs="Arial"/>
                            <w:lang w:val="es-ES"/>
                          </w:rPr>
                          <w:t>s</w:t>
                        </w:r>
                        <w:r w:rsidRPr="002C49F3">
                          <w:rPr>
                            <w:rFonts w:ascii="Arial" w:hAnsi="Arial" w:cs="Arial"/>
                            <w:lang w:val="es-ES"/>
                          </w:rPr>
                          <w:t xml:space="preserve"> </w:t>
                        </w:r>
                      </w:p>
                    </w:txbxContent>
                  </v:textbox>
                </v:shape>
                <v:shape id="48 Cuadro de texto" o:spid="_x0000_s1037" type="#_x0000_t202" style="position:absolute;left:28803;top:10149;width:5785;height:9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OLcAA&#10;AADbAAAADwAAAGRycy9kb3ducmV2LnhtbERPz2vCMBS+C/sfwhvsZlPHGK4aiwjCLmPYeXC3R/Js&#10;o81LabK28683h8GOH9/vdTm5VgzUB+tZwSLLQRBrbyzXCo5f+/kSRIjIBlvPpOCXApSbh9kaC+NH&#10;PtBQxVqkEA4FKmhi7Aopg27IYch8R5y4s+8dxgT7WpoexxTuWvmc56/SoeXU0GBHu4b0tfpxCgyf&#10;POtv+3GzXGn7dvtcXvSg1NPjtF2BiDTFf/Gf+90oeElj05f0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X+OLcAAAADbAAAADwAAAAAAAAAAAAAAAACYAgAAZHJzL2Rvd25y&#10;ZXYueG1sUEsFBgAAAAAEAAQA9QAAAIUDAAAAAA==&#10;" fillcolor="window" strokeweight=".5pt">
                  <v:textbox>
                    <w:txbxContent>
                      <w:p w:rsidR="00810553" w:rsidRPr="00034C14" w:rsidRDefault="00810553" w:rsidP="00BB43EC">
                        <w:pPr>
                          <w:rPr>
                            <w:sz w:val="16"/>
                            <w:szCs w:val="16"/>
                            <w:lang w:val="es-ES"/>
                          </w:rPr>
                        </w:pPr>
                        <w:r w:rsidRPr="00034C14">
                          <w:rPr>
                            <w:sz w:val="16"/>
                            <w:szCs w:val="16"/>
                            <w:lang w:val="es-ES"/>
                          </w:rPr>
                          <w:t xml:space="preserve">Avituallamiento de </w:t>
                        </w:r>
                        <w:proofErr w:type="gramStart"/>
                        <w:r w:rsidRPr="00034C14">
                          <w:rPr>
                            <w:sz w:val="16"/>
                            <w:szCs w:val="16"/>
                            <w:lang w:val="es-ES"/>
                          </w:rPr>
                          <w:t>la</w:t>
                        </w:r>
                        <w:proofErr w:type="gramEnd"/>
                        <w:r w:rsidRPr="00034C14">
                          <w:rPr>
                            <w:sz w:val="16"/>
                            <w:szCs w:val="16"/>
                            <w:lang w:val="es-ES"/>
                          </w:rPr>
                          <w:t xml:space="preserve"> hab.</w:t>
                        </w:r>
                      </w:p>
                    </w:txbxContent>
                  </v:textbox>
                </v:shape>
                <v:shape id="49 Cuadro de texto" o:spid="_x0000_s1038" type="#_x0000_t202" style="position:absolute;left:34472;top:10149;width:8890;height:9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MrtsMA&#10;AADbAAAADwAAAGRycy9kb3ducmV2LnhtbESPQWvCQBSE70L/w/IKvemmUkSja5CC0Esppj3U22P3&#10;maxm34bsNkn99V1B6HGYmW+YTTG6RvTUBetZwfMsA0GsvbFcKfj63E+XIEJENth4JgW/FKDYPkw2&#10;mBs/8IH6MlYiQTjkqKCOsc2lDLomh2HmW+LknXznMCbZVdJ0OCS4a+Q8yxbSoeW0UGNLrzXpS/nj&#10;FBj+9qyP9v1qudR2df1YnnWv1NPjuFuDiDTG//C9/WYUvKzg9iX9AL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MrtsMAAADbAAAADwAAAAAAAAAAAAAAAACYAgAAZHJzL2Rv&#10;d25yZXYueG1sUEsFBgAAAAAEAAQA9QAAAIgDAAAAAA==&#10;" fillcolor="window" strokeweight=".5pt">
                  <v:textbox>
                    <w:txbxContent>
                      <w:p w:rsidR="00810553" w:rsidRDefault="00810553" w:rsidP="00BB43EC">
                        <w:pPr>
                          <w:rPr>
                            <w:sz w:val="16"/>
                            <w:szCs w:val="16"/>
                            <w:lang w:val="es-ES"/>
                          </w:rPr>
                        </w:pPr>
                      </w:p>
                      <w:p w:rsidR="00810553" w:rsidRPr="00034C14" w:rsidRDefault="00810553" w:rsidP="00BB43EC">
                        <w:pPr>
                          <w:rPr>
                            <w:sz w:val="16"/>
                            <w:szCs w:val="16"/>
                            <w:lang w:val="es-ES"/>
                          </w:rPr>
                        </w:pPr>
                        <w:r w:rsidRPr="00034C14">
                          <w:rPr>
                            <w:sz w:val="16"/>
                            <w:szCs w:val="16"/>
                            <w:lang w:val="es-ES"/>
                          </w:rPr>
                          <w:t>Despedida</w:t>
                        </w:r>
                      </w:p>
                    </w:txbxContent>
                  </v:textbox>
                </v:shape>
                <v:shape id="50 Cuadro de texto" o:spid="_x0000_s1039" type="#_x0000_t202" style="position:absolute;left:47457;width:5448;height:198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eMEA&#10;AADbAAAADwAAAGRycy9kb3ducmV2LnhtbERP3WrCMBS+H+wdwhl4N9Pq1NEZiwrCqGxQtwc4NGdt&#10;WXMSmth2b79cCF5+fP/bfDKdGKj3rWUF6TwBQVxZ3XKt4Pvr9PwKwgdkjZ1lUvBHHvLd48MWM21H&#10;Lmm4hFrEEPYZKmhCcJmUvmrIoJ9bRxy5H9sbDBH2tdQ9jjHcdHKRJGtpsOXY0KCjY0PV7+VqFDg8&#10;F+nnR7l+KdyyHbpqUx7CRqnZ07R/AxFoCnfxzf2uFazi+vgl/gC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P/XjBAAAA2wAAAA8AAAAAAAAAAAAAAAAAmAIAAGRycy9kb3du&#10;cmV2LnhtbFBLBQYAAAAABAAEAPUAAACGAwAAAAA=&#10;" fillcolor="white [3201]" strokeweight=".5pt">
                  <v:textbox style="layout-flow:vertical;mso-layout-flow-alt:bottom-to-top">
                    <w:txbxContent>
                      <w:p w:rsidR="00810553" w:rsidRPr="00EC67F1" w:rsidRDefault="00810553">
                        <w:pPr>
                          <w:rPr>
                            <w:b/>
                            <w:lang w:val="es-ES"/>
                          </w:rPr>
                        </w:pPr>
                        <w:r w:rsidRPr="00EC67F1">
                          <w:rPr>
                            <w:b/>
                            <w:lang w:val="es-ES"/>
                          </w:rPr>
                          <w:t>Cliente  satisfecho y con deseo de repetir</w:t>
                        </w: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7 Cheurón" o:spid="_x0000_s1040" type="#_x0000_t55" style="position:absolute;left:39502;top:457;width:7378;height:19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flMUA&#10;AADaAAAADwAAAGRycy9kb3ducmV2LnhtbESPQWvCQBSE7wX/w/KEXkrdKK2V6CoiSDyI0Citx2f2&#10;mQSzb8Puqum/7wqFHoeZ+YaZLTrTiBs5X1tWMBwkIIgLq2suFRz269cJCB+QNTaWScEPeVjMe08z&#10;TLW98yfd8lCKCGGfooIqhDaV0hcVGfQD2xJH72ydwRClK6V2eI9w08hRkoylwZrjQoUtrSoqLvnV&#10;KDht3/J9ltV2k2fX4/d2595fvk5KPfe75RREoC78h//aG63gAx5X4g2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CJ+UxQAAANoAAAAPAAAAAAAAAAAAAAAAAJgCAABkcnMv&#10;ZG93bnJldi54bWxQSwUGAAAAAAQABAD1AAAAigMAAAAA&#10;" adj="10800" fillcolor="#b8cce4 [1300]" strokecolor="#243f60 [1604]" strokeweight="2pt">
                  <v:textbox style="layout-flow:vertical">
                    <w:txbxContent>
                      <w:p w:rsidR="00810553" w:rsidRPr="00D15177" w:rsidRDefault="00810553" w:rsidP="00D05F3C">
                        <w:pPr>
                          <w:jc w:val="center"/>
                          <w:rPr>
                            <w:b/>
                            <w:color w:val="4A442A" w:themeColor="background2" w:themeShade="40"/>
                            <w:lang w:val="es-ES"/>
                          </w:rPr>
                        </w:pPr>
                        <w:r w:rsidRPr="00D15177">
                          <w:rPr>
                            <w:b/>
                            <w:color w:val="4A442A" w:themeColor="background2" w:themeShade="40"/>
                            <w:lang w:val="es-ES"/>
                          </w:rPr>
                          <w:t>Margen  de  ganancia</w:t>
                        </w:r>
                      </w:p>
                    </w:txbxContent>
                  </v:textbox>
                </v:shape>
              </v:group>
            </w:pict>
          </mc:Fallback>
        </mc:AlternateContent>
      </w:r>
    </w:p>
    <w:p w:rsidR="00350750" w:rsidRDefault="00350750" w:rsidP="000B22BA">
      <w:pPr>
        <w:pStyle w:val="Ttulo1"/>
        <w:spacing w:line="360" w:lineRule="auto"/>
        <w:rPr>
          <w:rFonts w:cs="Arial"/>
          <w:szCs w:val="24"/>
          <w:shd w:val="clear" w:color="auto" w:fill="FFFFFF" w:themeFill="background1"/>
        </w:rPr>
      </w:pPr>
    </w:p>
    <w:p w:rsidR="00350750" w:rsidRDefault="004E3586" w:rsidP="000B22BA">
      <w:pPr>
        <w:pStyle w:val="Ttulo1"/>
        <w:spacing w:line="360" w:lineRule="auto"/>
        <w:rPr>
          <w:rFonts w:cs="Arial"/>
          <w:szCs w:val="24"/>
          <w:shd w:val="clear" w:color="auto" w:fill="FFFFFF" w:themeFill="background1"/>
        </w:rPr>
      </w:pPr>
      <w:r w:rsidRPr="004E3586">
        <w:rPr>
          <w:rFonts w:asciiTheme="minorHAnsi" w:eastAsiaTheme="minorEastAsia" w:hAnsiTheme="minorHAnsi" w:cstheme="minorBidi"/>
          <w:b w:val="0"/>
          <w:noProof/>
          <w:sz w:val="22"/>
          <w:szCs w:val="22"/>
        </w:rPr>
        <mc:AlternateContent>
          <mc:Choice Requires="wps">
            <w:drawing>
              <wp:anchor distT="0" distB="0" distL="114300" distR="114300" simplePos="0" relativeHeight="251654144" behindDoc="0" locked="0" layoutInCell="1" allowOverlap="1" wp14:anchorId="53504F15" wp14:editId="4AF6B518">
                <wp:simplePos x="0" y="0"/>
                <wp:positionH relativeFrom="column">
                  <wp:posOffset>689941</wp:posOffset>
                </wp:positionH>
                <wp:positionV relativeFrom="paragraph">
                  <wp:posOffset>191793</wp:posOffset>
                </wp:positionV>
                <wp:extent cx="3699545" cy="243205"/>
                <wp:effectExtent l="0" t="0" r="15240" b="23495"/>
                <wp:wrapNone/>
                <wp:docPr id="2064" name="2064 Cuadro de texto"/>
                <wp:cNvGraphicFramePr/>
                <a:graphic xmlns:a="http://schemas.openxmlformats.org/drawingml/2006/main">
                  <a:graphicData uri="http://schemas.microsoft.com/office/word/2010/wordprocessingShape">
                    <wps:wsp>
                      <wps:cNvSpPr txBox="1"/>
                      <wps:spPr>
                        <a:xfrm>
                          <a:off x="0" y="0"/>
                          <a:ext cx="3699545" cy="243205"/>
                        </a:xfrm>
                        <a:prstGeom prst="rect">
                          <a:avLst/>
                        </a:prstGeom>
                        <a:solidFill>
                          <a:sysClr val="window" lastClr="FFFFFF"/>
                        </a:solidFill>
                        <a:ln w="6350">
                          <a:solidFill>
                            <a:prstClr val="black"/>
                          </a:solidFill>
                        </a:ln>
                        <a:effectLst/>
                      </wps:spPr>
                      <wps:txbx>
                        <w:txbxContent>
                          <w:p w:rsidR="00810553" w:rsidRPr="00661482" w:rsidRDefault="00810553" w:rsidP="00B72CB8">
                            <w:pPr>
                              <w:rPr>
                                <w:color w:val="4A442A" w:themeColor="background2" w:themeShade="40"/>
                                <w:sz w:val="18"/>
                                <w:szCs w:val="18"/>
                                <w:lang w:val="es-ES"/>
                              </w:rPr>
                            </w:pPr>
                            <w:r w:rsidRPr="00661482">
                              <w:rPr>
                                <w:color w:val="4A442A" w:themeColor="background2" w:themeShade="40"/>
                                <w:sz w:val="18"/>
                                <w:szCs w:val="18"/>
                                <w:lang w:val="es-ES_tradnl"/>
                              </w:rPr>
                              <w:t>APROVISIONAMIENTOS</w:t>
                            </w:r>
                          </w:p>
                          <w:p w:rsidR="00810553" w:rsidRDefault="00810553" w:rsidP="004E358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2064 Cuadro de texto" o:spid="_x0000_s1041" type="#_x0000_t202" style="position:absolute;left:0;text-align:left;margin-left:54.35pt;margin-top:15.1pt;width:291.3pt;height:19.15pt;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zOdZgIAANUEAAAOAAAAZHJzL2Uyb0RvYy54bWysVN9v2jAQfp+0/8Hy+0gIgY2IUDEqpklV&#10;W4lOfTaOQ6I5Ps82JOyv39kJlLZ7msaDuV++O3/3XRY3XSPJURhbg8rpeBRTIhSHolb7nP542nz6&#10;Qol1TBVMghI5PQlLb5YfPyxanYkEKpCFMASTKJu1OqeVczqLIssr0TA7Ai0UOkswDXOomn1UGNZi&#10;9kZGSRzPohZMoQ1wYS1ab3snXYb8ZSm4eyhLKxyROcXeXDhNOHf+jJYLlu0N01XNhzbYP3TRsFph&#10;0UuqW+YYOZj6Xaqm5gYslG7EoYmgLGsuwhvwNeP4zWu2FdMivAXBsfoCk/1/afn98dGQushpEs9S&#10;ShRrcEpeJusDKwyQQhAnOgceqlbbDG9sNd5x3VfocORnu0WjR6ArTeP/8W0E/Qj66QI05iEcjZPZ&#10;fD5Np5Rw9CXpJImnPk30clsb674JaIgXcmpwkAFfdryzrg89h/hiFmRdbGopg3Kya2nIkeHMkSoF&#10;tJRIZh0ac7oJv6Haq2tSkTans8k0DpVe+XytS86dZPzn+wzYvVS+vgi8G/r0kPXQeMl1uy6gPU7P&#10;uO2gOCGcBnpuWs03NVa7w4YfmUEyIoK4YO4Bj1ICtgiDREkF5vff7D4eOYJeSlokd07trwMzAnH4&#10;rpA983Ga+m0ISjr9nKBirj27a486NGtALMe4ypoH0cc7eRZLA80z7uHKV0UXUxxr59SdxbXrVw73&#10;mIvVKgQh/zVzd2qruU/tgfMoP3XPzOhh7J5493BeA5a9mX4f628qWB0clHWghge6RxUp5RXcnUCu&#10;Yc/9cl7rIerla7T8AwAA//8DAFBLAwQUAAYACAAAACEAWmpnVtwAAAAJAQAADwAAAGRycy9kb3du&#10;cmV2LnhtbEyPwU7DMAyG70i8Q2QkbizZJkZXmk4IiSNCFA5wyxLTBhqnarKu7OkxJ7j5lz/9/lzt&#10;5tCLCcfkI2lYLhQIJBudp1bD68vDVQEiZUPO9JFQwzcm2NXnZ5UpXTzSM05NbgWXUCqNhi7noZQy&#10;2Q6DSYs4IPHuI47BZI5jK91ojlweerlSaiOD8cQXOjPgfYf2qzkEDY7eItl3/3jy1Fi/PT0Vn3bS&#10;+vJivrsFkXHOfzD86rM61Oy0jwdySfScVXHDqIa1WoFgYLNdrkHseSiuQdaV/P9B/QMAAP//AwBQ&#10;SwECLQAUAAYACAAAACEAtoM4kv4AAADhAQAAEwAAAAAAAAAAAAAAAAAAAAAAW0NvbnRlbnRfVHlw&#10;ZXNdLnhtbFBLAQItABQABgAIAAAAIQA4/SH/1gAAAJQBAAALAAAAAAAAAAAAAAAAAC8BAABfcmVs&#10;cy8ucmVsc1BLAQItABQABgAIAAAAIQCgIzOdZgIAANUEAAAOAAAAAAAAAAAAAAAAAC4CAABkcnMv&#10;ZTJvRG9jLnhtbFBLAQItABQABgAIAAAAIQBaamdW3AAAAAkBAAAPAAAAAAAAAAAAAAAAAMAEAABk&#10;cnMvZG93bnJldi54bWxQSwUGAAAAAAQABADzAAAAyQUAAAAA&#10;" fillcolor="window" strokeweight=".5pt">
                <v:textbox>
                  <w:txbxContent>
                    <w:p w:rsidR="00810553" w:rsidRPr="00661482" w:rsidRDefault="00810553" w:rsidP="00B72CB8">
                      <w:pPr>
                        <w:rPr>
                          <w:color w:val="4A442A" w:themeColor="background2" w:themeShade="40"/>
                          <w:sz w:val="18"/>
                          <w:szCs w:val="18"/>
                          <w:lang w:val="es-ES"/>
                        </w:rPr>
                      </w:pPr>
                      <w:r w:rsidRPr="00661482">
                        <w:rPr>
                          <w:color w:val="4A442A" w:themeColor="background2" w:themeShade="40"/>
                          <w:sz w:val="18"/>
                          <w:szCs w:val="18"/>
                          <w:lang w:val="es-ES_tradnl"/>
                        </w:rPr>
                        <w:t>APROVISIONAMIENTOS</w:t>
                      </w:r>
                    </w:p>
                    <w:p w:rsidR="00810553" w:rsidRDefault="00810553" w:rsidP="004E3586"/>
                  </w:txbxContent>
                </v:textbox>
              </v:shape>
            </w:pict>
          </mc:Fallback>
        </mc:AlternateContent>
      </w:r>
    </w:p>
    <w:p w:rsidR="00350750" w:rsidRDefault="00350750" w:rsidP="000B22BA">
      <w:pPr>
        <w:pStyle w:val="Ttulo1"/>
        <w:spacing w:line="360" w:lineRule="auto"/>
        <w:rPr>
          <w:rFonts w:cs="Arial"/>
          <w:szCs w:val="24"/>
          <w:shd w:val="clear" w:color="auto" w:fill="FFFFFF" w:themeFill="background1"/>
        </w:rPr>
      </w:pPr>
    </w:p>
    <w:p w:rsidR="004B0DDE" w:rsidRDefault="004B0DDE" w:rsidP="000B22BA">
      <w:pPr>
        <w:pStyle w:val="Ttulo1"/>
        <w:spacing w:line="360" w:lineRule="auto"/>
        <w:rPr>
          <w:rFonts w:cs="Arial"/>
          <w:szCs w:val="24"/>
          <w:shd w:val="clear" w:color="auto" w:fill="FFFFFF" w:themeFill="background1"/>
        </w:rPr>
      </w:pPr>
    </w:p>
    <w:p w:rsidR="004B0DDE" w:rsidRDefault="004B0DDE" w:rsidP="000B22BA">
      <w:pPr>
        <w:pStyle w:val="Ttulo1"/>
        <w:spacing w:line="360" w:lineRule="auto"/>
        <w:rPr>
          <w:rFonts w:cs="Arial"/>
          <w:szCs w:val="24"/>
          <w:shd w:val="clear" w:color="auto" w:fill="FFFFFF" w:themeFill="background1"/>
        </w:rPr>
      </w:pPr>
    </w:p>
    <w:p w:rsidR="004B0DDE" w:rsidRDefault="004B0DDE" w:rsidP="000B22BA">
      <w:pPr>
        <w:pStyle w:val="Ttulo1"/>
        <w:spacing w:line="360" w:lineRule="auto"/>
        <w:rPr>
          <w:rFonts w:cs="Arial"/>
          <w:szCs w:val="24"/>
          <w:shd w:val="clear" w:color="auto" w:fill="FFFFFF" w:themeFill="background1"/>
        </w:rPr>
      </w:pPr>
    </w:p>
    <w:p w:rsidR="004B0DDE" w:rsidRDefault="004B0DDE" w:rsidP="000B22BA">
      <w:pPr>
        <w:pStyle w:val="Ttulo1"/>
        <w:spacing w:line="360" w:lineRule="auto"/>
        <w:rPr>
          <w:rFonts w:cs="Arial"/>
          <w:szCs w:val="24"/>
          <w:shd w:val="clear" w:color="auto" w:fill="FFFFFF" w:themeFill="background1"/>
        </w:rPr>
      </w:pPr>
    </w:p>
    <w:p w:rsidR="00983BBF" w:rsidRPr="00E85C33" w:rsidRDefault="00E85C33" w:rsidP="000B22BA">
      <w:pPr>
        <w:pStyle w:val="Ttulo1"/>
        <w:spacing w:line="360" w:lineRule="auto"/>
        <w:rPr>
          <w:rFonts w:cs="Arial"/>
          <w:b w:val="0"/>
          <w:sz w:val="22"/>
          <w:szCs w:val="22"/>
        </w:rPr>
      </w:pPr>
      <w:r w:rsidRPr="00E85C33">
        <w:rPr>
          <w:rFonts w:cs="Arial"/>
          <w:b w:val="0"/>
          <w:sz w:val="22"/>
          <w:szCs w:val="22"/>
        </w:rPr>
        <w:t>Fuente: Elaboración propia</w:t>
      </w:r>
    </w:p>
    <w:p w:rsidR="00E85C33" w:rsidRDefault="00E85C33" w:rsidP="00C922E2">
      <w:pPr>
        <w:pStyle w:val="Ttulo1"/>
        <w:rPr>
          <w:rFonts w:cs="Arial"/>
          <w:b w:val="0"/>
          <w:szCs w:val="24"/>
        </w:rPr>
      </w:pPr>
    </w:p>
    <w:p w:rsidR="00EE7B08" w:rsidRPr="00C922E2" w:rsidRDefault="002110FF" w:rsidP="000B22BA">
      <w:pPr>
        <w:pStyle w:val="Ttulo1"/>
        <w:spacing w:line="360" w:lineRule="auto"/>
        <w:rPr>
          <w:rFonts w:cs="Arial"/>
          <w:b w:val="0"/>
          <w:sz w:val="22"/>
          <w:szCs w:val="22"/>
        </w:rPr>
      </w:pPr>
      <w:r w:rsidRPr="00C922E2">
        <w:rPr>
          <w:rFonts w:cs="Arial"/>
          <w:b w:val="0"/>
          <w:sz w:val="22"/>
          <w:szCs w:val="22"/>
        </w:rPr>
        <w:t>Gráfico No.</w:t>
      </w:r>
      <w:r w:rsidR="00C922E2">
        <w:rPr>
          <w:rFonts w:cs="Arial"/>
          <w:b w:val="0"/>
          <w:sz w:val="22"/>
          <w:szCs w:val="22"/>
        </w:rPr>
        <w:t xml:space="preserve"> </w:t>
      </w:r>
      <w:r w:rsidR="005F497E" w:rsidRPr="00C922E2">
        <w:rPr>
          <w:rFonts w:cs="Arial"/>
          <w:b w:val="0"/>
          <w:sz w:val="22"/>
          <w:szCs w:val="22"/>
        </w:rPr>
        <w:t>2</w:t>
      </w:r>
      <w:r w:rsidRPr="00C922E2">
        <w:rPr>
          <w:rFonts w:cs="Arial"/>
          <w:b w:val="0"/>
          <w:sz w:val="22"/>
          <w:szCs w:val="22"/>
        </w:rPr>
        <w:t>.</w:t>
      </w:r>
      <w:r w:rsidR="00C922E2">
        <w:rPr>
          <w:rFonts w:cs="Arial"/>
          <w:b w:val="0"/>
          <w:sz w:val="22"/>
          <w:szCs w:val="22"/>
        </w:rPr>
        <w:t xml:space="preserve"> </w:t>
      </w:r>
      <w:r w:rsidRPr="00C922E2">
        <w:rPr>
          <w:rFonts w:cs="Arial"/>
          <w:b w:val="0"/>
          <w:sz w:val="22"/>
          <w:szCs w:val="22"/>
        </w:rPr>
        <w:t>Mapa de proceso</w:t>
      </w:r>
      <w:r w:rsidR="002A51FC" w:rsidRPr="00C922E2">
        <w:rPr>
          <w:rFonts w:cs="Arial"/>
          <w:b w:val="0"/>
          <w:sz w:val="22"/>
          <w:szCs w:val="22"/>
        </w:rPr>
        <w:t>s</w:t>
      </w:r>
      <w:r w:rsidRPr="00C922E2">
        <w:rPr>
          <w:rFonts w:cs="Arial"/>
          <w:b w:val="0"/>
          <w:sz w:val="22"/>
          <w:szCs w:val="22"/>
        </w:rPr>
        <w:t xml:space="preserve"> de</w:t>
      </w:r>
      <w:r w:rsidR="002A51FC" w:rsidRPr="00C922E2">
        <w:rPr>
          <w:rFonts w:cs="Arial"/>
          <w:b w:val="0"/>
          <w:sz w:val="22"/>
          <w:szCs w:val="22"/>
        </w:rPr>
        <w:t>l</w:t>
      </w:r>
      <w:r w:rsidRPr="00C922E2">
        <w:rPr>
          <w:rFonts w:cs="Arial"/>
          <w:b w:val="0"/>
          <w:sz w:val="22"/>
          <w:szCs w:val="22"/>
        </w:rPr>
        <w:t xml:space="preserve"> arrendamiento de habitaciones (Casa Magnolia).</w:t>
      </w:r>
      <w:r w:rsidR="00435FB9" w:rsidRPr="00C922E2">
        <w:rPr>
          <w:noProof/>
          <w:sz w:val="22"/>
          <w:szCs w:val="22"/>
        </w:rPr>
        <w:t xml:space="preserve"> </w:t>
      </w:r>
    </w:p>
    <w:p w:rsidR="00781EA9" w:rsidRDefault="00B54C44" w:rsidP="000B22BA">
      <w:pPr>
        <w:jc w:val="both"/>
        <w:rPr>
          <w:lang w:val="es-ES" w:eastAsia="es-ES"/>
        </w:rPr>
      </w:pPr>
      <w:r>
        <w:rPr>
          <w:noProof/>
          <w:lang w:val="es-ES" w:eastAsia="es-ES"/>
        </w:rPr>
        <mc:AlternateContent>
          <mc:Choice Requires="wpg">
            <w:drawing>
              <wp:anchor distT="0" distB="0" distL="114300" distR="114300" simplePos="0" relativeHeight="251730944" behindDoc="0" locked="0" layoutInCell="1" allowOverlap="1" wp14:anchorId="1BF47A82" wp14:editId="0D0CA100">
                <wp:simplePos x="0" y="0"/>
                <wp:positionH relativeFrom="column">
                  <wp:posOffset>53721</wp:posOffset>
                </wp:positionH>
                <wp:positionV relativeFrom="paragraph">
                  <wp:posOffset>106934</wp:posOffset>
                </wp:positionV>
                <wp:extent cx="5760720" cy="2508250"/>
                <wp:effectExtent l="0" t="19050" r="11430" b="25400"/>
                <wp:wrapNone/>
                <wp:docPr id="9" name="9 Grupo"/>
                <wp:cNvGraphicFramePr/>
                <a:graphic xmlns:a="http://schemas.openxmlformats.org/drawingml/2006/main">
                  <a:graphicData uri="http://schemas.microsoft.com/office/word/2010/wordprocessingGroup">
                    <wpg:wgp>
                      <wpg:cNvGrpSpPr/>
                      <wpg:grpSpPr>
                        <a:xfrm>
                          <a:off x="0" y="0"/>
                          <a:ext cx="5760720" cy="2508250"/>
                          <a:chOff x="0" y="0"/>
                          <a:chExt cx="5760720" cy="2508250"/>
                        </a:xfrm>
                      </wpg:grpSpPr>
                      <wps:wsp>
                        <wps:cNvPr id="3" name="3 Cuadro de texto"/>
                        <wps:cNvSpPr txBox="1"/>
                        <wps:spPr>
                          <a:xfrm>
                            <a:off x="630936" y="0"/>
                            <a:ext cx="4512310" cy="2508250"/>
                          </a:xfrm>
                          <a:prstGeom prst="rect">
                            <a:avLst/>
                          </a:prstGeom>
                          <a:solidFill>
                            <a:schemeClr val="lt1"/>
                          </a:solidFill>
                          <a:ln w="28575">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810553" w:rsidRDefault="008105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4 Cuadro de texto"/>
                        <wps:cNvSpPr txBox="1"/>
                        <wps:spPr>
                          <a:xfrm>
                            <a:off x="0" y="0"/>
                            <a:ext cx="528320" cy="2508250"/>
                          </a:xfrm>
                          <a:prstGeom prst="rect">
                            <a:avLst/>
                          </a:prstGeom>
                          <a:solidFill>
                            <a:schemeClr val="bg2">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Pr="00017654" w:rsidRDefault="00810553" w:rsidP="00805244">
                              <w:pPr>
                                <w:jc w:val="center"/>
                                <w:rPr>
                                  <w:rFonts w:ascii="Arial" w:hAnsi="Arial" w:cs="Arial"/>
                                  <w:b/>
                                  <w:lang w:val="es-ES"/>
                                </w:rPr>
                              </w:pPr>
                              <w:r w:rsidRPr="00017654">
                                <w:rPr>
                                  <w:rFonts w:ascii="Arial" w:hAnsi="Arial" w:cs="Arial"/>
                                  <w:b/>
                                  <w:lang w:val="es-ES"/>
                                </w:rPr>
                                <w:t>Turistas extranjeros</w:t>
                              </w:r>
                              <w:r>
                                <w:rPr>
                                  <w:rFonts w:ascii="Arial" w:hAnsi="Arial" w:cs="Arial"/>
                                  <w:b/>
                                  <w:lang w:val="es-ES"/>
                                </w:rPr>
                                <w:t xml:space="preserve"> y nacionales (Necesidades)</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5" name="5 Cuadro de texto"/>
                        <wps:cNvSpPr txBox="1"/>
                        <wps:spPr>
                          <a:xfrm>
                            <a:off x="5229898" y="0"/>
                            <a:ext cx="530822" cy="2508250"/>
                          </a:xfrm>
                          <a:prstGeom prst="rect">
                            <a:avLst/>
                          </a:prstGeom>
                          <a:solidFill>
                            <a:schemeClr val="bg1">
                              <a:lumMod val="75000"/>
                            </a:schemeClr>
                          </a:solidFill>
                          <a:ln w="6350">
                            <a:solidFill>
                              <a:prstClr val="black"/>
                            </a:solidFill>
                          </a:ln>
                          <a:effectLst/>
                        </wps:spPr>
                        <wps:txbx>
                          <w:txbxContent>
                            <w:p w:rsidR="00810553" w:rsidRPr="00017654" w:rsidRDefault="00810553" w:rsidP="00805244">
                              <w:pPr>
                                <w:jc w:val="center"/>
                                <w:rPr>
                                  <w:rFonts w:ascii="Arial" w:hAnsi="Arial" w:cs="Arial"/>
                                  <w:b/>
                                  <w:lang w:val="es-ES"/>
                                </w:rPr>
                              </w:pPr>
                              <w:r w:rsidRPr="00017654">
                                <w:rPr>
                                  <w:rFonts w:ascii="Arial" w:hAnsi="Arial" w:cs="Arial"/>
                                  <w:b/>
                                  <w:lang w:val="es-ES"/>
                                </w:rPr>
                                <w:t>Turistas extranjeros</w:t>
                              </w:r>
                              <w:r>
                                <w:rPr>
                                  <w:rFonts w:ascii="Arial" w:hAnsi="Arial" w:cs="Arial"/>
                                  <w:b/>
                                  <w:lang w:val="es-ES"/>
                                </w:rPr>
                                <w:t xml:space="preserve"> y nacionales (Satisfechos)</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wps:wsp>
                        <wps:cNvPr id="6" name="6 Flecha derecha"/>
                        <wps:cNvSpPr/>
                        <wps:spPr>
                          <a:xfrm>
                            <a:off x="493776" y="320040"/>
                            <a:ext cx="142240" cy="25146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10 Cuadro de texto"/>
                        <wps:cNvSpPr txBox="1"/>
                        <wps:spPr>
                          <a:xfrm>
                            <a:off x="704088" y="73152"/>
                            <a:ext cx="4375785" cy="71247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Pr="00805244" w:rsidRDefault="00810553">
                              <w:pPr>
                                <w:rPr>
                                  <w:lang w:val="es-ES"/>
                                </w:rPr>
                              </w:pPr>
                              <w:r>
                                <w:rPr>
                                  <w:lang w:val="es-ES"/>
                                </w:rPr>
                                <w:t>Procesos Estratégicos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12 Cuadro de texto"/>
                        <wps:cNvSpPr txBox="1"/>
                        <wps:spPr>
                          <a:xfrm>
                            <a:off x="704088" y="877824"/>
                            <a:ext cx="4394835" cy="729615"/>
                          </a:xfrm>
                          <a:prstGeom prst="rect">
                            <a:avLst/>
                          </a:prstGeom>
                          <a:solidFill>
                            <a:schemeClr val="accent3">
                              <a:lumMod val="60000"/>
                              <a:lumOff val="40000"/>
                            </a:schemeClr>
                          </a:solidFill>
                          <a:ln w="6350">
                            <a:solidFill>
                              <a:prstClr val="black"/>
                            </a:solidFill>
                          </a:ln>
                          <a:effectLst/>
                        </wps:spPr>
                        <wps:txbx>
                          <w:txbxContent>
                            <w:p w:rsidR="00810553" w:rsidRPr="00805244" w:rsidRDefault="00810553" w:rsidP="00805244">
                              <w:pPr>
                                <w:rPr>
                                  <w:lang w:val="es-ES"/>
                                </w:rPr>
                              </w:pPr>
                              <w:r>
                                <w:rPr>
                                  <w:lang w:val="es-ES"/>
                                </w:rPr>
                                <w:t>Procesos Operacionales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13 Cuadro de texto"/>
                        <wps:cNvSpPr txBox="1"/>
                        <wps:spPr>
                          <a:xfrm>
                            <a:off x="704088" y="1673352"/>
                            <a:ext cx="4394835" cy="755009"/>
                          </a:xfrm>
                          <a:prstGeom prst="rect">
                            <a:avLst/>
                          </a:prstGeom>
                          <a:solidFill>
                            <a:schemeClr val="accent2">
                              <a:lumMod val="60000"/>
                              <a:lumOff val="40000"/>
                            </a:schemeClr>
                          </a:solidFill>
                          <a:ln w="6350">
                            <a:solidFill>
                              <a:prstClr val="black"/>
                            </a:solidFill>
                          </a:ln>
                          <a:effectLst/>
                        </wps:spPr>
                        <wps:txbx>
                          <w:txbxContent>
                            <w:p w:rsidR="00810553" w:rsidRPr="00805244" w:rsidRDefault="00810553" w:rsidP="00805244">
                              <w:pPr>
                                <w:rPr>
                                  <w:lang w:val="es-ES"/>
                                </w:rPr>
                              </w:pPr>
                              <w:r>
                                <w:rPr>
                                  <w:lang w:val="es-ES"/>
                                </w:rPr>
                                <w:t>Procesos de Apoyo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14 Cuadro de texto"/>
                        <wps:cNvSpPr txBox="1"/>
                        <wps:spPr>
                          <a:xfrm>
                            <a:off x="1124712" y="320040"/>
                            <a:ext cx="813435" cy="4108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Pr="00ED7EE6" w:rsidRDefault="00810553">
                              <w:pPr>
                                <w:rPr>
                                  <w:b/>
                                  <w:sz w:val="18"/>
                                  <w:szCs w:val="18"/>
                                  <w:lang w:val="es-ES"/>
                                </w:rPr>
                              </w:pPr>
                              <w:r w:rsidRPr="00ED7EE6">
                                <w:rPr>
                                  <w:b/>
                                  <w:sz w:val="18"/>
                                  <w:szCs w:val="18"/>
                                  <w:lang w:val="es-ES"/>
                                </w:rPr>
                                <w:t>Relaciones y alianzas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16 Cuadro de texto"/>
                        <wps:cNvSpPr txBox="1"/>
                        <wps:spPr>
                          <a:xfrm>
                            <a:off x="2066544" y="320040"/>
                            <a:ext cx="880745" cy="410845"/>
                          </a:xfrm>
                          <a:prstGeom prst="rect">
                            <a:avLst/>
                          </a:prstGeom>
                          <a:solidFill>
                            <a:sysClr val="window" lastClr="FFFFFF"/>
                          </a:solidFill>
                          <a:ln w="6350">
                            <a:solidFill>
                              <a:prstClr val="black"/>
                            </a:solidFill>
                          </a:ln>
                          <a:effectLst/>
                        </wps:spPr>
                        <wps:txbx>
                          <w:txbxContent>
                            <w:p w:rsidR="00810553" w:rsidRPr="00ED7EE6" w:rsidRDefault="00810553" w:rsidP="00DC5EFA">
                              <w:pPr>
                                <w:jc w:val="center"/>
                                <w:rPr>
                                  <w:b/>
                                  <w:sz w:val="18"/>
                                  <w:szCs w:val="18"/>
                                  <w:lang w:val="es-ES"/>
                                </w:rPr>
                              </w:pPr>
                              <w:r>
                                <w:rPr>
                                  <w:b/>
                                  <w:sz w:val="18"/>
                                  <w:szCs w:val="18"/>
                                  <w:lang w:val="es-ES"/>
                                </w:rPr>
                                <w:t xml:space="preserve">Gestión y </w:t>
                              </w:r>
                              <w:r w:rsidRPr="00ED7EE6">
                                <w:rPr>
                                  <w:b/>
                                  <w:sz w:val="18"/>
                                  <w:szCs w:val="18"/>
                                  <w:lang w:val="es-ES"/>
                                </w:rPr>
                                <w:t>Planificación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17 Cuadro de texto"/>
                        <wps:cNvSpPr txBox="1"/>
                        <wps:spPr>
                          <a:xfrm>
                            <a:off x="3017520" y="320040"/>
                            <a:ext cx="1736522" cy="4102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Pr="00404D57" w:rsidRDefault="00810553" w:rsidP="00404D57">
                              <w:pPr>
                                <w:rPr>
                                  <w:rFonts w:ascii="Arial Narrow" w:hAnsi="Arial Narrow"/>
                                  <w:b/>
                                  <w:sz w:val="16"/>
                                  <w:szCs w:val="16"/>
                                  <w:lang w:val="es-ES"/>
                                </w:rPr>
                              </w:pPr>
                              <w:r w:rsidRPr="00404D57">
                                <w:rPr>
                                  <w:rFonts w:ascii="Arial Narrow" w:hAnsi="Arial Narrow"/>
                                  <w:b/>
                                  <w:sz w:val="16"/>
                                  <w:szCs w:val="16"/>
                                  <w:lang w:val="es-ES"/>
                                </w:rPr>
                                <w:t>Gestión de las obligaciones tributarias y régimen de arrendamiento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18 Cuadro de texto"/>
                        <wps:cNvSpPr txBox="1"/>
                        <wps:spPr>
                          <a:xfrm>
                            <a:off x="768096" y="1956816"/>
                            <a:ext cx="1106805" cy="4108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Pr="00ED7EE6" w:rsidRDefault="00810553" w:rsidP="0073649B">
                              <w:pPr>
                                <w:rPr>
                                  <w:b/>
                                  <w:sz w:val="18"/>
                                  <w:szCs w:val="18"/>
                                  <w:lang w:val="es-ES"/>
                                </w:rPr>
                              </w:pPr>
                              <w:r>
                                <w:rPr>
                                  <w:b/>
                                  <w:sz w:val="18"/>
                                  <w:szCs w:val="18"/>
                                  <w:lang w:val="es-ES"/>
                                </w:rPr>
                                <w:t xml:space="preserve">Aprovisionamiento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19 Cuadro de texto"/>
                        <wps:cNvSpPr txBox="1"/>
                        <wps:spPr>
                          <a:xfrm>
                            <a:off x="1947672" y="1956816"/>
                            <a:ext cx="930910" cy="410845"/>
                          </a:xfrm>
                          <a:prstGeom prst="rect">
                            <a:avLst/>
                          </a:prstGeom>
                          <a:solidFill>
                            <a:sysClr val="window" lastClr="FFFFFF"/>
                          </a:solidFill>
                          <a:ln w="6350">
                            <a:solidFill>
                              <a:prstClr val="black"/>
                            </a:solidFill>
                          </a:ln>
                          <a:effectLst/>
                        </wps:spPr>
                        <wps:txbx>
                          <w:txbxContent>
                            <w:p w:rsidR="00810553" w:rsidRPr="00ED7EE6" w:rsidRDefault="00810553" w:rsidP="0073649B">
                              <w:pPr>
                                <w:rPr>
                                  <w:b/>
                                  <w:sz w:val="18"/>
                                  <w:szCs w:val="18"/>
                                  <w:lang w:val="es-ES"/>
                                </w:rPr>
                              </w:pPr>
                              <w:r>
                                <w:rPr>
                                  <w:b/>
                                  <w:sz w:val="18"/>
                                  <w:szCs w:val="18"/>
                                  <w:lang w:val="es-ES"/>
                                </w:rPr>
                                <w:t>Gestión de los contratados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21 Cuadro de texto"/>
                        <wps:cNvSpPr txBox="1"/>
                        <wps:spPr>
                          <a:xfrm>
                            <a:off x="740664" y="1143000"/>
                            <a:ext cx="738231" cy="4108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Pr="00F15D97" w:rsidRDefault="00810553" w:rsidP="00F15D97">
                              <w:pPr>
                                <w:rPr>
                                  <w:b/>
                                  <w:sz w:val="16"/>
                                  <w:szCs w:val="16"/>
                                  <w:lang w:val="es-ES"/>
                                </w:rPr>
                              </w:pPr>
                              <w:r>
                                <w:rPr>
                                  <w:b/>
                                  <w:sz w:val="16"/>
                                  <w:szCs w:val="16"/>
                                  <w:lang w:val="es-ES"/>
                                </w:rPr>
                                <w:t>Gestión de la Reserva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22 Cuadro de texto"/>
                        <wps:cNvSpPr txBox="1"/>
                        <wps:spPr>
                          <a:xfrm>
                            <a:off x="1536192" y="1143000"/>
                            <a:ext cx="880745" cy="4108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Pr="00F15D97" w:rsidRDefault="00810553" w:rsidP="00F15D97">
                              <w:pPr>
                                <w:rPr>
                                  <w:b/>
                                  <w:sz w:val="16"/>
                                  <w:szCs w:val="16"/>
                                  <w:lang w:val="es-ES"/>
                                </w:rPr>
                              </w:pPr>
                              <w:r w:rsidRPr="00F15D97">
                                <w:rPr>
                                  <w:b/>
                                  <w:sz w:val="16"/>
                                  <w:szCs w:val="16"/>
                                  <w:lang w:val="es-ES"/>
                                </w:rPr>
                                <w:t>Preparación de la habitación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23 Cuadro de texto"/>
                        <wps:cNvSpPr txBox="1"/>
                        <wps:spPr>
                          <a:xfrm>
                            <a:off x="2487168" y="1133856"/>
                            <a:ext cx="788035" cy="4108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Pr="00F15D97" w:rsidRDefault="00810553" w:rsidP="00F15D97">
                              <w:pPr>
                                <w:rPr>
                                  <w:b/>
                                  <w:sz w:val="16"/>
                                  <w:szCs w:val="16"/>
                                  <w:lang w:val="es-ES"/>
                                </w:rPr>
                              </w:pPr>
                              <w:r>
                                <w:rPr>
                                  <w:b/>
                                  <w:sz w:val="16"/>
                                  <w:szCs w:val="16"/>
                                  <w:lang w:val="es-ES"/>
                                </w:rPr>
                                <w:t>Recibimiento y Bienvenida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24 Cuadro de texto"/>
                        <wps:cNvSpPr txBox="1"/>
                        <wps:spPr>
                          <a:xfrm>
                            <a:off x="3337560" y="1042416"/>
                            <a:ext cx="1022985" cy="5029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Pr="00F15D97" w:rsidRDefault="00810553" w:rsidP="00F15D97">
                              <w:pPr>
                                <w:rPr>
                                  <w:b/>
                                  <w:sz w:val="16"/>
                                  <w:szCs w:val="16"/>
                                  <w:lang w:val="es-ES"/>
                                </w:rPr>
                              </w:pPr>
                              <w:r>
                                <w:rPr>
                                  <w:b/>
                                  <w:sz w:val="16"/>
                                  <w:szCs w:val="16"/>
                                  <w:lang w:val="es-ES"/>
                                </w:rPr>
                                <w:t xml:space="preserve">Limpieza y avituallamiento </w:t>
                              </w:r>
                              <w:r w:rsidRPr="00F15D97">
                                <w:rPr>
                                  <w:b/>
                                  <w:sz w:val="16"/>
                                  <w:szCs w:val="16"/>
                                  <w:lang w:val="es-ES"/>
                                </w:rPr>
                                <w:t>de</w:t>
                              </w:r>
                              <w:r>
                                <w:rPr>
                                  <w:b/>
                                  <w:sz w:val="16"/>
                                  <w:szCs w:val="16"/>
                                  <w:lang w:val="es-ES"/>
                                </w:rPr>
                                <w:t xml:space="preserve"> la habitación. </w:t>
                              </w:r>
                              <w:r w:rsidRPr="00F15D97">
                                <w:rPr>
                                  <w:b/>
                                  <w:sz w:val="16"/>
                                  <w:szCs w:val="16"/>
                                  <w:lang w:val="es-ES"/>
                                </w:rPr>
                                <w:t>cliente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25 Cuadro de texto"/>
                        <wps:cNvSpPr txBox="1"/>
                        <wps:spPr>
                          <a:xfrm>
                            <a:off x="4407408" y="1115568"/>
                            <a:ext cx="648000" cy="4108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Pr="00F15D97" w:rsidRDefault="00810553" w:rsidP="006E2F76">
                              <w:pPr>
                                <w:rPr>
                                  <w:b/>
                                  <w:sz w:val="16"/>
                                  <w:szCs w:val="16"/>
                                  <w:lang w:val="es-ES"/>
                                </w:rPr>
                              </w:pPr>
                              <w:r>
                                <w:rPr>
                                  <w:b/>
                                  <w:sz w:val="16"/>
                                  <w:szCs w:val="16"/>
                                  <w:lang w:val="es-ES"/>
                                </w:rPr>
                                <w:t>Despedida</w:t>
                              </w:r>
                              <w:r w:rsidRPr="00F15D97">
                                <w:rPr>
                                  <w:b/>
                                  <w:sz w:val="16"/>
                                  <w:szCs w:val="16"/>
                                  <w:lang w:val="es-E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26 Flecha derecha"/>
                        <wps:cNvSpPr/>
                        <wps:spPr>
                          <a:xfrm>
                            <a:off x="493776" y="1143000"/>
                            <a:ext cx="142240" cy="25146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27 Flecha derecha"/>
                        <wps:cNvSpPr/>
                        <wps:spPr>
                          <a:xfrm>
                            <a:off x="493776" y="1929384"/>
                            <a:ext cx="142240" cy="25146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28 Flecha derecha"/>
                        <wps:cNvSpPr/>
                        <wps:spPr>
                          <a:xfrm>
                            <a:off x="5184648" y="310896"/>
                            <a:ext cx="142240" cy="25146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29 Flecha derecha"/>
                        <wps:cNvSpPr/>
                        <wps:spPr>
                          <a:xfrm>
                            <a:off x="5148072" y="1133856"/>
                            <a:ext cx="142240" cy="25146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30 Flecha derecha"/>
                        <wps:cNvSpPr/>
                        <wps:spPr>
                          <a:xfrm>
                            <a:off x="5184648" y="1929384"/>
                            <a:ext cx="142240" cy="25146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38 Cuadro de texto"/>
                        <wps:cNvSpPr txBox="1"/>
                        <wps:spPr>
                          <a:xfrm>
                            <a:off x="2953512" y="1956816"/>
                            <a:ext cx="1057012" cy="410845"/>
                          </a:xfrm>
                          <a:prstGeom prst="rect">
                            <a:avLst/>
                          </a:prstGeom>
                          <a:solidFill>
                            <a:sysClr val="window" lastClr="FFFFFF"/>
                          </a:solidFill>
                          <a:ln w="6350">
                            <a:solidFill>
                              <a:prstClr val="black"/>
                            </a:solidFill>
                          </a:ln>
                          <a:effectLst/>
                        </wps:spPr>
                        <wps:txbx>
                          <w:txbxContent>
                            <w:p w:rsidR="00810553" w:rsidRPr="00BE43BA" w:rsidRDefault="00810553" w:rsidP="00BE43BA">
                              <w:pPr>
                                <w:rPr>
                                  <w:b/>
                                  <w:sz w:val="16"/>
                                  <w:szCs w:val="16"/>
                                  <w:lang w:val="es-ES"/>
                                </w:rPr>
                              </w:pPr>
                              <w:r w:rsidRPr="00BE43BA">
                                <w:rPr>
                                  <w:b/>
                                  <w:sz w:val="16"/>
                                  <w:szCs w:val="16"/>
                                  <w:lang w:val="es-ES"/>
                                </w:rPr>
                                <w:t>Gestión del sistema de información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39 Cuadro de texto"/>
                        <wps:cNvSpPr txBox="1"/>
                        <wps:spPr>
                          <a:xfrm>
                            <a:off x="4087368" y="1938528"/>
                            <a:ext cx="930910" cy="410845"/>
                          </a:xfrm>
                          <a:prstGeom prst="rect">
                            <a:avLst/>
                          </a:prstGeom>
                          <a:solidFill>
                            <a:sysClr val="window" lastClr="FFFFFF"/>
                          </a:solidFill>
                          <a:ln w="6350">
                            <a:solidFill>
                              <a:prstClr val="black"/>
                            </a:solidFill>
                          </a:ln>
                          <a:effectLst/>
                        </wps:spPr>
                        <wps:txbx>
                          <w:txbxContent>
                            <w:p w:rsidR="00810553" w:rsidRPr="00ED7EE6" w:rsidRDefault="00810553" w:rsidP="005070E4">
                              <w:pPr>
                                <w:rPr>
                                  <w:b/>
                                  <w:sz w:val="18"/>
                                  <w:szCs w:val="18"/>
                                  <w:lang w:val="es-ES"/>
                                </w:rPr>
                              </w:pPr>
                              <w:r>
                                <w:rPr>
                                  <w:b/>
                                  <w:sz w:val="18"/>
                                  <w:szCs w:val="18"/>
                                  <w:lang w:val="es-ES"/>
                                </w:rPr>
                                <w:t>Gestión de la instalación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id="9 Grupo" o:spid="_x0000_s1042" style="position:absolute;left:0;text-align:left;margin-left:4.25pt;margin-top:8.4pt;width:453.6pt;height:197.5pt;z-index:251730944;mso-width-relative:margin" coordsize="57607,25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dyvzAcAAMxfAAAOAAAAZHJzL2Uyb0RvYy54bWzsXFuTmzYUfu9M/wPDe2MkAQJPvJntprvT&#10;mTTJNOnkmcVge4oRFXjt7a/vkYTk606zWXBTrMzEi40Q6KDzne9cpNdvNsvCech4vWDlxEWvPNfJ&#10;ypRNF+Vs4v7x+fanyHXqJimnScHKbOI+ZrX75urHH16vq3GG2ZwV04w70ElZj9fVxJ03TTUejep0&#10;ni2T+hWrshJO5owvkwa+8tloypM19L4sRtjzwtGa8WnFWZrVNfz6Vp10r2T/eZ6lzYc8r7PGKSYu&#10;PFsjP7n8vBefo6vXyXjGk2q+SNvHSL7hKZbJooSbmq7eJk3irPjiqKvlIuWsZnnzKmXLEcvzRZrJ&#10;McBokHcwmjvOVpUcy2y8nlVGTCDaAzl9c7fp+4eP3FlMJ27sOmWyhFcUO3d8VTEhmnU1G0OLO159&#10;qj7y9oeZ+iZGu8n5UvyFcTgbKdRHI9Rs0zgp/BjQ0KMYZJ/CORx4EfxXYk/n8G6Orkvnv/zLlSN9&#10;45F4PvM46wqmUL2VUv0yKX2aJ1UmhV8LGbRSIlpKxLlZJVPOnGnmNDDWVl6yrRCW02x+ZjB8pORY&#10;j2v48YTMQuLFJHSdY8H5AcIEHQvODD8ZV7xu7jK2dMTBxOUw3eUsTB7e1Q28Lmiqm4hb16xYTG8X&#10;RSG/CBXLbgruPCSgHEUjnxSu2GtVlM4aXlsU0ED2vHdS9G06uC+S9E8x2MMuRKu3ST1X95nCUduq&#10;KMVzZFJL2+cV71AJSh41j0Um2hTl71kOs1TOsRMPn6RpVpoByNaiVQ5Dfc6FbfvtUz3nYjUOuELe&#10;mZWNuXi5KBlX0tuX+fRPLfNctQfh7YxbHDab+41UTxToiXTPpo8wvzhTYFZX6e0CRPwuqZuPCQf0&#10;gikDiNx8gI+8YPD6WHvkOnPG/z71u2gP6gJnXWcNaDhx679WCc9cp/i1BEWKke8L+JRf/EDqM989&#10;c797plwtbxjMKQTYX6XyEC7mTaEPc86WXwC4r8Vd4VRSpnDvidvow5tGYTQAf5pdX8tGAJhV0rwr&#10;P1Wp6FqIWUytz5svCa9aDRCa+J5p1U3GB4qg2oorS3a9ali+kFoiBK2k2r4AgBEBfmfAE1/jid8R&#10;noA0j6EkwBE5AcH9IMn9DMuXU6yWv7Gp0noaeJ5EfQEOWgmOoUKhTUjAQoiX9Gywgd4tqDwHVML+&#10;QUVAC6YwLS2uCHpyJlwJNK4EHeFKgHEcxcDmT6ALAVKHjwheX+iioP87RZetvabnUS2rV8pMn0mv&#10;gKkrLyl0bossnSfA/4F2zxP9tsFVML6S5rLaXzGOkh8TShXpB7vsAbUC3gxUuHV8kI+xoFvKY0J+&#10;qE2n9rc0qde8fzGbN9ecs7U0mwekRzgImlhKH2SHYu5Ra2W2jXlWlltTa2mP5wl4O9JdEPZcP5W5&#10;Qhr00+xbKa1pud+3chrOzb63Hs+T7HvAVDtt+MWRbeFMK+1FXkdmkYLyRsoqUoICvK/IPqEBjcAW&#10;C02mCPvAg9Rkf0qTX+DB72rqrnX0taqCsq+WIuQiNTjUP1tKvnXVW79DeyinYKpvPz/SlmTA4HN5&#10;fj4CftxCD+4eeiJKI+wfYk/sR0RjD45DFUHqh5Ur7CFHfr8BmX3sMZD032PPlrDHVvEGGGBDJmKP&#10;ugrZ79h8FFJCjq3+ruYFQJXl1OpT844jbv8jzYPIJJCibRDWhrYHEdpGJraNugpuI0GhhSkFOn3K&#10;cY4Q8bXJ85EX+TJp0o/ibd3HvTC1DWG72hFRnk7PfBmbBKvlywPKiyETaENhR3wZe2EY+ABKT4FH&#10;5FEADOmrdw8ej7XJlEP5yhRCdU4BGVv4ceLeyn/CCAo+vJukPweaGAYMMXxrh4eXYkbUuJ60I1Ui&#10;HqKBSCg/oUqIkhASRkaXMJXOqTXESsVPh8i/IvZ07hD5cwpUMLHoMUT/GYLbbeAq6gg9aBh5scp+&#10;oTgII7D1oBc76S/kQYveLPF+cNfS+K8rquubxksDYWMAAytvQ6aqGMUdoQeKfRpSFQM4CR8xVNTq&#10;stnL5PG2VHSIpaIQ6WgtMUYd6RL1wSdWHjFCPmlLOraWmJIIStANjbfxtOHXmeMzlITaOvO2Hut8&#10;9aDCGVc0HneVf0YBCVHcGuJT6BH1GlCzNF6vnTELTb4igtA3jT9D1atFj/Ojh0mi466S6NiPKApV&#10;5RxChETBQRSAAnzYXN52gd5+Vm2YIURb+zZIx8UUAuCuCgEIgcpaKIsXCQjk+dg/iiF6Yr1KG0MM&#10;PByrIhObgRhyBsJW8A0SPkCLW9elq8VssJgZQh+afKAAkhD7KYjQj0QwpKdaAOu6fIeuC7FViINE&#10;D1NIhLtasncyVGrX7Ml9PHqORWyztXbNntwUY/AbZGBTvYRpR0tuIWgZk+hguYzVX6u/fW9vc4lr&#10;brGpH8LRS/Q3QJEPrFyVHEJpPxQQ7RcN2TXzYrc7a3/d/ranukj9NRU8OH6Z/oJLrct2TsX7rQG2&#10;Btga4Jfs66m3vRNVlDs7VppNL4j3MgXeGmDLoM1mk+cuybcecLtb5MVsEUkMgyZdVeDjOCCwu6xK&#10;n50swfcC6okGYuOaiyyihbJH8C9sQfrACtKJobOkq4J0SCTBcrc2mQSBJdhsdd81vfiCdGIXlp45&#10;tSJ3Roct4+WK4nZ7e7En/e53WUW23YT/6h8AAAD//wMAUEsDBBQABgAIAAAAIQCPQSoD3wAAAAgB&#10;AAAPAAAAZHJzL2Rvd25yZXYueG1sTI/BTsMwEETvSPyDtUjcqGMgJYQ4VVUBp6oSLVLV2zbZJlFj&#10;O4rdJP17lhMcd2Y0+yZbTKYVA/W+cVaDmkUgyBaubGyl4Xv38ZCA8AFtia2zpOFKHhb57U2GaelG&#10;+0XDNlSCS6xPUUMdQpdK6YuaDPqZ68iyd3K9wcBnX8myx5HLTSsfo2guDTaWP9TY0aqm4ry9GA2f&#10;I47LJ/U+rM+n1fWwizf7tSKt7++m5RuIQFP4C8MvPqNDzkxHd7GlF62GJOYgy3MewParil9AHDU8&#10;K5WAzDP5f0D+AwAA//8DAFBLAQItABQABgAIAAAAIQC2gziS/gAAAOEBAAATAAAAAAAAAAAAAAAA&#10;AAAAAABbQ29udGVudF9UeXBlc10ueG1sUEsBAi0AFAAGAAgAAAAhADj9If/WAAAAlAEAAAsAAAAA&#10;AAAAAAAAAAAALwEAAF9yZWxzLy5yZWxzUEsBAi0AFAAGAAgAAAAhAORl3K/MBwAAzF8AAA4AAAAA&#10;AAAAAAAAAAAALgIAAGRycy9lMm9Eb2MueG1sUEsBAi0AFAAGAAgAAAAhAI9BKgPfAAAACAEAAA8A&#10;AAAAAAAAAAAAAAAAJgoAAGRycy9kb3ducmV2LnhtbFBLBQYAAAAABAAEAPMAAAAyCwAAAAA=&#10;">
                <v:shape id="3 Cuadro de texto" o:spid="_x0000_s1043" type="#_x0000_t202" style="position:absolute;left:6309;width:45123;height:25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kq7cIA&#10;AADaAAAADwAAAGRycy9kb3ducmV2LnhtbESPS4vCQBCE78L+h6EXvIhOfLBIdBRRfFw3Lp6bTJtE&#10;Mz0xM5r47x1hwWNRVV9R82VrSvGg2hWWFQwHEQji1OqCMwV/x21/CsJ5ZI2lZVLwJAfLxVdnjrG2&#10;Df/SI/GZCBB2MSrIva9iKV2ak0E3sBVx8M62NuiDrDOpa2wC3JRyFEU/0mDBYSHHitY5pdfkbhSc&#10;jhOfyMv+1jttrsPdJMrS6a1RqvvdrmYgPLX+E/5vH7SCMbyvhBs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aSrtwgAAANoAAAAPAAAAAAAAAAAAAAAAAJgCAABkcnMvZG93&#10;bnJldi54bWxQSwUGAAAAAAQABAD1AAAAhwMAAAAA&#10;" fillcolor="white [3201]" strokeweight="2.25pt">
                  <v:stroke dashstyle="dash"/>
                  <v:textbox>
                    <w:txbxContent>
                      <w:p w:rsidR="00810553" w:rsidRDefault="00810553"/>
                    </w:txbxContent>
                  </v:textbox>
                </v:shape>
                <v:shape id="4 Cuadro de texto" o:spid="_x0000_s1044" type="#_x0000_t202" style="position:absolute;width:5283;height:25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E2cIA&#10;AADaAAAADwAAAGRycy9kb3ducmV2LnhtbESP0WrCQBRE3wv+w3ILvtVNRZqQuooKolj6YOIHXLK3&#10;STB7N+yuJv69Wyj0cZiZM8xyPZpO3Mn51rKC91kCgriyuuVawaXcv2UgfEDW2FkmBQ/ysF5NXpaY&#10;azvwme5FqEWEsM9RQRNCn0vpq4YM+pntiaP3Y53BEKWrpXY4RLjp5DxJPqTBluNCgz3tGqquxc1E&#10;yr5I3dhtbZactqb8SsOhun0rNX0dN58gAo3hP/zXPmoFC/i9Em+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oETZwgAAANoAAAAPAAAAAAAAAAAAAAAAAJgCAABkcnMvZG93&#10;bnJldi54bWxQSwUGAAAAAAQABAD1AAAAhwMAAAAA&#10;" fillcolor="#c4bc96 [2414]" strokeweight=".5pt">
                  <v:textbox style="layout-flow:vertical;mso-layout-flow-alt:bottom-to-top">
                    <w:txbxContent>
                      <w:p w:rsidR="00810553" w:rsidRPr="00017654" w:rsidRDefault="00810553" w:rsidP="00805244">
                        <w:pPr>
                          <w:jc w:val="center"/>
                          <w:rPr>
                            <w:rFonts w:ascii="Arial" w:hAnsi="Arial" w:cs="Arial"/>
                            <w:b/>
                            <w:lang w:val="es-ES"/>
                          </w:rPr>
                        </w:pPr>
                        <w:r w:rsidRPr="00017654">
                          <w:rPr>
                            <w:rFonts w:ascii="Arial" w:hAnsi="Arial" w:cs="Arial"/>
                            <w:b/>
                            <w:lang w:val="es-ES"/>
                          </w:rPr>
                          <w:t>Turistas extranjeros</w:t>
                        </w:r>
                        <w:r>
                          <w:rPr>
                            <w:rFonts w:ascii="Arial" w:hAnsi="Arial" w:cs="Arial"/>
                            <w:b/>
                            <w:lang w:val="es-ES"/>
                          </w:rPr>
                          <w:t xml:space="preserve"> y nacionales (Necesidades)</w:t>
                        </w:r>
                      </w:p>
                    </w:txbxContent>
                  </v:textbox>
                </v:shape>
                <v:shape id="5 Cuadro de texto" o:spid="_x0000_s1045" type="#_x0000_t202" style="position:absolute;left:52298;width:5309;height:25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CtdcIA&#10;AADaAAAADwAAAGRycy9kb3ducmV2LnhtbESPUWvCMBSF3wf+h3AHvs00Q4erRhGHMBwMrPsBl+ba&#10;1DU3pYm2+/dmIPh4OOd8h7NcD64RV+pC7VmDmmQgiEtvaq40/Bx3L3MQISIbbDyThj8KsF6NnpaY&#10;G9/zga5FrESCcMhRg42xzaUMpSWHYeJb4uSdfOcwJtlV0nTYJ7hr5GuWvUmHNacFiy1tLZW/xcUl&#10;yvf76WuIvZpt1b6YnpX9OCqr9fh52CxARBriI3xvfxoNM/i/km6A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QK11wgAAANoAAAAPAAAAAAAAAAAAAAAAAJgCAABkcnMvZG93&#10;bnJldi54bWxQSwUGAAAAAAQABAD1AAAAhwMAAAAA&#10;" fillcolor="#bfbfbf [2412]" strokeweight=".5pt">
                  <v:textbox style="layout-flow:vertical">
                    <w:txbxContent>
                      <w:p w:rsidR="00810553" w:rsidRPr="00017654" w:rsidRDefault="00810553" w:rsidP="00805244">
                        <w:pPr>
                          <w:jc w:val="center"/>
                          <w:rPr>
                            <w:rFonts w:ascii="Arial" w:hAnsi="Arial" w:cs="Arial"/>
                            <w:b/>
                            <w:lang w:val="es-ES"/>
                          </w:rPr>
                        </w:pPr>
                        <w:r w:rsidRPr="00017654">
                          <w:rPr>
                            <w:rFonts w:ascii="Arial" w:hAnsi="Arial" w:cs="Arial"/>
                            <w:b/>
                            <w:lang w:val="es-ES"/>
                          </w:rPr>
                          <w:t>Turistas extranjeros</w:t>
                        </w:r>
                        <w:r>
                          <w:rPr>
                            <w:rFonts w:ascii="Arial" w:hAnsi="Arial" w:cs="Arial"/>
                            <w:b/>
                            <w:lang w:val="es-ES"/>
                          </w:rPr>
                          <w:t xml:space="preserve"> y nacionales (Satisfechos)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6 Flecha derecha" o:spid="_x0000_s1046" type="#_x0000_t13" style="position:absolute;left:4937;top:3200;width:1423;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lQFMEA&#10;AADaAAAADwAAAGRycy9kb3ducmV2LnhtbESPT2sCMRTE7wW/Q3hCbzVraUVWo4h/wFupLXp9JM9k&#10;cfOybFKN/fRNodDjMDO/YebL7FtxpT42gRWMRxUIYh1Mw1bB58fuaQoiJmSDbWBScKcIy8XgYY61&#10;CTd+p+shWVEgHGtU4FLqaimjduQxjkJHXLxz6D2mInsrTY+3AvetfK6qifTYcFlw2NHakb4cvryC&#10;xr6YcWadv+32pNPbRrvX41Spx2FezUAkyuk//NfeGwUT+L1SboBc/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5UBTBAAAA2gAAAA8AAAAAAAAAAAAAAAAAmAIAAGRycy9kb3du&#10;cmV2LnhtbFBLBQYAAAAABAAEAPUAAACGAwAAAAA=&#10;" adj="10800" fillcolor="#4f81bd [3204]" strokecolor="#243f60 [1604]" strokeweight="2pt"/>
                <v:shape id="10 Cuadro de texto" o:spid="_x0000_s1047" type="#_x0000_t202" style="position:absolute;left:7040;top:731;width:43758;height:7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sHJcUA&#10;AADbAAAADwAAAGRycy9kb3ducmV2LnhtbESPQUvDQBCF7wX/wzKCt3ajgpTYbRFBUEHQpBS8jdlp&#10;kiY7G3fXJP5751DwNsN78943m93sejVSiK1nA9erDBRx5W3LtYF9+bRcg4oJ2WLvmQz8UoTd9mKx&#10;wdz6iT9oLFKtJIRjjgaalIZc61g15DCu/EAs2tEHh0nWUGsbcJJw1+ubLLvTDluWhgYHemyo6oof&#10;Z+Dz+5DtJ4cvh/euDLdf41t5erXGXF3OD/egEs3p33y+fraCL/Tyiwy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qwclxQAAANsAAAAPAAAAAAAAAAAAAAAAAJgCAABkcnMv&#10;ZG93bnJldi54bWxQSwUGAAAAAAQABAD1AAAAigMAAAAA&#10;" fillcolor="#b8cce4 [1300]" strokeweight=".5pt">
                  <v:textbox>
                    <w:txbxContent>
                      <w:p w:rsidR="00810553" w:rsidRPr="00805244" w:rsidRDefault="00810553">
                        <w:pPr>
                          <w:rPr>
                            <w:lang w:val="es-ES"/>
                          </w:rPr>
                        </w:pPr>
                        <w:r>
                          <w:rPr>
                            <w:lang w:val="es-ES"/>
                          </w:rPr>
                          <w:t>Procesos Estratégicos</w:t>
                        </w:r>
                      </w:p>
                    </w:txbxContent>
                  </v:textbox>
                </v:shape>
                <v:shape id="12 Cuadro de texto" o:spid="_x0000_s1048" type="#_x0000_t202" style="position:absolute;left:7040;top:8778;width:43949;height:7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9rFMMA&#10;AADbAAAADwAAAGRycy9kb3ducmV2LnhtbERPTWvCQBC9F/oflin0VjdNqNToKqWl4KFBYit4HLNj&#10;Es3Ohuyqyb93BaG3ebzPmS1604gzda62rOB1FIEgLqyuuVTw9/v98g7CeWSNjWVSMJCDxfzxYYap&#10;thfO6bz2pQgh7FJUUHnfplK6oiKDbmRb4sDtbWfQB9iVUnd4CeGmkXEUjaXBmkNDhS19VlQc1yej&#10;4Guw+WafbN+yxKzokLts93OcKPX81H9MQXjq/b/47l7qMD+G2y/hAD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9rFMMAAADbAAAADwAAAAAAAAAAAAAAAACYAgAAZHJzL2Rv&#10;d25yZXYueG1sUEsFBgAAAAAEAAQA9QAAAIgDAAAAAA==&#10;" fillcolor="#c2d69b [1942]" strokeweight=".5pt">
                  <v:textbox>
                    <w:txbxContent>
                      <w:p w:rsidR="00810553" w:rsidRPr="00805244" w:rsidRDefault="00810553" w:rsidP="00805244">
                        <w:pPr>
                          <w:rPr>
                            <w:lang w:val="es-ES"/>
                          </w:rPr>
                        </w:pPr>
                        <w:r>
                          <w:rPr>
                            <w:lang w:val="es-ES"/>
                          </w:rPr>
                          <w:t>Procesos Operacionales</w:t>
                        </w:r>
                      </w:p>
                    </w:txbxContent>
                  </v:textbox>
                </v:shape>
                <v:shape id="13 Cuadro de texto" o:spid="_x0000_s1049" type="#_x0000_t202" style="position:absolute;left:7040;top:16733;width:43949;height:75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hbXsAA&#10;AADbAAAADwAAAGRycy9kb3ducmV2LnhtbERPTWsCMRC9F/wPYQRvNauClNUoWijoydb24m3YzGaD&#10;m8maRF3/vSkUepvH+5zlunetuFGI1rOCybgAQVx5bdko+Pn+eH0DEROyxtYzKXhQhPVq8LLEUvs7&#10;f9HtmIzIIRxLVNCk1JVSxqohh3HsO+LM1T44TBkGI3XAew53rZwWxVw6tJwbGuzovaHqfLw6Bfb6&#10;GerHYYtuf9qmYOz8UJuLUqNhv1mASNSnf/Gfe6fz/Bn8/pIPkK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6hbXsAAAADbAAAADwAAAAAAAAAAAAAAAACYAgAAZHJzL2Rvd25y&#10;ZXYueG1sUEsFBgAAAAAEAAQA9QAAAIUDAAAAAA==&#10;" fillcolor="#d99594 [1941]" strokeweight=".5pt">
                  <v:textbox>
                    <w:txbxContent>
                      <w:p w:rsidR="00810553" w:rsidRPr="00805244" w:rsidRDefault="00810553" w:rsidP="00805244">
                        <w:pPr>
                          <w:rPr>
                            <w:lang w:val="es-ES"/>
                          </w:rPr>
                        </w:pPr>
                        <w:r>
                          <w:rPr>
                            <w:lang w:val="es-ES"/>
                          </w:rPr>
                          <w:t>Procesos de Apoyo</w:t>
                        </w:r>
                      </w:p>
                    </w:txbxContent>
                  </v:textbox>
                </v:shape>
                <v:shape id="14 Cuadro de texto" o:spid="_x0000_s1050" type="#_x0000_t202" style="position:absolute;left:11247;top:3200;width:8134;height:4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xtYb8A&#10;AADbAAAADwAAAGRycy9kb3ducmV2LnhtbERPTWsCMRC9F/ofwhR6q9mWI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G1hvwAAANsAAAAPAAAAAAAAAAAAAAAAAJgCAABkcnMvZG93bnJl&#10;di54bWxQSwUGAAAAAAQABAD1AAAAhAMAAAAA&#10;" fillcolor="white [3201]" strokeweight=".5pt">
                  <v:textbox>
                    <w:txbxContent>
                      <w:p w:rsidR="00810553" w:rsidRPr="00ED7EE6" w:rsidRDefault="00810553">
                        <w:pPr>
                          <w:rPr>
                            <w:b/>
                            <w:sz w:val="18"/>
                            <w:szCs w:val="18"/>
                            <w:lang w:val="es-ES"/>
                          </w:rPr>
                        </w:pPr>
                        <w:r w:rsidRPr="00ED7EE6">
                          <w:rPr>
                            <w:b/>
                            <w:sz w:val="18"/>
                            <w:szCs w:val="18"/>
                            <w:lang w:val="es-ES"/>
                          </w:rPr>
                          <w:t>Relaciones y alianzas</w:t>
                        </w:r>
                      </w:p>
                    </w:txbxContent>
                  </v:textbox>
                </v:shape>
                <v:shape id="16 Cuadro de texto" o:spid="_x0000_s1051" type="#_x0000_t202" style="position:absolute;left:20665;top:3200;width:8807;height:4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2cAA&#10;AADbAAAADwAAAGRycy9kb3ducmV2LnhtbERPTWsCMRC9C/0PYQre3Kw9iG6NIkKhl1K6erC3IRl3&#10;o5vJsknX1V/fCIK3ebzPWa4H14ieumA9K5hmOQhi7Y3lSsF+9zGZgwgR2WDjmRRcKcB69TJaYmH8&#10;hX+oL2MlUgiHAhXUMbaFlEHX5DBkviVO3NF3DmOCXSVNh5cU7hr5lucz6dByaqixpW1N+lz+OQWG&#10;D571r/26WS61Xdy+5yfdKzV+HTbvICIN8Sl+uD9Nmj+D+y/p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B+Q2cAAAADbAAAADwAAAAAAAAAAAAAAAACYAgAAZHJzL2Rvd25y&#10;ZXYueG1sUEsFBgAAAAAEAAQA9QAAAIUDAAAAAA==&#10;" fillcolor="window" strokeweight=".5pt">
                  <v:textbox>
                    <w:txbxContent>
                      <w:p w:rsidR="00810553" w:rsidRPr="00ED7EE6" w:rsidRDefault="00810553" w:rsidP="00DC5EFA">
                        <w:pPr>
                          <w:jc w:val="center"/>
                          <w:rPr>
                            <w:b/>
                            <w:sz w:val="18"/>
                            <w:szCs w:val="18"/>
                            <w:lang w:val="es-ES"/>
                          </w:rPr>
                        </w:pPr>
                        <w:r>
                          <w:rPr>
                            <w:b/>
                            <w:sz w:val="18"/>
                            <w:szCs w:val="18"/>
                            <w:lang w:val="es-ES"/>
                          </w:rPr>
                          <w:t xml:space="preserve">Gestión y </w:t>
                        </w:r>
                        <w:r w:rsidRPr="00ED7EE6">
                          <w:rPr>
                            <w:b/>
                            <w:sz w:val="18"/>
                            <w:szCs w:val="18"/>
                            <w:lang w:val="es-ES"/>
                          </w:rPr>
                          <w:t>Planificación</w:t>
                        </w:r>
                      </w:p>
                    </w:txbxContent>
                  </v:textbox>
                </v:shape>
                <v:shape id="17 Cuadro de texto" o:spid="_x0000_s1052" type="#_x0000_t202" style="position:absolute;left:30175;top:3200;width:17365;height:4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7zFsAA&#10;AADbAAAADwAAAGRycy9kb3ducmV2LnhtbERPTWsCMRC9F/ofwhR6q9n2UNfVKLbYUvBUFc/DZkyC&#10;m8mSpOv23zeC0Ns83ucsVqPvxEAxucAKnicVCOI2aMdGwWH/8VSDSBlZYxeYFPxSgtXy/m6BjQ4X&#10;/qZhl40oIZwaVGBz7hspU2vJY5qEnrhwpxA95gKjkTripYT7Tr5U1av06Lg0WOzp3VJ73v14BZs3&#10;MzNtjdFuau3cMB5PW/Op1OPDuJ6DyDTmf/HN/aXL/ClcfykHy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7zFsAAAADbAAAADwAAAAAAAAAAAAAAAACYAgAAZHJzL2Rvd25y&#10;ZXYueG1sUEsFBgAAAAAEAAQA9QAAAIUDAAAAAA==&#10;" fillcolor="white [3201]" strokeweight=".5pt">
                  <v:textbox>
                    <w:txbxContent>
                      <w:p w:rsidR="00810553" w:rsidRPr="00404D57" w:rsidRDefault="00810553" w:rsidP="00404D57">
                        <w:pPr>
                          <w:rPr>
                            <w:rFonts w:ascii="Arial Narrow" w:hAnsi="Arial Narrow"/>
                            <w:b/>
                            <w:sz w:val="16"/>
                            <w:szCs w:val="16"/>
                            <w:lang w:val="es-ES"/>
                          </w:rPr>
                        </w:pPr>
                        <w:r w:rsidRPr="00404D57">
                          <w:rPr>
                            <w:rFonts w:ascii="Arial Narrow" w:hAnsi="Arial Narrow"/>
                            <w:b/>
                            <w:sz w:val="16"/>
                            <w:szCs w:val="16"/>
                            <w:lang w:val="es-ES"/>
                          </w:rPr>
                          <w:t>Gestión de las obligaciones tributarias y régimen de arrendamiento</w:t>
                        </w:r>
                      </w:p>
                    </w:txbxContent>
                  </v:textbox>
                </v:shape>
                <v:shape id="18 Cuadro de texto" o:spid="_x0000_s1053" type="#_x0000_t202" style="position:absolute;left:7680;top:19568;width:11069;height:4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nZMEA&#10;AADbAAAADwAAAGRycy9kb3ducmV2LnhtbESPQUsDMRCF74L/IUzBm83Wg6xr06JSRfBkW3oeNtMk&#10;uJksSdyu/945CN5meG/e+2a9neOgJsolJDawWjagiPtkAzsDx8PrbQuqVGSLQ2Iy8EMFtpvrqzV2&#10;Nl34k6Z9dUpCuHRowNc6dlqX3lPEskwjsWjnlCNWWbPTNuNFwuOg75rmXkcMLA0eR3rx1H/tv6OB&#10;3bN7cH2L2e9aG8I0n84f7s2Ym8X89Aiq0lz/zX/X71bwBVZ+kQH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hZ2TBAAAA2wAAAA8AAAAAAAAAAAAAAAAAmAIAAGRycy9kb3du&#10;cmV2LnhtbFBLBQYAAAAABAAEAPUAAACGAwAAAAA=&#10;" fillcolor="white [3201]" strokeweight=".5pt">
                  <v:textbox>
                    <w:txbxContent>
                      <w:p w:rsidR="00810553" w:rsidRPr="00ED7EE6" w:rsidRDefault="00810553" w:rsidP="0073649B">
                        <w:pPr>
                          <w:rPr>
                            <w:b/>
                            <w:sz w:val="18"/>
                            <w:szCs w:val="18"/>
                            <w:lang w:val="es-ES"/>
                          </w:rPr>
                        </w:pPr>
                        <w:r>
                          <w:rPr>
                            <w:b/>
                            <w:sz w:val="18"/>
                            <w:szCs w:val="18"/>
                            <w:lang w:val="es-ES"/>
                          </w:rPr>
                          <w:t xml:space="preserve">Aprovisionamiento  </w:t>
                        </w:r>
                      </w:p>
                    </w:txbxContent>
                  </v:textbox>
                </v:shape>
                <v:shape id="19 Cuadro de texto" o:spid="_x0000_s1054" type="#_x0000_t202" style="position:absolute;left:19476;top:19568;width:9309;height:4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AEq8EA&#10;AADbAAAADwAAAGRycy9kb3ducmV2LnhtbERPTWvCQBC9F/wPywje6qY9iEbXIAXBi0hjD3obdqfJ&#10;1uxsyG6T1F/fLQi9zeN9zqYYXSN66oL1rOBlnoEg1t5YrhR8nPfPSxAhIhtsPJOCHwpQbCdPG8yN&#10;H/id+jJWIoVwyFFBHWObSxl0TQ7D3LfEifv0ncOYYFdJ0+GQwl0jX7NsIR1aTg01tvRWk76V306B&#10;4YtnfbXHu+VS29X9tPzSvVKz6bhbg4g0xn/xw30waf4K/n5J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ABKvBAAAA2wAAAA8AAAAAAAAAAAAAAAAAmAIAAGRycy9kb3du&#10;cmV2LnhtbFBLBQYAAAAABAAEAPUAAACGAwAAAAA=&#10;" fillcolor="window" strokeweight=".5pt">
                  <v:textbox>
                    <w:txbxContent>
                      <w:p w:rsidR="00810553" w:rsidRPr="00ED7EE6" w:rsidRDefault="00810553" w:rsidP="0073649B">
                        <w:pPr>
                          <w:rPr>
                            <w:b/>
                            <w:sz w:val="18"/>
                            <w:szCs w:val="18"/>
                            <w:lang w:val="es-ES"/>
                          </w:rPr>
                        </w:pPr>
                        <w:r>
                          <w:rPr>
                            <w:b/>
                            <w:sz w:val="18"/>
                            <w:szCs w:val="18"/>
                            <w:lang w:val="es-ES"/>
                          </w:rPr>
                          <w:t>Gestión de los contratados</w:t>
                        </w:r>
                      </w:p>
                    </w:txbxContent>
                  </v:textbox>
                </v:shape>
                <v:shape id="21 Cuadro de texto" o:spid="_x0000_s1055" type="#_x0000_t202" style="position:absolute;left:7406;top:11430;width:7382;height:4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cERMEA&#10;AADbAAAADwAAAGRycy9kb3ducmV2LnhtbESPQWsCMRSE74X+h/AKvdWsHsq6NYottgietKXnx+aZ&#10;BDcvS5Ku239vBMHjMDPfMIvV6DsxUEwusILppAJB3Abt2Cj4+f58qUGkjKyxC0wK/inBavn4sMBG&#10;hzPvaThkIwqEU4MKbM59I2VqLXlMk9ATF+8YosdcZDRSRzwXuO/krKpepUfHZcFiTx+W2tPhzyvY&#10;vJu5aWuMdlNr54bx97gzX0o9P43rNxCZxnwP39pbrWA2heuX8gPk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3BETBAAAA2wAAAA8AAAAAAAAAAAAAAAAAmAIAAGRycy9kb3du&#10;cmV2LnhtbFBLBQYAAAAABAAEAPUAAACGAwAAAAA=&#10;" fillcolor="white [3201]" strokeweight=".5pt">
                  <v:textbox>
                    <w:txbxContent>
                      <w:p w:rsidR="00810553" w:rsidRPr="00F15D97" w:rsidRDefault="00810553" w:rsidP="00F15D97">
                        <w:pPr>
                          <w:rPr>
                            <w:b/>
                            <w:sz w:val="16"/>
                            <w:szCs w:val="16"/>
                            <w:lang w:val="es-ES"/>
                          </w:rPr>
                        </w:pPr>
                        <w:r>
                          <w:rPr>
                            <w:b/>
                            <w:sz w:val="16"/>
                            <w:szCs w:val="16"/>
                            <w:lang w:val="es-ES"/>
                          </w:rPr>
                          <w:t>Gestión de la Reserva</w:t>
                        </w:r>
                      </w:p>
                    </w:txbxContent>
                  </v:textbox>
                </v:shape>
                <v:shape id="22 Cuadro de texto" o:spid="_x0000_s1056" type="#_x0000_t202" style="position:absolute;left:15361;top:11430;width:8808;height:4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WaM8IA&#10;AADbAAAADwAAAGRycy9kb3ducmV2LnhtbESPQUsDMRSE74L/ITzBm826B9lum5ZWqgie2ornx+Y1&#10;Cd28LEncrv/eCIUeh5n5hlmuJ9+LkWJygRU8zyoQxF3Qjo2Cr+PbUwMiZWSNfWBS8EsJ1qv7uyW2&#10;Olx4T+MhG1EgnFpUYHMeWilTZ8ljmoWBuHinED3mIqOROuKlwH0v66p6kR4dlwWLA71a6s6HH69g&#10;tzVz0zUY7a7Rzo3T9+nTvCv1+DBtFiAyTfkWvrY/tIK6hv8v5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pZozwgAAANsAAAAPAAAAAAAAAAAAAAAAAJgCAABkcnMvZG93&#10;bnJldi54bWxQSwUGAAAAAAQABAD1AAAAhwMAAAAA&#10;" fillcolor="white [3201]" strokeweight=".5pt">
                  <v:textbox>
                    <w:txbxContent>
                      <w:p w:rsidR="00810553" w:rsidRPr="00F15D97" w:rsidRDefault="00810553" w:rsidP="00F15D97">
                        <w:pPr>
                          <w:rPr>
                            <w:b/>
                            <w:sz w:val="16"/>
                            <w:szCs w:val="16"/>
                            <w:lang w:val="es-ES"/>
                          </w:rPr>
                        </w:pPr>
                        <w:r w:rsidRPr="00F15D97">
                          <w:rPr>
                            <w:b/>
                            <w:sz w:val="16"/>
                            <w:szCs w:val="16"/>
                            <w:lang w:val="es-ES"/>
                          </w:rPr>
                          <w:t>Preparación de la habitación</w:t>
                        </w:r>
                      </w:p>
                    </w:txbxContent>
                  </v:textbox>
                </v:shape>
                <v:shape id="23 Cuadro de texto" o:spid="_x0000_s1057" type="#_x0000_t202" style="position:absolute;left:24871;top:11338;width:7881;height:4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qMIA&#10;AADbAAAADwAAAGRycy9kb3ducmV2LnhtbESPQWsCMRSE74X+h/AK3mq2C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T+owgAAANsAAAAPAAAAAAAAAAAAAAAAAJgCAABkcnMvZG93&#10;bnJldi54bWxQSwUGAAAAAAQABAD1AAAAhwMAAAAA&#10;" fillcolor="white [3201]" strokeweight=".5pt">
                  <v:textbox>
                    <w:txbxContent>
                      <w:p w:rsidR="00810553" w:rsidRPr="00F15D97" w:rsidRDefault="00810553" w:rsidP="00F15D97">
                        <w:pPr>
                          <w:rPr>
                            <w:b/>
                            <w:sz w:val="16"/>
                            <w:szCs w:val="16"/>
                            <w:lang w:val="es-ES"/>
                          </w:rPr>
                        </w:pPr>
                        <w:r>
                          <w:rPr>
                            <w:b/>
                            <w:sz w:val="16"/>
                            <w:szCs w:val="16"/>
                            <w:lang w:val="es-ES"/>
                          </w:rPr>
                          <w:t>Recibimiento y Bienvenida</w:t>
                        </w:r>
                      </w:p>
                    </w:txbxContent>
                  </v:textbox>
                </v:shape>
                <v:shape id="24 Cuadro de texto" o:spid="_x0000_s1058" type="#_x0000_t202" style="position:absolute;left:33375;top:10424;width:10230;height:5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Cn3MIA&#10;AADbAAAADwAAAGRycy9kb3ducmV2LnhtbESPQWsCMRSE74X+h/AK3mq2I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AKfcwgAAANsAAAAPAAAAAAAAAAAAAAAAAJgCAABkcnMvZG93&#10;bnJldi54bWxQSwUGAAAAAAQABAD1AAAAhwMAAAAA&#10;" fillcolor="white [3201]" strokeweight=".5pt">
                  <v:textbox>
                    <w:txbxContent>
                      <w:p w:rsidR="00810553" w:rsidRPr="00F15D97" w:rsidRDefault="00810553" w:rsidP="00F15D97">
                        <w:pPr>
                          <w:rPr>
                            <w:b/>
                            <w:sz w:val="16"/>
                            <w:szCs w:val="16"/>
                            <w:lang w:val="es-ES"/>
                          </w:rPr>
                        </w:pPr>
                        <w:r>
                          <w:rPr>
                            <w:b/>
                            <w:sz w:val="16"/>
                            <w:szCs w:val="16"/>
                            <w:lang w:val="es-ES"/>
                          </w:rPr>
                          <w:t xml:space="preserve">Limpieza y avituallamiento </w:t>
                        </w:r>
                        <w:r w:rsidRPr="00F15D97">
                          <w:rPr>
                            <w:b/>
                            <w:sz w:val="16"/>
                            <w:szCs w:val="16"/>
                            <w:lang w:val="es-ES"/>
                          </w:rPr>
                          <w:t>de</w:t>
                        </w:r>
                        <w:r>
                          <w:rPr>
                            <w:b/>
                            <w:sz w:val="16"/>
                            <w:szCs w:val="16"/>
                            <w:lang w:val="es-ES"/>
                          </w:rPr>
                          <w:t xml:space="preserve"> la habitación. </w:t>
                        </w:r>
                        <w:r w:rsidRPr="00F15D97">
                          <w:rPr>
                            <w:b/>
                            <w:sz w:val="16"/>
                            <w:szCs w:val="16"/>
                            <w:lang w:val="es-ES"/>
                          </w:rPr>
                          <w:t>cliente</w:t>
                        </w:r>
                      </w:p>
                    </w:txbxContent>
                  </v:textbox>
                </v:shape>
                <v:shape id="25 Cuadro de texto" o:spid="_x0000_s1059" type="#_x0000_t202" style="position:absolute;left:44074;top:11155;width:6480;height:4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wCR8IA&#10;AADbAAAADwAAAGRycy9kb3ducmV2LnhtbESPQWsCMRSE74X+h/AK3mq2g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TAJHwgAAANsAAAAPAAAAAAAAAAAAAAAAAJgCAABkcnMvZG93&#10;bnJldi54bWxQSwUGAAAAAAQABAD1AAAAhwMAAAAA&#10;" fillcolor="white [3201]" strokeweight=".5pt">
                  <v:textbox>
                    <w:txbxContent>
                      <w:p w:rsidR="00810553" w:rsidRPr="00F15D97" w:rsidRDefault="00810553" w:rsidP="006E2F76">
                        <w:pPr>
                          <w:rPr>
                            <w:b/>
                            <w:sz w:val="16"/>
                            <w:szCs w:val="16"/>
                            <w:lang w:val="es-ES"/>
                          </w:rPr>
                        </w:pPr>
                        <w:r>
                          <w:rPr>
                            <w:b/>
                            <w:sz w:val="16"/>
                            <w:szCs w:val="16"/>
                            <w:lang w:val="es-ES"/>
                          </w:rPr>
                          <w:t>Despedida</w:t>
                        </w:r>
                        <w:r w:rsidRPr="00F15D97">
                          <w:rPr>
                            <w:b/>
                            <w:sz w:val="16"/>
                            <w:szCs w:val="16"/>
                            <w:lang w:val="es-ES"/>
                          </w:rPr>
                          <w:t xml:space="preserve"> </w:t>
                        </w:r>
                      </w:p>
                    </w:txbxContent>
                  </v:textbox>
                </v:shape>
                <v:shape id="26 Flecha derecha" o:spid="_x0000_s1060" type="#_x0000_t13" style="position:absolute;left:4937;top:11430;width:1423;height:25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cbx8EA&#10;AADbAAAADwAAAGRycy9kb3ducmV2LnhtbESPQWsCMRSE7wX/Q3iCt5pVrMhqFLEteCvVUq+P5Jks&#10;bl6WTaqxv74pFHocZuYbZrXJvhVX6mMTWMFkXIEg1sE0bBV8HF8fFyBiQjbYBiYFd4qwWQ8eVlib&#10;cON3uh6SFQXCsUYFLqWuljJqRx7jOHTExTuH3mMqsrfS9HgrcN/KaVXNpceGy4LDjnaO9OXw5RU0&#10;dmYmmXX+ti8nnd6etXv6XCg1GubtEkSinP7Df+29UTCdw++X8g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nG8fBAAAA2wAAAA8AAAAAAAAAAAAAAAAAmAIAAGRycy9kb3du&#10;cmV2LnhtbFBLBQYAAAAABAAEAPUAAACGAwAAAAA=&#10;" adj="10800" fillcolor="#4f81bd [3204]" strokecolor="#243f60 [1604]" strokeweight="2pt"/>
                <v:shape id="27 Flecha derecha" o:spid="_x0000_s1061" type="#_x0000_t13" style="position:absolute;left:4937;top:19293;width:1423;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u+XMIA&#10;AADbAAAADwAAAGRycy9kb3ducmV2LnhtbESPQWsCMRSE74X+h/AKvdWsUqtsjSLagjeplvb6SF6T&#10;pZuXZRM1+utNoeBxmJlvmNki+1YcqY9NYAXDQQWCWAfTsFXwuX9/moKICdlgG5gUnCnCYn5/N8Pa&#10;hBN/0HGXrCgQjjUqcCl1tZRRO/IYB6EjLt5P6D2mInsrTY+nAvetHFXVi/TYcFlw2NHKkf7dHbyC&#10;xj6bYWadL/btW6ftWrvx11Spx4e8fAWRKKdb+L+9MQpGE/j7Un6An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a75cwgAAANsAAAAPAAAAAAAAAAAAAAAAAJgCAABkcnMvZG93&#10;bnJldi54bWxQSwUGAAAAAAQABAD1AAAAhwMAAAAA&#10;" adj="10800" fillcolor="#4f81bd [3204]" strokecolor="#243f60 [1604]" strokeweight="2pt"/>
                <v:shape id="28 Flecha derecha" o:spid="_x0000_s1062" type="#_x0000_t13" style="position:absolute;left:51846;top:3108;width:1422;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QqLr8A&#10;AADbAAAADwAAAGRycy9kb3ducmV2LnhtbERPy2oCMRTdF/yHcAvuakbRIlOjFNuCO/GB3V6SazI4&#10;uRkmqcZ+fbMQujyc92KVfSuu1McmsILxqAJBrINp2Co4Hr5e5iBiQjbYBiYFd4qwWg6eFlibcOMd&#10;XffJihLCsUYFLqWuljJqRx7jKHTEhTuH3mMqsLfS9Hgr4b6Vk6p6lR4bLg0OO1o70pf9j1fQ2KkZ&#10;Z9b5135+67T90G52mis1fM7vbyAS5fQvfrg3RsGkjC1fyg+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9CouvwAAANsAAAAPAAAAAAAAAAAAAAAAAJgCAABkcnMvZG93bnJl&#10;di54bWxQSwUGAAAAAAQABAD1AAAAhAMAAAAA&#10;" adj="10800" fillcolor="#4f81bd [3204]" strokecolor="#243f60 [1604]" strokeweight="2pt"/>
                <v:shape id="29 Flecha derecha" o:spid="_x0000_s1063" type="#_x0000_t13" style="position:absolute;left:51480;top:11338;width:1423;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iPtcIA&#10;AADbAAAADwAAAGRycy9kb3ducmV2LnhtbESPQWsCMRSE74X+h/AKvdWsUovdGkW0BW9Slfb6SF6T&#10;pZuXZRM1+utNoeBxmJlvmOk8+1YcqY9NYAXDQQWCWAfTsFWw3308TUDEhGywDUwKzhRhPru/m2Jt&#10;wok/6bhNVhQIxxoVuJS6WsqoHXmMg9ARF+8n9B5Tkb2VpsdTgftWjqrqRXpsuCw47GjpSP9uD15B&#10;Y5/NMLPOF/v+rdNmpd34a6LU40NevIFIlNMt/N9eGwWjV/j7Un6An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I+1wgAAANsAAAAPAAAAAAAAAAAAAAAAAJgCAABkcnMvZG93&#10;bnJldi54bWxQSwUGAAAAAAQABAD1AAAAhwMAAAAA&#10;" adj="10800" fillcolor="#4f81bd [3204]" strokecolor="#243f60 [1604]" strokeweight="2pt"/>
                <v:shape id="30 Flecha derecha" o:spid="_x0000_s1064" type="#_x0000_t13" style="position:absolute;left:51846;top:19293;width:1422;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uw9b8A&#10;AADbAAAADwAAAGRycy9kb3ducmV2LnhtbERPTWsCMRC9F/wPYYTeatbaiqxGkWqht1IVvQ7JmCxu&#10;Jssmatpf3xwKPT7e92KVfStu1McmsILxqAJBrINp2Co47N+fZiBiQjbYBiYF3xRhtRw8LLA24c5f&#10;dNslK0oIxxoVuJS6WsqoHXmMo9ARF+4ceo+pwN5K0+O9hPtWPlfVVHpsuDQ47OjNkb7srl5BY1/M&#10;OLPOP3Z70ulzo93rcabU4zCv5yAS5fQv/nN/GAWTsr58KT9AL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W7D1vwAAANsAAAAPAAAAAAAAAAAAAAAAAJgCAABkcnMvZG93bnJl&#10;di54bWxQSwUGAAAAAAQABAD1AAAAhAMAAAAA&#10;" adj="10800" fillcolor="#4f81bd [3204]" strokecolor="#243f60 [1604]" strokeweight="2pt"/>
                <v:shape id="38 Cuadro de texto" o:spid="_x0000_s1065" type="#_x0000_t202" style="position:absolute;left:29535;top:19568;width:10570;height:4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n9UMAA&#10;AADbAAAADwAAAGRycy9kb3ducmV2LnhtbERPz2vCMBS+C/sfwhvsZlM3GK4aiwjCLmPYeXC3R/Js&#10;o81LabK28683h8GOH9/vdTm5VgzUB+tZwSLLQRBrbyzXCo5f+/kSRIjIBlvPpOCXApSbh9kaC+NH&#10;PtBQxVqkEA4FKmhi7Aopg27IYch8R5y4s+8dxgT7WpoexxTuWvmc56/SoeXU0GBHu4b0tfpxCgyf&#10;POtv+3GzXGn7dvtcXvSg1NPjtF2BiDTFf/Gf+90oeElj05f0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n9UMAAAADbAAAADwAAAAAAAAAAAAAAAACYAgAAZHJzL2Rvd25y&#10;ZXYueG1sUEsFBgAAAAAEAAQA9QAAAIUDAAAAAA==&#10;" fillcolor="window" strokeweight=".5pt">
                  <v:textbox>
                    <w:txbxContent>
                      <w:p w:rsidR="00810553" w:rsidRPr="00BE43BA" w:rsidRDefault="00810553" w:rsidP="00BE43BA">
                        <w:pPr>
                          <w:rPr>
                            <w:b/>
                            <w:sz w:val="16"/>
                            <w:szCs w:val="16"/>
                            <w:lang w:val="es-ES"/>
                          </w:rPr>
                        </w:pPr>
                        <w:r w:rsidRPr="00BE43BA">
                          <w:rPr>
                            <w:b/>
                            <w:sz w:val="16"/>
                            <w:szCs w:val="16"/>
                            <w:lang w:val="es-ES"/>
                          </w:rPr>
                          <w:t>Gestión del sistema de información</w:t>
                        </w:r>
                      </w:p>
                    </w:txbxContent>
                  </v:textbox>
                </v:shape>
                <v:shape id="39 Cuadro de texto" o:spid="_x0000_s1066" type="#_x0000_t202" style="position:absolute;left:40873;top:19385;width:9309;height:4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VYy8MA&#10;AADbAAAADwAAAGRycy9kb3ducmV2LnhtbESPQWvCQBSE70L/w/IKvemmFkSja5CC0Esppj3U22P3&#10;maxm34bsNkn99V1B6HGYmW+YTTG6RvTUBetZwfMsA0GsvbFcKfj63E+XIEJENth4JgW/FKDYPkw2&#10;mBs/8IH6MlYiQTjkqKCOsc2lDLomh2HmW+LknXznMCbZVdJ0OCS4a+Q8yxbSoeW0UGNLrzXpS/nj&#10;FBj+9qyP9v1qudR2df1YnnWv1NPjuFuDiDTG//C9/WYUvKzg9iX9AL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VYy8MAAADbAAAADwAAAAAAAAAAAAAAAACYAgAAZHJzL2Rv&#10;d25yZXYueG1sUEsFBgAAAAAEAAQA9QAAAIgDAAAAAA==&#10;" fillcolor="window" strokeweight=".5pt">
                  <v:textbox>
                    <w:txbxContent>
                      <w:p w:rsidR="00810553" w:rsidRPr="00ED7EE6" w:rsidRDefault="00810553" w:rsidP="005070E4">
                        <w:pPr>
                          <w:rPr>
                            <w:b/>
                            <w:sz w:val="18"/>
                            <w:szCs w:val="18"/>
                            <w:lang w:val="es-ES"/>
                          </w:rPr>
                        </w:pPr>
                        <w:r>
                          <w:rPr>
                            <w:b/>
                            <w:sz w:val="18"/>
                            <w:szCs w:val="18"/>
                            <w:lang w:val="es-ES"/>
                          </w:rPr>
                          <w:t>Gestión de la instalación</w:t>
                        </w:r>
                      </w:p>
                    </w:txbxContent>
                  </v:textbox>
                </v:shape>
              </v:group>
            </w:pict>
          </mc:Fallback>
        </mc:AlternateContent>
      </w:r>
    </w:p>
    <w:p w:rsidR="00781EA9" w:rsidRDefault="00781EA9" w:rsidP="000B22BA">
      <w:pPr>
        <w:jc w:val="both"/>
        <w:rPr>
          <w:lang w:val="es-ES" w:eastAsia="es-ES"/>
        </w:rPr>
      </w:pPr>
    </w:p>
    <w:p w:rsidR="00781EA9" w:rsidRDefault="00A808BB" w:rsidP="000B22BA">
      <w:pPr>
        <w:jc w:val="both"/>
        <w:rPr>
          <w:lang w:val="es-ES" w:eastAsia="es-ES"/>
        </w:rPr>
      </w:pPr>
      <w:r>
        <w:rPr>
          <w:noProof/>
          <w:lang w:val="es-ES" w:eastAsia="es-ES"/>
        </w:rPr>
        <mc:AlternateContent>
          <mc:Choice Requires="wps">
            <w:drawing>
              <wp:anchor distT="0" distB="0" distL="114300" distR="114300" simplePos="0" relativeHeight="251755520" behindDoc="0" locked="0" layoutInCell="1" allowOverlap="1" wp14:anchorId="538E72CA" wp14:editId="1AD684BB">
                <wp:simplePos x="0" y="0"/>
                <wp:positionH relativeFrom="column">
                  <wp:posOffset>3036189</wp:posOffset>
                </wp:positionH>
                <wp:positionV relativeFrom="paragraph">
                  <wp:posOffset>193675</wp:posOffset>
                </wp:positionV>
                <wp:extent cx="0" cy="215900"/>
                <wp:effectExtent l="95250" t="38100" r="76200" b="88900"/>
                <wp:wrapNone/>
                <wp:docPr id="2055" name="2055 Conector recto de flecha"/>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25400" cap="flat" cmpd="sng" algn="ctr">
                          <a:solidFill>
                            <a:srgbClr val="002060"/>
                          </a:solidFill>
                          <a:prstDash val="solid"/>
                          <a:headEnd type="triangle"/>
                          <a:tailEnd type="triangle"/>
                        </a:ln>
                        <a:effectLst>
                          <a:outerShdw blurRad="40000" dist="23000" dir="5400000" rotWithShape="0">
                            <a:srgbClr val="000000">
                              <a:alpha val="35000"/>
                            </a:srgbClr>
                          </a:outerShdw>
                        </a:effectLst>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2055 Conector recto de flecha" o:spid="_x0000_s1026" type="#_x0000_t32" style="position:absolute;margin-left:239.05pt;margin-top:15.25pt;width:0;height:17pt;z-index:25175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O1THQIAAE0EAAAOAAAAZHJzL2Uyb0RvYy54bWysVEuP0zAQviPxHyzfadIsXUHVdA8tywXB&#10;igVxntpObMmxrbHbtP+esdOWAntCXJx5eB7fN+OsHo6DZQeF0XjX8vms5kw54aVxfcu/f3t8846z&#10;mMBJsN6plp9U5A/r169WY1iqxmtvpUJGSVxcjqHlOqWwrKootBogznxQjpydxwESqdhXEmGk7IOt&#10;mrq+r0aPMqAXKkaybicnX5f8XadE+tJ1USVmW069pXJiOXf5rNYrWPYIQRtxbgP+oYsBjKOi11Rb&#10;SMD2aP5KNRiBPvouzYQfKt91RqiCgdDM6z/QPGsIqmAhcmK40hT/X1rx+fCEzMiWN/ViwZmDgaaU&#10;ZbahgYnkkWH+MKlYZ5XQkDkbQ1xS6MY94VmL4QkzAccOh/wlaOxYeD5deVbHxMRkFGRt5ov3dRlB&#10;9SsuYEwflR9YFloeE4LpdaJmpm7mhWY4fIqJKlPgJSAXdf7RWFtmah0bqcTiLVVgAmi1OguJxCEQ&#10;2Oh6zsD2tLMiYUkZvTUyh+dEEfvdxiI7QN6buqnvL33+di3X3kLU073imjZKK5AfnGTpFIjOhAZc&#10;b9XkS2Dsyz5CY10ur8rmEsTC5D4pfNZyZDu7x69A7ROoDEuaTFFzd1ZorTPcoqFPP0zSZYMy/y+A&#10;KhezHWzQMEG4W+ToidgzB4Vkf+mhaDftVXkTptlnaeflqaxEsdPOlvvn95Ufxa1O8u1fYP0TAAD/&#10;/wMAUEsDBBQABgAIAAAAIQAsBbPs3gAAAAkBAAAPAAAAZHJzL2Rvd25yZXYueG1sTI9NT8MwDIbv&#10;SPyHyEjcWDK2lqnUnSYQ4uMybXDhljWmrdY4VZNu7b8niAMcbT96/bz5erStOFHvG8cI85kCQVw6&#10;03CF8PH+dLMC4YNmo1vHhDCRh3VxeZHrzLgz7+i0D5WIIewzjVCH0GVS+rImq/3MdcTx9uV6q0Mc&#10;+0qaXp9juG3lrVKptLrh+KHWHT3UVB73g0XYpsP0aBNp7fTSyTdeqM/nV4V4fTVu7kEEGsMfDD/6&#10;UR2K6HRwAxsvWoTl3WoeUYSFSkBE4HdxQEiXCcgil/8bFN8AAAD//wMAUEsBAi0AFAAGAAgAAAAh&#10;ALaDOJL+AAAA4QEAABMAAAAAAAAAAAAAAAAAAAAAAFtDb250ZW50X1R5cGVzXS54bWxQSwECLQAU&#10;AAYACAAAACEAOP0h/9YAAACUAQAACwAAAAAAAAAAAAAAAAAvAQAAX3JlbHMvLnJlbHNQSwECLQAU&#10;AAYACAAAACEALXDtUx0CAABNBAAADgAAAAAAAAAAAAAAAAAuAgAAZHJzL2Uyb0RvYy54bWxQSwEC&#10;LQAUAAYACAAAACEALAWz7N4AAAAJAQAADwAAAAAAAAAAAAAAAAB3BAAAZHJzL2Rvd25yZXYueG1s&#10;UEsFBgAAAAAEAAQA8wAAAIIFAAAAAA==&#10;" strokecolor="#002060" strokeweight="2pt">
                <v:stroke startarrow="block" endarrow="block"/>
                <v:shadow on="t" color="black" opacity="22937f" origin=",.5" offset="0,.63889mm"/>
              </v:shape>
            </w:pict>
          </mc:Fallback>
        </mc:AlternateContent>
      </w:r>
      <w:r>
        <w:rPr>
          <w:noProof/>
          <w:lang w:val="es-ES" w:eastAsia="es-ES"/>
        </w:rPr>
        <mc:AlternateContent>
          <mc:Choice Requires="wps">
            <w:drawing>
              <wp:anchor distT="0" distB="0" distL="114300" distR="114300" simplePos="0" relativeHeight="251751424" behindDoc="0" locked="0" layoutInCell="1" allowOverlap="1" wp14:anchorId="32AEA924" wp14:editId="719B8E2F">
                <wp:simplePos x="0" y="0"/>
                <wp:positionH relativeFrom="column">
                  <wp:posOffset>3947160</wp:posOffset>
                </wp:positionH>
                <wp:positionV relativeFrom="paragraph">
                  <wp:posOffset>189484</wp:posOffset>
                </wp:positionV>
                <wp:extent cx="0" cy="215900"/>
                <wp:effectExtent l="95250" t="38100" r="76200" b="88900"/>
                <wp:wrapNone/>
                <wp:docPr id="2053" name="2053 Conector recto de flecha"/>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25400" cap="flat" cmpd="sng" algn="ctr">
                          <a:solidFill>
                            <a:srgbClr val="002060"/>
                          </a:solidFill>
                          <a:prstDash val="solid"/>
                          <a:headEnd type="triangle"/>
                          <a:tailEnd type="triangle"/>
                        </a:ln>
                        <a:effectLst>
                          <a:outerShdw blurRad="40000" dist="23000" dir="5400000" rotWithShape="0">
                            <a:srgbClr val="000000">
                              <a:alpha val="35000"/>
                            </a:srgbClr>
                          </a:outerShdw>
                        </a:effectLst>
                      </wps:spPr>
                      <wps:bodyPr/>
                    </wps:wsp>
                  </a:graphicData>
                </a:graphic>
                <wp14:sizeRelV relativeFrom="margin">
                  <wp14:pctHeight>0</wp14:pctHeight>
                </wp14:sizeRelV>
              </wp:anchor>
            </w:drawing>
          </mc:Choice>
          <mc:Fallback>
            <w:pict>
              <v:shape id="2053 Conector recto de flecha" o:spid="_x0000_s1026" type="#_x0000_t32" style="position:absolute;margin-left:310.8pt;margin-top:14.9pt;width:0;height:17pt;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ZVvHQIAAE0EAAAOAAAAZHJzL2Uyb0RvYy54bWysVEuP0zAQviPxHyzfadKWrqBquoeW5YKg&#10;YkGcp7YTW3Jsa+w27b9n7LSlwJ4QF2censf3zTirx1Nv2VFhNN41fDqpOVNOeGlc1/Dv357evOMs&#10;JnASrHeq4WcV+eP69avVEJZq5rW3UiGjJC4uh9BwnVJYVlUUWvUQJz4oR87WYw+JVOwqiTBQ9t5W&#10;s7p+qAaPMqAXKkaybkcnX5f8batE+tK2USVmG069pXJiOff5rNYrWHYIQRtxaQP+oYsejKOit1Rb&#10;SMAOaP5K1RuBPvo2TYTvK9+2RqiCgdBM6z/QPGsIqmAhcmK40RT/X1rx+bhDZmTDZ/VizpmDnqaU&#10;ZbahgYnkkWH+MKlYa5XQkDkbQlxS6Mbt8KLFsMNMwKnFPn8JGjsVns83ntUpMTEaBVln08X7uoyg&#10;+hUXMKaPyvcsCw2PCcF0OlEzYzfTQjMcP8VElSnwGpCLOv9krC0ztY4NVGLxliowAbRarYVEYh8I&#10;bHQdZ2A72lmRsKSM3hqZw3OiiN1+Y5EdIe9NPasfrn3+di3X3kLU473iGjdKK5AfnGTpHIjOhAZc&#10;Z9XoS2Dsyz5CY10ur8rmEsTC5CEpfNZyYHt7wK9A7ROoDEuaTNFsflForTPcoqFPP0zSZYMy/y+A&#10;KhezHWzQMEKYL3L0SOyFg0Kyv/ZQtLv2qrwJ4+yztPfyXFai2Glny/3L+8qP4l4n+f4vsP4JAAD/&#10;/wMAUEsDBBQABgAIAAAAIQAoUiFE3gAAAAkBAAAPAAAAZHJzL2Rvd25yZXYueG1sTI/NTsMwEITv&#10;SLyDtUjcqN1URCWNUyEQ4ueC2nLpzY2XJCJeR7HTJm/PVj3AbXdnNPtNvh5dK47Yh8aThvlMgUAq&#10;vW2o0vC1e7lbggjRkDWtJ9QwYYB1cX2Vm8z6E23wuI2V4BAKmdFQx9hlUoayRmfCzHdIrH373pnI&#10;a19J25sTh7tWJkql0pmG+ENtOnyqsfzZDk7DZzpMz+5eOje9dfKDFmr/+q60vr0ZH1cgIo7xzwxn&#10;fEaHgpkOfiAbRKshTeYpWzUkD1yBDZfDgYfFEmSRy/8Nil8AAAD//wMAUEsBAi0AFAAGAAgAAAAh&#10;ALaDOJL+AAAA4QEAABMAAAAAAAAAAAAAAAAAAAAAAFtDb250ZW50X1R5cGVzXS54bWxQSwECLQAU&#10;AAYACAAAACEAOP0h/9YAAACUAQAACwAAAAAAAAAAAAAAAAAvAQAAX3JlbHMvLnJlbHNQSwECLQAU&#10;AAYACAAAACEAdDmVbx0CAABNBAAADgAAAAAAAAAAAAAAAAAuAgAAZHJzL2Uyb0RvYy54bWxQSwEC&#10;LQAUAAYACAAAACEAKFIhRN4AAAAJAQAADwAAAAAAAAAAAAAAAAB3BAAAZHJzL2Rvd25yZXYueG1s&#10;UEsFBgAAAAAEAAQA8wAAAIIFAAAAAA==&#10;" strokecolor="#002060" strokeweight="2pt">
                <v:stroke startarrow="block" endarrow="block"/>
                <v:shadow on="t" color="black" opacity="22937f" origin=",.5" offset="0,.63889mm"/>
              </v:shape>
            </w:pict>
          </mc:Fallback>
        </mc:AlternateContent>
      </w:r>
      <w:r>
        <w:rPr>
          <w:noProof/>
          <w:lang w:val="es-ES" w:eastAsia="es-ES"/>
        </w:rPr>
        <mc:AlternateContent>
          <mc:Choice Requires="wps">
            <w:drawing>
              <wp:anchor distT="0" distB="0" distL="114300" distR="114300" simplePos="0" relativeHeight="251753472" behindDoc="0" locked="0" layoutInCell="1" allowOverlap="1" wp14:anchorId="77AAA58B" wp14:editId="689DCB17">
                <wp:simplePos x="0" y="0"/>
                <wp:positionH relativeFrom="column">
                  <wp:posOffset>4977765</wp:posOffset>
                </wp:positionH>
                <wp:positionV relativeFrom="paragraph">
                  <wp:posOffset>196850</wp:posOffset>
                </wp:positionV>
                <wp:extent cx="0" cy="215900"/>
                <wp:effectExtent l="95250" t="38100" r="76200" b="88900"/>
                <wp:wrapNone/>
                <wp:docPr id="2054" name="2054 Conector recto de flecha"/>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25400" cap="flat" cmpd="sng" algn="ctr">
                          <a:solidFill>
                            <a:srgbClr val="002060"/>
                          </a:solidFill>
                          <a:prstDash val="solid"/>
                          <a:headEnd type="triangle"/>
                          <a:tailEnd type="triangle"/>
                        </a:ln>
                        <a:effectLst>
                          <a:outerShdw blurRad="40000" dist="23000" dir="5400000" rotWithShape="0">
                            <a:srgbClr val="000000">
                              <a:alpha val="35000"/>
                            </a:srgbClr>
                          </a:outerShdw>
                        </a:effectLst>
                      </wps:spPr>
                      <wps:bodyPr/>
                    </wps:wsp>
                  </a:graphicData>
                </a:graphic>
                <wp14:sizeRelV relativeFrom="margin">
                  <wp14:pctHeight>0</wp14:pctHeight>
                </wp14:sizeRelV>
              </wp:anchor>
            </w:drawing>
          </mc:Choice>
          <mc:Fallback>
            <w:pict>
              <v:shape id="2054 Conector recto de flecha" o:spid="_x0000_s1026" type="#_x0000_t32" style="position:absolute;margin-left:391.95pt;margin-top:15.5pt;width:0;height:17pt;z-index:251753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pECHgIAAE0EAAAOAAAAZHJzL2Uyb0RvYy54bWysVEuP0zAQviPxHyzfadLudgVV0z20LBcE&#10;FbuI89R2YkuObY3dpv33jJ22FNgT4uLMw/P4vhln+XjsLTsojMa7hk8nNWfKCS+N6xr+/eXp3XvO&#10;YgInwXqnGn5SkT+u3r5ZDmGhZl57KxUySuLiYggN1ymFRVVFoVUPceKDcuRsPfaQSMWukggDZe9t&#10;Navrh2rwKAN6oWIk62Z08lXJ37ZKpK9tG1VituHUWyonlnOXz2q1hEWHELQR5zbgH7rowTgqek21&#10;gQRsj+avVL0R6KNv00T4vvJta4QqGAjNtP4DzbOGoAoWIieGK03x/6UVXw5bZEY2fFbP7zlz0NOU&#10;sszWNDCRPDLMHyYVa60SGjJnQ4gLCl27LZ61GLaYCTi22OcvQWPHwvPpyrM6JiZGoyDrbDr/UJcR&#10;VL/iAsb0SfmeZaHhMSGYTidqZuxmWmiGw+eYqDIFXgJyUeefjLVlptaxgUrM76kCE0Cr1VpIJPaB&#10;wEbXcQa2o50VCUvK6K2ROTwnitjt1hbZAfLe1LP64dLnb9dy7Q1EPd4rrnGjtAL50UmWToHoTGjA&#10;dVaNvgTGvu4jNNbl8qpsLkEsTO6TwmctB7aze/wG1D6ByrCkyRTN7s4KrXWGWzT06YdJumxQ5v8V&#10;UOVitoMNGkYId/McPRJ75qCQ7C89FO2mvSpvwjj7LO28PJWVKHba2XL//L7yo7jVSb79C6x+AgAA&#10;//8DAFBLAwQUAAYACAAAACEA4RtTsdwAAAAJAQAADwAAAGRycy9kb3ducmV2LnhtbEyPwU7DMAyG&#10;70i8Q2QkbiwZ1coodScEQsAuiMGFW9aatqJxqibd2rfHiAMcbX/6/f35ZnKdOtAQWs8Iy4UBRVz6&#10;quUa4f3t4WINKkTLle08E8JMATbF6Ulus8of+ZUOu1grCeGQWYQmxj7TOpQNORsWvieW26cfnI0y&#10;DrWuBnuUcNfpS2NS7WzL8qGxPd01VH7tRofwko7zvVtp5+anXm85MR+Pzwbx/Gy6vQEVaYp/MPzo&#10;izoU4rT3I1dBdQhX6+RaUIRkKZ0E+F3sEdKVAV3k+n+D4hsAAP//AwBQSwECLQAUAAYACAAAACEA&#10;toM4kv4AAADhAQAAEwAAAAAAAAAAAAAAAAAAAAAAW0NvbnRlbnRfVHlwZXNdLnhtbFBLAQItABQA&#10;BgAIAAAAIQA4/SH/1gAAAJQBAAALAAAAAAAAAAAAAAAAAC8BAABfcmVscy8ucmVsc1BLAQItABQA&#10;BgAIAAAAIQCpEpECHgIAAE0EAAAOAAAAAAAAAAAAAAAAAC4CAABkcnMvZTJvRG9jLnhtbFBLAQIt&#10;ABQABgAIAAAAIQDhG1Ox3AAAAAkBAAAPAAAAAAAAAAAAAAAAAHgEAABkcnMvZG93bnJldi54bWxQ&#10;SwUGAAAAAAQABADzAAAAgQUAAAAA&#10;" strokecolor="#002060" strokeweight="2pt">
                <v:stroke startarrow="block" endarrow="block"/>
                <v:shadow on="t" color="black" opacity="22937f" origin=",.5" offset="0,.63889mm"/>
              </v:shape>
            </w:pict>
          </mc:Fallback>
        </mc:AlternateContent>
      </w:r>
      <w:r>
        <w:rPr>
          <w:noProof/>
          <w:lang w:val="es-ES" w:eastAsia="es-ES"/>
        </w:rPr>
        <mc:AlternateContent>
          <mc:Choice Requires="wps">
            <w:drawing>
              <wp:anchor distT="0" distB="0" distL="114300" distR="114300" simplePos="0" relativeHeight="251749376" behindDoc="0" locked="0" layoutInCell="1" allowOverlap="1" wp14:anchorId="08852C77" wp14:editId="7807956A">
                <wp:simplePos x="0" y="0"/>
                <wp:positionH relativeFrom="column">
                  <wp:posOffset>2048129</wp:posOffset>
                </wp:positionH>
                <wp:positionV relativeFrom="paragraph">
                  <wp:posOffset>184785</wp:posOffset>
                </wp:positionV>
                <wp:extent cx="0" cy="215900"/>
                <wp:effectExtent l="95250" t="38100" r="76200" b="88900"/>
                <wp:wrapNone/>
                <wp:docPr id="2052" name="2052 Conector recto de flecha"/>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25400" cap="flat" cmpd="sng" algn="ctr">
                          <a:solidFill>
                            <a:srgbClr val="002060"/>
                          </a:solidFill>
                          <a:prstDash val="solid"/>
                          <a:headEnd type="triangle"/>
                          <a:tailEnd type="triangle"/>
                        </a:ln>
                        <a:effectLst>
                          <a:outerShdw blurRad="40000" dist="23000" dir="5400000" rotWithShape="0">
                            <a:srgbClr val="000000">
                              <a:alpha val="35000"/>
                            </a:srgbClr>
                          </a:outerShdw>
                        </a:effectLst>
                      </wps:spPr>
                      <wps:bodyPr/>
                    </wps:wsp>
                  </a:graphicData>
                </a:graphic>
                <wp14:sizeRelV relativeFrom="margin">
                  <wp14:pctHeight>0</wp14:pctHeight>
                </wp14:sizeRelV>
              </wp:anchor>
            </w:drawing>
          </mc:Choice>
          <mc:Fallback>
            <w:pict>
              <v:shape id="2052 Conector recto de flecha" o:spid="_x0000_s1026" type="#_x0000_t32" style="position:absolute;margin-left:161.25pt;margin-top:14.55pt;width:0;height:17pt;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k+HQIAAE0EAAAOAAAAZHJzL2Uyb0RvYy54bWysVEuP0zAQviPxHyzfadIsXUHVdA8tywXB&#10;igVxntpObMmxrbHbtP+esdOWAntCXJx5eB7fN+OsHo6DZQeF0XjX8vms5kw54aVxfcu/f3t8846z&#10;mMBJsN6plp9U5A/r169WY1iqxmtvpUJGSVxcjqHlOqWwrKootBogznxQjpydxwESqdhXEmGk7IOt&#10;mrq+r0aPMqAXKkaybicnX5f8XadE+tJ1USVmW069pXJiOXf5rNYrWPYIQRtxbgP+oYsBjKOi11Rb&#10;SMD2aP5KNRiBPvouzYQfKt91RqiCgdDM6z/QPGsIqmAhcmK40hT/X1rx+fCEzMiWN/Wi4czBQFPK&#10;MtvQwETyyDB/mFSss0poyJyNIS4pdOOe8KzF8ISZgGOHQ/4SNHYsPJ+uPKtjYmIyCrI288X7uoyg&#10;+hUXMKaPyg8sCy2PCcH0OlEzUzfzQjMcPsVElSnwEpCLOv9orC0ztY6NVGLxliowAbRanYVE4hAI&#10;bHQ9Z2B72lmRsKSM3hqZw3OiiP1uY5EdIO9N3dT3lz5/u5ZrbyHq6V5xTRulFcgPTrJ0CkRnQgOu&#10;t2ryJTD2ZR+hsS6XV2VzCWJhcp8UPms5sp3d41eg9glUhiVNpqi5Oyu01hlu0dCnHybpskGZ/xdA&#10;lYvZDjZomCDcLXL0ROyZg0Kyv/RQtJv2qrwJ0+yztPPyVFai2Glny/3z+8qP4lYn+fYvsP4JAAD/&#10;/wMAUEsDBBQABgAIAAAAIQAB+URV3QAAAAkBAAAPAAAAZHJzL2Rvd25yZXYueG1sTI9NT8MwDIbv&#10;SPyHyEjcWNJWq6CrOyEQ4uOCGFx2yxrTVjRO1aRb++8J4gBH249eP2+5nW0vjjT6zjFCslIgiGtn&#10;Om4QPt4frq5B+KDZ6N4xISzkYVudn5W6MO7Eb3TchUbEEPaFRmhDGAopfd2S1X7lBuJ4+3Sj1SGO&#10;YyPNqE8x3PYyVSqXVnccP7R6oLuW6q/dZBFe82m5t2tp7fI0yBfO1P7xWSFeXsy3GxCB5vAHw49+&#10;VIcqOh3cxMaLHiFL03VEEdKbBEQEfhcHhDxLQFal/N+g+gYAAP//AwBQSwECLQAUAAYACAAAACEA&#10;toM4kv4AAADhAQAAEwAAAAAAAAAAAAAAAAAAAAAAW0NvbnRlbnRfVHlwZXNdLnhtbFBLAQItABQA&#10;BgAIAAAAIQA4/SH/1gAAAJQBAAALAAAAAAAAAAAAAAAAAC8BAABfcmVscy8ucmVsc1BLAQItABQA&#10;BgAIAAAAIQDwW+k+HQIAAE0EAAAOAAAAAAAAAAAAAAAAAC4CAABkcnMvZTJvRG9jLnhtbFBLAQIt&#10;ABQABgAIAAAAIQAB+URV3QAAAAkBAAAPAAAAAAAAAAAAAAAAAHcEAABkcnMvZG93bnJldi54bWxQ&#10;SwUGAAAAAAQABADzAAAAgQUAAAAA&#10;" strokecolor="#002060" strokeweight="2pt">
                <v:stroke startarrow="block" endarrow="block"/>
                <v:shadow on="t" color="black" opacity="22937f" origin=",.5" offset="0,.63889mm"/>
              </v:shape>
            </w:pict>
          </mc:Fallback>
        </mc:AlternateContent>
      </w:r>
      <w:r>
        <w:rPr>
          <w:noProof/>
          <w:lang w:val="es-ES" w:eastAsia="es-ES"/>
        </w:rPr>
        <mc:AlternateContent>
          <mc:Choice Requires="wps">
            <w:drawing>
              <wp:anchor distT="0" distB="0" distL="114300" distR="114300" simplePos="0" relativeHeight="251747328" behindDoc="0" locked="0" layoutInCell="1" allowOverlap="1" wp14:anchorId="55FBE896" wp14:editId="3C169DAE">
                <wp:simplePos x="0" y="0"/>
                <wp:positionH relativeFrom="column">
                  <wp:posOffset>973074</wp:posOffset>
                </wp:positionH>
                <wp:positionV relativeFrom="paragraph">
                  <wp:posOffset>188405</wp:posOffset>
                </wp:positionV>
                <wp:extent cx="0" cy="215900"/>
                <wp:effectExtent l="95250" t="38100" r="76200" b="88900"/>
                <wp:wrapNone/>
                <wp:docPr id="20" name="20 Conector recto de flecha"/>
                <wp:cNvGraphicFramePr/>
                <a:graphic xmlns:a="http://schemas.openxmlformats.org/drawingml/2006/main">
                  <a:graphicData uri="http://schemas.microsoft.com/office/word/2010/wordprocessingShape">
                    <wps:wsp>
                      <wps:cNvCnPr/>
                      <wps:spPr>
                        <a:xfrm>
                          <a:off x="0" y="0"/>
                          <a:ext cx="0" cy="215900"/>
                        </a:xfrm>
                        <a:prstGeom prst="straightConnector1">
                          <a:avLst/>
                        </a:prstGeom>
                        <a:ln w="25400">
                          <a:solidFill>
                            <a:srgbClr val="002060"/>
                          </a:solidFill>
                          <a:headEnd type="triangle"/>
                          <a:tailEnd type="triangle"/>
                        </a:ln>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shape id="20 Conector recto de flecha" o:spid="_x0000_s1026" type="#_x0000_t32" style="position:absolute;margin-left:76.6pt;margin-top:14.85pt;width:0;height:17pt;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t51+gEAAE8EAAAOAAAAZHJzL2Uyb0RvYy54bWysVMGO0zAQvSPxD5bvNGlgV1A13UOX5YKg&#10;YuEDXHucWDi2NTZN+/eMnTYL7C4HxMXJ2PNm3nsZZ31zHCw7AEbjXcuXi5ozcNIr47qWf/t69+ot&#10;ZzEJp4T1Dlp+gshvNi9frMewgsb33ipARkVcXI2h5X1KYVVVUfYwiLjwARwdao+DSBRiVykUI1Uf&#10;bNXU9XU1elQBvYQYafd2OuSbUl9rkOmz1hESsy0nbqmsWNZ9XqvNWqw6FKE38kxD/AOLQRhHTedS&#10;tyIJ9gPNo1KDkeij12kh/VB5rY2EooHULOs/1Nz3IkDRQubEMNsU/19Z+emwQ2ZUyxuyx4mBvlFT&#10;sy19LJk8MswPpoBpC7IX2a8xxBXBtm6H5yiGHWbxR41DfpIsdiwen2aP4ZiYnDYl7TbLq3d1sb96&#10;wAWM6QP4geWXlseEwnR9IjITm2WxWBw+xkSdCXgB5KbWsZHqXr2hsjmO3hp1Z6wtAXb7rUV2EHkO&#10;6qa+vvT+La0Hod47xdIpkA8JjXCdhWlIkjD26TMiYh3xycZMVpS3dLIwEfsCmiwm8a8nZnm4Yaaj&#10;vi9zh1KFMjNEE+0ZdJbzHOicm2FQBn4GNn/vNmeXjt6lGTgY5/EpcDpeqOop/6J60ppl7706lcEo&#10;dtDUFmXnG5avxa9xgT/8BzY/AQAA//8DAFBLAwQUAAYACAAAACEAyCIuW90AAAAJAQAADwAAAGRy&#10;cy9kb3ducmV2LnhtbEyPTU/DMAyG70j8h8hI3FhCq3Ws1J0QCPFxQYxduGWNaSsap2rSrf33ZFzg&#10;+NqPXj8uNpPtxIEG3zpGuF4oEMSVMy3XCLuPx6sbED5oNrpzTAgzediU52eFzo078jsdtqEWsYR9&#10;rhGaEPpcSl81ZLVfuJ447r7cYHWIcailGfQxlttOJkpl0uqW44VG93TfUPW9HS3CWzbOD3YprZ2f&#10;e/nKqfp8elGIlxfT3S2IQFP4g+GkH9WhjE57N7Lxoot5mSYRRUjWKxAn4HewR8jSFciykP8/KH8A&#10;AAD//wMAUEsBAi0AFAAGAAgAAAAhALaDOJL+AAAA4QEAABMAAAAAAAAAAAAAAAAAAAAAAFtDb250&#10;ZW50X1R5cGVzXS54bWxQSwECLQAUAAYACAAAACEAOP0h/9YAAACUAQAACwAAAAAAAAAAAAAAAAAv&#10;AQAAX3JlbHMvLnJlbHNQSwECLQAUAAYACAAAACEA6nredfoBAABPBAAADgAAAAAAAAAAAAAAAAAu&#10;AgAAZHJzL2Uyb0RvYy54bWxQSwECLQAUAAYACAAAACEAyCIuW90AAAAJAQAADwAAAAAAAAAAAAAA&#10;AABUBAAAZHJzL2Rvd25yZXYueG1sUEsFBgAAAAAEAAQA8wAAAF4FAAAAAA==&#10;" strokecolor="#002060" strokeweight="2pt">
                <v:stroke startarrow="block" endarrow="block"/>
                <v:shadow on="t" color="black" opacity="22937f" origin=",.5" offset="0,.63889mm"/>
              </v:shape>
            </w:pict>
          </mc:Fallback>
        </mc:AlternateContent>
      </w:r>
    </w:p>
    <w:p w:rsidR="009F720F" w:rsidRDefault="009F720F" w:rsidP="000B22BA">
      <w:pPr>
        <w:jc w:val="both"/>
        <w:rPr>
          <w:lang w:val="es-ES" w:eastAsia="es-ES"/>
        </w:rPr>
      </w:pPr>
    </w:p>
    <w:p w:rsidR="009F720F" w:rsidRDefault="001B543B" w:rsidP="000B22BA">
      <w:pPr>
        <w:jc w:val="both"/>
        <w:rPr>
          <w:lang w:val="es-ES" w:eastAsia="es-ES"/>
        </w:rPr>
      </w:pPr>
      <w:r>
        <w:rPr>
          <w:noProof/>
          <w:lang w:val="es-ES" w:eastAsia="es-ES"/>
        </w:rPr>
        <mc:AlternateContent>
          <mc:Choice Requires="wps">
            <w:drawing>
              <wp:anchor distT="0" distB="0" distL="114300" distR="114300" simplePos="0" relativeHeight="251722752" behindDoc="0" locked="0" layoutInCell="1" allowOverlap="1" wp14:anchorId="2B4D3277" wp14:editId="4B95C703">
                <wp:simplePos x="0" y="0"/>
                <wp:positionH relativeFrom="column">
                  <wp:posOffset>2423795</wp:posOffset>
                </wp:positionH>
                <wp:positionV relativeFrom="paragraph">
                  <wp:posOffset>161290</wp:posOffset>
                </wp:positionV>
                <wp:extent cx="158750" cy="0"/>
                <wp:effectExtent l="57150" t="95250" r="0" b="152400"/>
                <wp:wrapNone/>
                <wp:docPr id="33" name="33 Conector recto de flecha"/>
                <wp:cNvGraphicFramePr/>
                <a:graphic xmlns:a="http://schemas.openxmlformats.org/drawingml/2006/main">
                  <a:graphicData uri="http://schemas.microsoft.com/office/word/2010/wordprocessingShape">
                    <wps:wsp>
                      <wps:cNvCnPr/>
                      <wps:spPr>
                        <a:xfrm>
                          <a:off x="0" y="0"/>
                          <a:ext cx="15875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shape id="33 Conector recto de flecha" o:spid="_x0000_s1026" type="#_x0000_t32" style="position:absolute;margin-left:190.85pt;margin-top:12.7pt;width:12.5pt;height:0;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f1S1QEAAPUDAAAOAAAAZHJzL2Uyb0RvYy54bWysU8mOEzEQvSPxD5bvpLNoYNRKZw4Z4IIg&#10;YvkAj7uctsabykWWv6fsTnoQoDmguXitV/Xec3l9d/JOHACzjaGTi9lcCgg69jbsO/nj+4c3t1Jk&#10;UqFXLgbo5BmyvNu8frU+phaWcYiuBxScJOT2mDo5EKW2abIewKs8iwkCX5qIXhFvcd/0qI6c3btm&#10;OZ+/bY4R+4RRQ858ej9eyk3Nbwxo+mJMBhKuk8yN6oh1fChjs1mrdo8qDVZfaKj/YOGVDVx0SnWv&#10;SImfaP9K5a3GmKOhmY6+icZYDVUDq1nM/1DzbVAJqhY2J6fJpvxyafXnww6F7Tu5WkkRlOc3Wq3E&#10;lh9LU0SBZRI9CONAD6r4dUy5Zdg27PCyy2mHRfzJoC8zyxKn6vF58hhOJDQfLm5u393wS+jrVfOE&#10;S5jpI0QvyqKTmVDZ/UBMZmSzqBarw6dMXJmBV0Ap6kIZSVn3PvSCzomVEFoV9g4KbQ4vIU2hPxKu&#10;Kzo7GOFfwbARTHFVy9QWhK1DcVDcPP3jYsrCkQVirHMTaP486BJbYFDbcgIunwdO0bViDDQBvQ0R&#10;/wWm05WqGeOvqketRfZD7M/1+aod3FvVn8s/KM37+77Cn37r5hcAAAD//wMAUEsDBBQABgAIAAAA&#10;IQA/JXL13wAAAAkBAAAPAAAAZHJzL2Rvd25yZXYueG1sTI9NT8MwDIbvSPyHyEjcWNrRfag0nYCx&#10;EyBBxwFubmPaak1SNelW/j1GHODo149eP842k+nEkQbfOqsgnkUgyFZOt7ZW8LbfXa1B+IBWY+cs&#10;KfgiD5v8/CzDVLuTfaVjEWrBJdanqKAJoU+l9FVDBv3M9WR59+kGg4HHoZZ6wBOXm07Oo2gpDbaW&#10;LzTY031D1aEYjYJifNnh4nl/93F4T7YPIS4ft08rpS4vptsbEIGm8AfDjz6rQ85OpRut9qJTcL2O&#10;V4wqmC8SEAwk0ZKD8jeQeSb/f5B/AwAA//8DAFBLAQItABQABgAIAAAAIQC2gziS/gAAAOEBAAAT&#10;AAAAAAAAAAAAAAAAAAAAAABbQ29udGVudF9UeXBlc10ueG1sUEsBAi0AFAAGAAgAAAAhADj9If/W&#10;AAAAlAEAAAsAAAAAAAAAAAAAAAAALwEAAF9yZWxzLy5yZWxzUEsBAi0AFAAGAAgAAAAhAIod/VLV&#10;AQAA9QMAAA4AAAAAAAAAAAAAAAAALgIAAGRycy9lMm9Eb2MueG1sUEsBAi0AFAAGAAgAAAAhAD8l&#10;cvXfAAAACQEAAA8AAAAAAAAAAAAAAAAALwQAAGRycy9kb3ducmV2LnhtbFBLBQYAAAAABAAEAPMA&#10;AAA7BQAAAAA=&#10;" strokecolor="black [3200]" strokeweight="3pt">
                <v:stroke endarrow="block"/>
                <v:shadow on="t" color="black" opacity="22937f" origin=",.5" offset="0,.63889mm"/>
              </v:shape>
            </w:pict>
          </mc:Fallback>
        </mc:AlternateContent>
      </w:r>
      <w:r>
        <w:rPr>
          <w:noProof/>
          <w:lang w:val="es-ES" w:eastAsia="es-ES"/>
        </w:rPr>
        <mc:AlternateContent>
          <mc:Choice Requires="wps">
            <w:drawing>
              <wp:anchor distT="0" distB="0" distL="114300" distR="114300" simplePos="0" relativeHeight="251724800" behindDoc="0" locked="0" layoutInCell="1" allowOverlap="1" wp14:anchorId="4C009861" wp14:editId="4DE2965B">
                <wp:simplePos x="0" y="0"/>
                <wp:positionH relativeFrom="column">
                  <wp:posOffset>3272155</wp:posOffset>
                </wp:positionH>
                <wp:positionV relativeFrom="paragraph">
                  <wp:posOffset>154305</wp:posOffset>
                </wp:positionV>
                <wp:extent cx="158750" cy="0"/>
                <wp:effectExtent l="57150" t="95250" r="0" b="152400"/>
                <wp:wrapNone/>
                <wp:docPr id="34" name="34 Conector recto de flecha"/>
                <wp:cNvGraphicFramePr/>
                <a:graphic xmlns:a="http://schemas.openxmlformats.org/drawingml/2006/main">
                  <a:graphicData uri="http://schemas.microsoft.com/office/word/2010/wordprocessingShape">
                    <wps:wsp>
                      <wps:cNvCnPr/>
                      <wps:spPr>
                        <a:xfrm>
                          <a:off x="0" y="0"/>
                          <a:ext cx="15875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shape id="34 Conector recto de flecha" o:spid="_x0000_s1026" type="#_x0000_t32" style="position:absolute;margin-left:257.65pt;margin-top:12.15pt;width:12.5pt;height:0;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K1QEAAPUDAAAOAAAAZHJzL2Uyb0RvYy54bWysU8mOEzEQvSPxD5bvpLPMwChKZw4Z4IIg&#10;YvkAj7vcbeFN5SLL31N2Jz0I0BwQF6/1qt57Lm/uT96JA2C2MbRyMZtLAUHHzoa+ld++vnt1J0Um&#10;FTrlYoBWniHL++3LF5tjWsMyDtF1gIKThLw+plYORGndNFkP4FWexQSBL01Er4i32DcdqiNn965Z&#10;zuevm2PELmHUkDOfPoyXclvzGwOaPhmTgYRrJXOjOmIdH8vYbDdq3aNKg9UXGuofWHhlAxedUj0o&#10;UuIH2j9Seasx5mhopqNvojFWQ9XAahbz39R8GVSCqoXNyWmyKf+/tPrjYY/Cdq1c3UgRlOc3Wt2I&#10;HT+WpogCyyQ6EMaBHlTx65jymmG7sMfLLqc9FvEng77MLEucqsfnyWM4kdB8uLi9e3PLL6GvV80T&#10;LmGm9xC9KItWZkJl+4GYzMhmUS1Whw+ZuDIDr4BS1IUykrLubegEnRMrIbQq9A4KbQ4vIU2hPxKu&#10;Kzo7GOGfwbARTHFVy9QWhJ1DcVDcPN33xZSFIwvEWOcm0Px50CW2wKC25QRcPg+comvFGGgCehsi&#10;/g1MpytVM8ZfVY9ai+zH2J3r81U7uLeqP5d/UJr3132FP/3W7U8AAAD//wMAUEsDBBQABgAIAAAA&#10;IQB7efPZ3gAAAAkBAAAPAAAAZHJzL2Rvd25yZXYueG1sTI9PT4NAEMXvJn6HzZh4swsV1CBLo9ae&#10;rIlSD3ob2BFI2V3CLi1+e8d40NP8e3nvN/lqNr040Og7ZxXEiwgE2drpzjYK3nabixsQPqDV2DtL&#10;Cr7Iw6o4Pckx0+5oX+lQhkawifUZKmhDGDIpfd2SQb9wA1m+fbrRYOBxbKQe8cjmppfLKLqSBjvL&#10;CS0O9NBSvS8no6CcXjaYPu/uP/bvyfoxxNXTenut1PnZfHcLItAc/sTwg8/oUDBT5SarvegVpHF6&#10;yVIFy4QrC9Ik4qb6Xcgil/8/KL4BAAD//wMAUEsBAi0AFAAGAAgAAAAhALaDOJL+AAAA4QEAABMA&#10;AAAAAAAAAAAAAAAAAAAAAFtDb250ZW50X1R5cGVzXS54bWxQSwECLQAUAAYACAAAACEAOP0h/9YA&#10;AACUAQAACwAAAAAAAAAAAAAAAAAvAQAAX3JlbHMvLnJlbHNQSwECLQAUAAYACAAAACEA4v/jStUB&#10;AAD1AwAADgAAAAAAAAAAAAAAAAAuAgAAZHJzL2Uyb0RvYy54bWxQSwECLQAUAAYACAAAACEAe3nz&#10;2d4AAAAJAQAADwAAAAAAAAAAAAAAAAAvBAAAZHJzL2Rvd25yZXYueG1sUEsFBgAAAAAEAAQA8wAA&#10;ADoFAAAAAA==&#10;" strokecolor="black [3200]" strokeweight="3pt">
                <v:stroke endarrow="block"/>
                <v:shadow on="t" color="black" opacity="22937f" origin=",.5" offset="0,.63889mm"/>
              </v:shape>
            </w:pict>
          </mc:Fallback>
        </mc:AlternateContent>
      </w:r>
      <w:r>
        <w:rPr>
          <w:noProof/>
          <w:lang w:val="es-ES" w:eastAsia="es-ES"/>
        </w:rPr>
        <mc:AlternateContent>
          <mc:Choice Requires="wps">
            <w:drawing>
              <wp:anchor distT="0" distB="0" distL="114300" distR="114300" simplePos="0" relativeHeight="251726848" behindDoc="0" locked="0" layoutInCell="1" allowOverlap="1" wp14:anchorId="08AF0817" wp14:editId="3DD60477">
                <wp:simplePos x="0" y="0"/>
                <wp:positionH relativeFrom="column">
                  <wp:posOffset>4389755</wp:posOffset>
                </wp:positionH>
                <wp:positionV relativeFrom="paragraph">
                  <wp:posOffset>155575</wp:posOffset>
                </wp:positionV>
                <wp:extent cx="158750" cy="0"/>
                <wp:effectExtent l="57150" t="95250" r="0" b="152400"/>
                <wp:wrapNone/>
                <wp:docPr id="35" name="35 Conector recto de flecha"/>
                <wp:cNvGraphicFramePr/>
                <a:graphic xmlns:a="http://schemas.openxmlformats.org/drawingml/2006/main">
                  <a:graphicData uri="http://schemas.microsoft.com/office/word/2010/wordprocessingShape">
                    <wps:wsp>
                      <wps:cNvCnPr/>
                      <wps:spPr>
                        <a:xfrm>
                          <a:off x="0" y="0"/>
                          <a:ext cx="15875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shape id="35 Conector recto de flecha" o:spid="_x0000_s1026" type="#_x0000_t32" style="position:absolute;margin-left:345.65pt;margin-top:12.25pt;width:12.5pt;height:0;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nHF1AEAAPUDAAAOAAAAZHJzL2Uyb0RvYy54bWysU8mOEzEQvSPxD5bvpLMoMIrSmUMGuCCI&#10;WD7A4y6nLbypXKSTv6fsTnoQoDkgLl7rVb33XN7en70TJ8BsY2jlYjaXAoKOnQ3HVn77+u7VnRSZ&#10;VOiUiwFaeYEs73cvX2yHtIFl7KPrAAUnCXkzpFb2RGnTNFn34FWexQSBL01Er4i3eGw6VANn965Z&#10;zuevmyFilzBqyJlPH8ZLuav5jQFNn4zJQMK1krlRHbGOj2Vsdlu1OaJKvdVXGuofWHhlAxedUj0o&#10;UuIH2j9Seasx5mhopqNvojFWQ9XAahbz39R86VWCqoXNyWmyKf+/tPrj6YDCdq1craUIyvMbrdZi&#10;z4+lKaLAMokOhHGge1X8GlLeMGwfDnjd5XTAIv5s0JeZZYlz9fgyeQxnEpoPF+u7N2t+CX27ap5w&#10;CTO9h+hFWbQyEyp77InJjGwW1WJ1+pCJKzPwBihFXSgjKevehk7QJbESQqvC0UGhzeElpCn0R8J1&#10;RRcHI/wzGDaCKa5qmdqCsHcoToqbp/u+mLJwZIEY69wEmj8PusYWGNS2nIDL54FTdK0YA01Ab0PE&#10;v4HpfKNqxvib6lFrkf0Yu0t9vmoH91b15/oPSvP+uq/wp9+6+wkAAP//AwBQSwMEFAAGAAgAAAAh&#10;AHmQFdTfAAAACQEAAA8AAABkcnMvZG93bnJldi54bWxMj8FOwzAMhu9IvENkJG4s7dg6KE0nYOwE&#10;SNBxgFvamLZa41RNupW3x4gDHP370+/P2XqynTjg4FtHCuJZBAKpcqalWsHbbntxBcIHTUZ3jlDB&#10;F3pY56cnmU6NO9IrHopQCy4hn2oFTQh9KqWvGrTaz1yPxLtPN1gdeBxqaQZ95HLbyXkUJdLqlvhC&#10;o3u8b7DaF6NVUIwvW7183t197N8Xm4cQl4+bp5VS52fT7Q2IgFP4g+FHn9UhZ6fSjWS86BQk1/El&#10;owrmiyUIBlZxwkH5G8g8k/8/yL8BAAD//wMAUEsBAi0AFAAGAAgAAAAhALaDOJL+AAAA4QEAABMA&#10;AAAAAAAAAAAAAAAAAAAAAFtDb250ZW50X1R5cGVzXS54bWxQSwECLQAUAAYACAAAACEAOP0h/9YA&#10;AACUAQAACwAAAAAAAAAAAAAAAAAvAQAAX3JlbHMvLnJlbHNQSwECLQAUAAYACAAAACEArAZxxdQB&#10;AAD1AwAADgAAAAAAAAAAAAAAAAAuAgAAZHJzL2Uyb0RvYy54bWxQSwECLQAUAAYACAAAACEAeZAV&#10;1N8AAAAJAQAADwAAAAAAAAAAAAAAAAAuBAAAZHJzL2Rvd25yZXYueG1sUEsFBgAAAAAEAAQA8wAA&#10;ADoFAAAAAA==&#10;" strokecolor="black [3200]" strokeweight="3pt">
                <v:stroke endarrow="block"/>
                <v:shadow on="t" color="black" opacity="22937f" origin=",.5" offset="0,.63889mm"/>
              </v:shape>
            </w:pict>
          </mc:Fallback>
        </mc:AlternateContent>
      </w:r>
      <w:r w:rsidR="00017654">
        <w:rPr>
          <w:noProof/>
          <w:lang w:val="es-ES" w:eastAsia="es-ES"/>
        </w:rPr>
        <mc:AlternateContent>
          <mc:Choice Requires="wps">
            <w:drawing>
              <wp:anchor distT="0" distB="0" distL="114300" distR="114300" simplePos="0" relativeHeight="251720704" behindDoc="0" locked="0" layoutInCell="1" allowOverlap="1" wp14:anchorId="56762637" wp14:editId="0DA4F5C8">
                <wp:simplePos x="0" y="0"/>
                <wp:positionH relativeFrom="column">
                  <wp:posOffset>1483861</wp:posOffset>
                </wp:positionH>
                <wp:positionV relativeFrom="paragraph">
                  <wp:posOffset>160020</wp:posOffset>
                </wp:positionV>
                <wp:extent cx="158960" cy="0"/>
                <wp:effectExtent l="57150" t="95250" r="0" b="152400"/>
                <wp:wrapNone/>
                <wp:docPr id="32" name="32 Conector recto de flecha"/>
                <wp:cNvGraphicFramePr/>
                <a:graphic xmlns:a="http://schemas.openxmlformats.org/drawingml/2006/main">
                  <a:graphicData uri="http://schemas.microsoft.com/office/word/2010/wordprocessingShape">
                    <wps:wsp>
                      <wps:cNvCnPr/>
                      <wps:spPr>
                        <a:xfrm>
                          <a:off x="0" y="0"/>
                          <a:ext cx="15896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shape id="32 Conector recto de flecha" o:spid="_x0000_s1026" type="#_x0000_t32" style="position:absolute;margin-left:116.85pt;margin-top:12.6pt;width:12.5pt;height:0;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3lS1QEAAPUDAAAOAAAAZHJzL2Uyb0RvYy54bWysU8mOEzEQvSPxD5bvpLOI0RClM4cMcEEQ&#10;sXyAx11OW+NN5SJJ/z1ld9KDAM0BzcVrvar3nsubu7N34giYbQytXMzmUkDQsbPh0Mof3z+8uZUi&#10;kwqdcjFAKwfI8m77+tXmlNawjH10HaDgJCGvT6mVPVFaN03WPXiVZzFB4EsT0SviLR6aDtWJs3vX&#10;LOfzm+YUsUsYNeTMp/fjpdzW/MaApi/GZCDhWsncqI5Yx4cyNtuNWh9Qpd7qCw31Hyy8soGLTqnu&#10;FSnxE+1fqbzVGHM0NNPRN9EYq6FqYDWL+R9qvvUqQdXC5uQ02ZRfLq3+fNyjsF0rV0spgvL8Rqul&#10;2PFjaYoosEyiA2Ec6F4Vv04prxm2C3u87HLaYxF/NujLzLLEuXo8TB7DmYTmw8Xb23c3/BL6etU8&#10;4RJm+gjRi7JoZSZU9tATkxnZLKrF6vgpE1dm4BVQirpQRlLWvQ+doCGxEkKrwsFBoc3hJaQp9EfC&#10;dUWDgxH+FQwbwRRXtUxtQdg5FEfFzdM9LqYsHFkgxjo3gebPgy6xBQa1LSfg8nngFF0rxkAT0NsQ&#10;8V9gOl+pmjH+qnrUWmQ/xG6oz1ft4N6q/lz+QWne3/cV/vRbt78AAAD//wMAUEsDBBQABgAIAAAA&#10;IQCg74Yp3wAAAAkBAAAPAAAAZHJzL2Rvd25yZXYueG1sTI9BT8MwDIXvSPyHyEjcWLqOsqk0nYCx&#10;E0OCjgPc3Ma01ZqkatKt/HuMOMDNfu/p+XO2nkwnjjT41lkF81kEgmzldGtrBW/77dUKhA9oNXbO&#10;koIv8rDOz88yTLU72Vc6FqEWXGJ9igqaEPpUSl81ZNDPXE+WvU83GAy8DrXUA5643HQyjqIbabC1&#10;fKHBnh4aqg7FaBQU48sWk+f9/cfh/XrzGObl02a3VOryYrq7BRFoCn9h+MFndMiZqXSj1V50CuLF&#10;YslRHpIYBAfiZMVC+SvIPJP/P8i/AQAA//8DAFBLAQItABQABgAIAAAAIQC2gziS/gAAAOEBAAAT&#10;AAAAAAAAAAAAAAAAAAAAAABbQ29udGVudF9UeXBlc10ueG1sUEsBAi0AFAAGAAgAAAAhADj9If/W&#10;AAAAlAEAAAsAAAAAAAAAAAAAAAAALwEAAF9yZWxzLy5yZWxzUEsBAi0AFAAGAAgAAAAhAANDeVLV&#10;AQAA9QMAAA4AAAAAAAAAAAAAAAAALgIAAGRycy9lMm9Eb2MueG1sUEsBAi0AFAAGAAgAAAAhAKDv&#10;hinfAAAACQEAAA8AAAAAAAAAAAAAAAAALwQAAGRycy9kb3ducmV2LnhtbFBLBQYAAAAABAAEAPMA&#10;AAA7BQAAAAA=&#10;" strokecolor="black [3200]" strokeweight="3pt">
                <v:stroke endarrow="block"/>
                <v:shadow on="t" color="black" opacity="22937f" origin=",.5" offset="0,.63889mm"/>
              </v:shape>
            </w:pict>
          </mc:Fallback>
        </mc:AlternateContent>
      </w:r>
    </w:p>
    <w:p w:rsidR="009F720F" w:rsidRDefault="00A808BB" w:rsidP="000B22BA">
      <w:pPr>
        <w:jc w:val="both"/>
        <w:rPr>
          <w:lang w:val="es-ES" w:eastAsia="es-ES"/>
        </w:rPr>
      </w:pPr>
      <w:r>
        <w:rPr>
          <w:noProof/>
          <w:lang w:val="es-ES" w:eastAsia="es-ES"/>
        </w:rPr>
        <mc:AlternateContent>
          <mc:Choice Requires="wps">
            <w:drawing>
              <wp:anchor distT="0" distB="0" distL="114300" distR="114300" simplePos="0" relativeHeight="251757568" behindDoc="0" locked="0" layoutInCell="1" allowOverlap="1" wp14:anchorId="0CE43FA3" wp14:editId="2B6A141A">
                <wp:simplePos x="0" y="0"/>
                <wp:positionH relativeFrom="column">
                  <wp:posOffset>942340</wp:posOffset>
                </wp:positionH>
                <wp:positionV relativeFrom="paragraph">
                  <wp:posOffset>46990</wp:posOffset>
                </wp:positionV>
                <wp:extent cx="0" cy="215900"/>
                <wp:effectExtent l="95250" t="38100" r="76200" b="88900"/>
                <wp:wrapNone/>
                <wp:docPr id="2056" name="2056 Conector recto de flecha"/>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25400" cap="flat" cmpd="sng" algn="ctr">
                          <a:solidFill>
                            <a:srgbClr val="002060"/>
                          </a:solidFill>
                          <a:prstDash val="solid"/>
                          <a:headEnd type="triangle"/>
                          <a:tailEnd type="triangle"/>
                        </a:ln>
                        <a:effectLst>
                          <a:outerShdw blurRad="40000" dist="23000" dir="5400000" rotWithShape="0">
                            <a:srgbClr val="000000">
                              <a:alpha val="35000"/>
                            </a:srgbClr>
                          </a:outerShdw>
                        </a:effectLst>
                      </wps:spPr>
                      <wps:bodyPr/>
                    </wps:wsp>
                  </a:graphicData>
                </a:graphic>
                <wp14:sizeRelV relativeFrom="margin">
                  <wp14:pctHeight>0</wp14:pctHeight>
                </wp14:sizeRelV>
              </wp:anchor>
            </w:drawing>
          </mc:Choice>
          <mc:Fallback>
            <w:pict>
              <v:shape id="2056 Conector recto de flecha" o:spid="_x0000_s1026" type="#_x0000_t32" style="position:absolute;margin-left:74.2pt;margin-top:3.7pt;width:0;height:17pt;z-index:25175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2mgHQIAAE0EAAAOAAAAZHJzL2Uyb0RvYy54bWysVEuP0zAQviPxHyzfadIuraBquoeW5YKg&#10;YkGcp7YTW3Jsa+w27b9n7LSlwJ4QF2censf3zTirx1Nv2VFhNN41fDqpOVNOeGlc1/Dv357evOMs&#10;JnASrHeq4WcV+eP69avVEJZq5rW3UiGjJC4uh9BwnVJYVlUUWvUQJz4oR87WYw+JVOwqiTBQ9t5W&#10;s7peVINHGdALFSNZt6OTr0v+tlUifWnbqBKzDafeUjmxnPt8VusVLDuEoI24tAH/0EUPxlHRW6ot&#10;JGAHNH+l6o1AH32bJsL3lW9bI1TBQGim9R9onjUEVbAQOTHcaIr/L634fNwhM7Lhs3q+4MxBT1PK&#10;MtvQwETyyDB/mFSstUpoyJwNIS4pdON2eNFi2GEm4NRin78EjZ0Kz+cbz+qUmBiNgqyz6fx9XUZQ&#10;/YoLGNNH5XuWhYbHhGA6naiZsZtpoRmOn2KiyhR4DchFnX8y1paZWscGKjF/SxWYAFqt1kIisQ8E&#10;NrqOM7Ad7axIWFJGb43M4TlRxG6/sciOkPemntWLa5+/Xcu1txD1eK+4xo3SCuQHJ1k6B6IzoQHX&#10;WTX6Ehj7so/QWJfLq7K5BLEweUgKn7Uc2N4e8CtQ+wQqw5ImUzR7uCi01hlu0dCnHybpskGZ/xdA&#10;lYvZDjZoGCE8zHP0SOyFg0Kyv/ZQtLv2qrwJ4+yztPfyXFai2Glny/3L+8qP4l4n+f4vsP4JAAD/&#10;/wMAUEsDBBQABgAIAAAAIQCJ72Jj3AAAAAgBAAAPAAAAZHJzL2Rvd25yZXYueG1sTI/BTsMwEETv&#10;SPyDtUjcqN0SShXiVBUIAb1UtL1wc+MliYjXUey0yd+z5UJPq6cZzc5ky8E14ohdqD1pmE4UCKTC&#10;25pKDfvd690CRIiGrGk8oYYRAyzz66vMpNaf6BOP21gKDqGQGg1VjG0qZSgqdCZMfIvE2rfvnImM&#10;XSltZ04c7ho5U2ounamJP1SmxecKi59t7zRs5v344h6kc+N7K9d0r77ePpTWtzfD6glExCH+m+Fc&#10;n6tDzp0OvicbRMOcLBK2anjkc9b/+KAhmSYg80xeDsh/AQAA//8DAFBLAQItABQABgAIAAAAIQC2&#10;gziS/gAAAOEBAAATAAAAAAAAAAAAAAAAAAAAAABbQ29udGVudF9UeXBlc10ueG1sUEsBAi0AFAAG&#10;AAgAAAAhADj9If/WAAAAlAEAAAsAAAAAAAAAAAAAAAAALwEAAF9yZWxzLy5yZWxzUEsBAi0AFAAG&#10;AAgAAAAhAKHXaaAdAgAATQQAAA4AAAAAAAAAAAAAAAAALgIAAGRycy9lMm9Eb2MueG1sUEsBAi0A&#10;FAAGAAgAAAAhAInvYmPcAAAACAEAAA8AAAAAAAAAAAAAAAAAdwQAAGRycy9kb3ducmV2LnhtbFBL&#10;BQYAAAAABAAEAPMAAACABQAAAAA=&#10;" strokecolor="#002060" strokeweight="2pt">
                <v:stroke startarrow="block" endarrow="block"/>
                <v:shadow on="t" color="black" opacity="22937f" origin=",.5" offset="0,.63889mm"/>
              </v:shape>
            </w:pict>
          </mc:Fallback>
        </mc:AlternateContent>
      </w:r>
      <w:r>
        <w:rPr>
          <w:noProof/>
          <w:lang w:val="es-ES" w:eastAsia="es-ES"/>
        </w:rPr>
        <mc:AlternateContent>
          <mc:Choice Requires="wps">
            <w:drawing>
              <wp:anchor distT="0" distB="0" distL="114300" distR="114300" simplePos="0" relativeHeight="251759616" behindDoc="0" locked="0" layoutInCell="1" allowOverlap="1" wp14:anchorId="53E0BD45" wp14:editId="6FC9F387">
                <wp:simplePos x="0" y="0"/>
                <wp:positionH relativeFrom="column">
                  <wp:posOffset>2045335</wp:posOffset>
                </wp:positionH>
                <wp:positionV relativeFrom="paragraph">
                  <wp:posOffset>43815</wp:posOffset>
                </wp:positionV>
                <wp:extent cx="0" cy="215900"/>
                <wp:effectExtent l="95250" t="38100" r="76200" b="88900"/>
                <wp:wrapNone/>
                <wp:docPr id="2057" name="2057 Conector recto de flecha"/>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25400" cap="flat" cmpd="sng" algn="ctr">
                          <a:solidFill>
                            <a:srgbClr val="002060"/>
                          </a:solidFill>
                          <a:prstDash val="solid"/>
                          <a:headEnd type="triangle"/>
                          <a:tailEnd type="triangle"/>
                        </a:ln>
                        <a:effectLst>
                          <a:outerShdw blurRad="40000" dist="23000" dir="5400000" rotWithShape="0">
                            <a:srgbClr val="000000">
                              <a:alpha val="35000"/>
                            </a:srgbClr>
                          </a:outerShdw>
                        </a:effectLst>
                      </wps:spPr>
                      <wps:bodyPr/>
                    </wps:wsp>
                  </a:graphicData>
                </a:graphic>
                <wp14:sizeRelV relativeFrom="margin">
                  <wp14:pctHeight>0</wp14:pctHeight>
                </wp14:sizeRelV>
              </wp:anchor>
            </w:drawing>
          </mc:Choice>
          <mc:Fallback>
            <w:pict>
              <v:shape id="2057 Conector recto de flecha" o:spid="_x0000_s1026" type="#_x0000_t32" style="position:absolute;margin-left:161.05pt;margin-top:3.45pt;width:0;height:17pt;z-index:25175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XxHgIAAE0EAAAOAAAAZHJzL2Uyb0RvYy54bWysVEuP0zAQviPxHyzfadIuXaBquoeW5YKg&#10;2gVxntpObMmxrbHbtP+esdOWAntCXJx5eB7fN+MsH469ZQeF0XjX8Omk5kw54aVxXcO/f3t8856z&#10;mMBJsN6php9U5A+r16+WQ1iomdfeSoWMkri4GELDdUphUVVRaNVDnPigHDlbjz0kUrGrJMJA2Xtb&#10;zer6vho8yoBeqBjJuhmdfFXyt60S6WvbRpWYbTj1lsqJ5dzls1otYdEhBG3EuQ34hy56MI6KXlNt&#10;IAHbo/krVW8E+ujbNBG+r3zbGqEKBkIzrf9A86whqIKFyInhSlP8f2nFl8MWmZENn9Xzd5w56GlK&#10;WWZrGphIHhnmD5OKtVYJDZmzIcQFha7dFs9aDFvMBBxb7POXoLFj4fl05VkdExOjUZB1Np1/qMsI&#10;ql9xAWP6pHzPstDwmBBMpxM1M3YzLTTD4XNMVJkCLwG5qPOPxtoyU+vYQCXmb6kCE0Cr1VpIJPaB&#10;wEbXcQa2o50VCUvK6K2ROTwnitjt1hbZAfLe1LP6/tLnb9dy7Q1EPd4rrnGjtAL50UmWToHoTGjA&#10;dVaNvgTGvuwjNNbl8qpsLkEsTO6TwmctB7aze3wCap9AZVjSZIpmd2eF1jrDLRr69MMkXTYo8/8C&#10;qHIx28EGDSOEu3mOHok9c1BI9pceinbTXpU3YZx9lnZenspKFDvtbLl/fl/5UdzqJN/+BVY/AQAA&#10;//8DAFBLAwQUAAYACAAAACEAU06/WtwAAAAIAQAADwAAAGRycy9kb3ducmV2LnhtbEyPwU7DMBBE&#10;70j9B2uRuFG7KUQ0ZFMhEAJ6qShcuLnxkkSN11HstMnfY8SBHkczmnmTr0fbiiP1vnGMsJgrEMSl&#10;Mw1XCJ8fz9d3IHzQbHTrmBAm8rAuZhe5zow78Tsdd6ESsYR9phHqELpMSl/WZLWfu444et+utzpE&#10;2VfS9PoUy20rE6VSaXXDcaHWHT3WVB52g0XYpsP0ZG+ltdNrJze8VF8vbwrx6nJ8uAcRaAz/YfjF&#10;j+hQRKa9G9h40SIsk2QRowjpCkT0//Qe4UatQBa5PD9Q/AAAAP//AwBQSwECLQAUAAYACAAAACEA&#10;toM4kv4AAADhAQAAEwAAAAAAAAAAAAAAAAAAAAAAW0NvbnRlbnRfVHlwZXNdLnhtbFBLAQItABQA&#10;BgAIAAAAIQA4/SH/1gAAAJQBAAALAAAAAAAAAAAAAAAAAC8BAABfcmVscy8ucmVsc1BLAQItABQA&#10;BgAIAAAAIQAltRXxHgIAAE0EAAAOAAAAAAAAAAAAAAAAAC4CAABkcnMvZTJvRG9jLnhtbFBLAQIt&#10;ABQABgAIAAAAIQBTTr9a3AAAAAgBAAAPAAAAAAAAAAAAAAAAAHgEAABkcnMvZG93bnJldi54bWxQ&#10;SwUGAAAAAAQABADzAAAAgQUAAAAA&#10;" strokecolor="#002060" strokeweight="2pt">
                <v:stroke startarrow="block" endarrow="block"/>
                <v:shadow on="t" color="black" opacity="22937f" origin=",.5" offset="0,.63889mm"/>
              </v:shape>
            </w:pict>
          </mc:Fallback>
        </mc:AlternateContent>
      </w:r>
      <w:r>
        <w:rPr>
          <w:noProof/>
          <w:lang w:val="es-ES" w:eastAsia="es-ES"/>
        </w:rPr>
        <mc:AlternateContent>
          <mc:Choice Requires="wps">
            <w:drawing>
              <wp:anchor distT="0" distB="0" distL="114300" distR="114300" simplePos="0" relativeHeight="251761664" behindDoc="0" locked="0" layoutInCell="1" allowOverlap="1" wp14:anchorId="1CC30ACB" wp14:editId="0181CE43">
                <wp:simplePos x="0" y="0"/>
                <wp:positionH relativeFrom="column">
                  <wp:posOffset>3066415</wp:posOffset>
                </wp:positionH>
                <wp:positionV relativeFrom="paragraph">
                  <wp:posOffset>50165</wp:posOffset>
                </wp:positionV>
                <wp:extent cx="0" cy="215900"/>
                <wp:effectExtent l="95250" t="38100" r="76200" b="88900"/>
                <wp:wrapNone/>
                <wp:docPr id="2058" name="2058 Conector recto de flecha"/>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25400" cap="flat" cmpd="sng" algn="ctr">
                          <a:solidFill>
                            <a:srgbClr val="002060"/>
                          </a:solidFill>
                          <a:prstDash val="solid"/>
                          <a:headEnd type="triangle"/>
                          <a:tailEnd type="triangle"/>
                        </a:ln>
                        <a:effectLst>
                          <a:outerShdw blurRad="40000" dist="23000" dir="5400000" rotWithShape="0">
                            <a:srgbClr val="000000">
                              <a:alpha val="35000"/>
                            </a:srgbClr>
                          </a:outerShdw>
                        </a:effectLst>
                      </wps:spPr>
                      <wps:bodyPr/>
                    </wps:wsp>
                  </a:graphicData>
                </a:graphic>
                <wp14:sizeRelV relativeFrom="margin">
                  <wp14:pctHeight>0</wp14:pctHeight>
                </wp14:sizeRelV>
              </wp:anchor>
            </w:drawing>
          </mc:Choice>
          <mc:Fallback>
            <w:pict>
              <v:shape id="2058 Conector recto de flecha" o:spid="_x0000_s1026" type="#_x0000_t32" style="position:absolute;margin-left:241.45pt;margin-top:3.95pt;width:0;height:17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F6HQIAAE0EAAAOAAAAZHJzL2Uyb0RvYy54bWysVEuP0zAQviPxHyzfadIsXUHVdA8tywXB&#10;igVxntpObMmxrbHbtP+esdOWAntCXJx5eB7fN+OsHo6DZQeF0XjX8vms5kw54aVxfcu/f3t8846z&#10;mMBJsN6plp9U5A/r169WY1iqxmtvpUJGSVxcjqHlOqWwrKootBogznxQjpydxwESqdhXEmGk7IOt&#10;mrq+r0aPMqAXKkaybicnX5f8XadE+tJ1USVmW069pXJiOXf5rNYrWPYIQRtxbgP+oYsBjKOi11Rb&#10;SMD2aP5KNRiBPvouzYQfKt91RqiCgdDM6z/QPGsIqmAhcmK40hT/X1rx+fCEzMiWN/WCZuVgoCll&#10;mW1oYCJ5ZJg/TCrWWSU0ZM7GEJcUunFPeNZieMJMwLHDIX8JGjsWnk9XntUxMTEZBVmb+eJ9XUZQ&#10;/YoLGNNH5QeWhZbHhGB6naiZqZt5oRkOn2KiyhR4CchFnX801paZWsdGKrF4SxWYAFqtzkIicQgE&#10;NrqeM7A97axIWFJGb43M4TlRxH63scgOkPembur7S5+/Xcu1txD1dK+4po3SCuQHJ1k6BaIzoQHX&#10;WzX5Ehj7so/QWJfLq7K5BLEwuU8Kn7Uc2c7u8StQ+wQqw5ImU9TcnRVa6wy3aOjTD5N02aDM/wug&#10;ysVsBxs0TBDuFjl6IvbMQSHZX3oo2k17Vd6EafZZ2nl5KitR7LSz5f75feVHcauTfPsXWP8EAAD/&#10;/wMAUEsDBBQABgAIAAAAIQCPFOHR3AAAAAgBAAAPAAAAZHJzL2Rvd25yZXYueG1sTI9PT8MwDMXv&#10;SHyHyEjcWLIBYytNJwRC/LkgBhduWWPaitqpmnRrvz1GHOBkP72n55/zzUit2mMfm8AW5jMDCrkM&#10;vuHKwvvb/dkKVEyOvWsDo4UJI2yK46PcZT4c+BX321QpKeGYOQt1Sl2mdSxrJBdnoUMW7zP05JLI&#10;vtK+dwcpp1YvjFlqcg3Lhdp1eFtj+bUdyMLLcpju6FITTY+dfuZz8/HwZKw9PRlvrkElHNNfGH7w&#10;BR0KYdqFgX1UrYWL1WItUQtXMsT/1TtZ5mvQRa7/P1B8AwAA//8DAFBLAQItABQABgAIAAAAIQC2&#10;gziS/gAAAOEBAAATAAAAAAAAAAAAAAAAAAAAAABbQ29udGVudF9UeXBlc10ueG1sUEsBAi0AFAAG&#10;AAgAAAAhADj9If/WAAAAlAEAAAsAAAAAAAAAAAAAAAAALwEAAF9yZWxzLy5yZWxzUEsBAi0AFAAG&#10;AAgAAAAhABuAYXodAgAATQQAAA4AAAAAAAAAAAAAAAAALgIAAGRycy9lMm9Eb2MueG1sUEsBAi0A&#10;FAAGAAgAAAAhAI8U4dHcAAAACAEAAA8AAAAAAAAAAAAAAAAAdwQAAGRycy9kb3ducmV2LnhtbFBL&#10;BQYAAAAABAAEAPMAAACABQAAAAA=&#10;" strokecolor="#002060" strokeweight="2pt">
                <v:stroke startarrow="block" endarrow="block"/>
                <v:shadow on="t" color="black" opacity="22937f" origin=",.5" offset="0,.63889mm"/>
              </v:shape>
            </w:pict>
          </mc:Fallback>
        </mc:AlternateContent>
      </w:r>
      <w:r>
        <w:rPr>
          <w:noProof/>
          <w:lang w:val="es-ES" w:eastAsia="es-ES"/>
        </w:rPr>
        <mc:AlternateContent>
          <mc:Choice Requires="wps">
            <w:drawing>
              <wp:anchor distT="0" distB="0" distL="114300" distR="114300" simplePos="0" relativeHeight="251763712" behindDoc="0" locked="0" layoutInCell="1" allowOverlap="1" wp14:anchorId="41F13264" wp14:editId="5D26FEBE">
                <wp:simplePos x="0" y="0"/>
                <wp:positionH relativeFrom="column">
                  <wp:posOffset>3950335</wp:posOffset>
                </wp:positionH>
                <wp:positionV relativeFrom="paragraph">
                  <wp:posOffset>46355</wp:posOffset>
                </wp:positionV>
                <wp:extent cx="0" cy="215900"/>
                <wp:effectExtent l="95250" t="38100" r="76200" b="88900"/>
                <wp:wrapNone/>
                <wp:docPr id="2059" name="2059 Conector recto de flecha"/>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25400" cap="flat" cmpd="sng" algn="ctr">
                          <a:solidFill>
                            <a:srgbClr val="002060"/>
                          </a:solidFill>
                          <a:prstDash val="solid"/>
                          <a:headEnd type="triangle"/>
                          <a:tailEnd type="triangle"/>
                        </a:ln>
                        <a:effectLst>
                          <a:outerShdw blurRad="40000" dist="23000" dir="5400000" rotWithShape="0">
                            <a:srgbClr val="000000">
                              <a:alpha val="35000"/>
                            </a:srgbClr>
                          </a:outerShdw>
                        </a:effectLst>
                      </wps:spPr>
                      <wps:bodyPr/>
                    </wps:wsp>
                  </a:graphicData>
                </a:graphic>
                <wp14:sizeRelV relativeFrom="margin">
                  <wp14:pctHeight>0</wp14:pctHeight>
                </wp14:sizeRelV>
              </wp:anchor>
            </w:drawing>
          </mc:Choice>
          <mc:Fallback>
            <w:pict>
              <v:shape id="2059 Conector recto de flecha" o:spid="_x0000_s1026" type="#_x0000_t32" style="position:absolute;margin-left:311.05pt;margin-top:3.65pt;width:0;height:17pt;z-index:251763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h0rHgIAAE0EAAAOAAAAZHJzL2Uyb0RvYy54bWysVEuP0zAQviPxHyzfadIuXbFV0z20LBcE&#10;FQviPLWd2JJjW2O3af89Y6ftFtgT4uLMw/P4vhln+XjsLTsojMa7hk8nNWfKCS+N6xr+4/vTuw+c&#10;xQROgvVONfykIn9cvX2zHMJCzbz2VipklMTFxRAarlMKi6qKQqse4sQH5cjZeuwhkYpdJREGyt7b&#10;albX99XgUQb0QsVI1s3o5KuSv22VSF/bNqrEbMOpt1ROLOcun9VqCYsOIWgjzm3AP3TRg3FU9Jpq&#10;AwnYHs1fqXoj0EffponwfeXb1ghVMBCaaf0HmmcNQRUsRE4MV5ri/0srvhy2yIxs+KyeP3DmoKcp&#10;ZZmtaWAieWSYP0wq1lolNGTOhhAXFLp2WzxrMWwxE3Bssc9fgsaOhefTlWd1TEyMRkHW2XT+UJcR&#10;VC9xAWP6pHzPstDwmBBMpxM1M3YzLTTD4XNMVJkCLwG5qPNPxtoyU+vYQCXm76kCE0Cr1VpIJPaB&#10;wEbXcQa2o50VCUvK6K2ROTwnitjt1hbZAfLe1LP6/tLnb9dy7Q1EPd4rrnGjtAL50UmWToHoTGjA&#10;dVaNvgTGvu4jNNbl8qpsLkEsTO6TwmctB7aze/wG1D6ByrCkyRTN7s4KrXWGWzT06adJumxQ5v8V&#10;UOVitoMNGkYId/McPRJ75qCQ7C89FO2mvSpvwjj7LO28PJWVKHba2XL//L7yo7jVSb79C6x+AQAA&#10;//8DAFBLAwQUAAYACAAAACEAjftw1dwAAAAIAQAADwAAAGRycy9kb3ducmV2LnhtbEyPT0+EMBTE&#10;7yZ+h+aZeHNbQHGDPDZGY/xzMa578dalTyDSV0LLLnx7azzocTKTmd+Um9n24kCj7xwjJCsFgrh2&#10;puMGYff+cLEG4YNmo3vHhLCQh011elLqwrgjv9FhGxoRS9gXGqENYSik9HVLVvuVG4ij9+lGq0OU&#10;YyPNqI+x3PYyVSqXVnccF1o90F1L9dd2sgiv+bTc2ytp7fI0yBfO1Mfjs0I8P5tvb0AEmsNfGH7w&#10;IzpUkWnvJjZe9Ah5miYxinCdgYj+r94jXCYZyKqU/w9U3wAAAP//AwBQSwECLQAUAAYACAAAACEA&#10;toM4kv4AAADhAQAAEwAAAAAAAAAAAAAAAAAAAAAAW0NvbnRlbnRfVHlwZXNdLnhtbFBLAQItABQA&#10;BgAIAAAAIQA4/SH/1gAAAJQBAAALAAAAAAAAAAAAAAAAAC8BAABfcmVscy8ucmVsc1BLAQItABQA&#10;BgAIAAAAIQCf4h0rHgIAAE0EAAAOAAAAAAAAAAAAAAAAAC4CAABkcnMvZTJvRG9jLnhtbFBLAQIt&#10;ABQABgAIAAAAIQCN+3DV3AAAAAgBAAAPAAAAAAAAAAAAAAAAAHgEAABkcnMvZG93bnJldi54bWxQ&#10;SwUGAAAAAAQABADzAAAAgQUAAAAA&#10;" strokecolor="#002060" strokeweight="2pt">
                <v:stroke startarrow="block" endarrow="block"/>
                <v:shadow on="t" color="black" opacity="22937f" origin=",.5" offset="0,.63889mm"/>
              </v:shape>
            </w:pict>
          </mc:Fallback>
        </mc:AlternateContent>
      </w:r>
      <w:r>
        <w:rPr>
          <w:noProof/>
          <w:lang w:val="es-ES" w:eastAsia="es-ES"/>
        </w:rPr>
        <mc:AlternateContent>
          <mc:Choice Requires="wps">
            <w:drawing>
              <wp:anchor distT="0" distB="0" distL="114300" distR="114300" simplePos="0" relativeHeight="251765760" behindDoc="0" locked="0" layoutInCell="1" allowOverlap="1" wp14:anchorId="7B0DBADC" wp14:editId="58C6724C">
                <wp:simplePos x="0" y="0"/>
                <wp:positionH relativeFrom="column">
                  <wp:posOffset>4998720</wp:posOffset>
                </wp:positionH>
                <wp:positionV relativeFrom="paragraph">
                  <wp:posOffset>34290</wp:posOffset>
                </wp:positionV>
                <wp:extent cx="0" cy="215900"/>
                <wp:effectExtent l="95250" t="38100" r="76200" b="88900"/>
                <wp:wrapNone/>
                <wp:docPr id="2061" name="2061 Conector recto de flecha"/>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25400" cap="flat" cmpd="sng" algn="ctr">
                          <a:solidFill>
                            <a:srgbClr val="002060"/>
                          </a:solidFill>
                          <a:prstDash val="solid"/>
                          <a:headEnd type="triangle"/>
                          <a:tailEnd type="triangle"/>
                        </a:ln>
                        <a:effectLst>
                          <a:outerShdw blurRad="40000" dist="23000" dir="5400000" rotWithShape="0">
                            <a:srgbClr val="000000">
                              <a:alpha val="35000"/>
                            </a:srgbClr>
                          </a:outerShdw>
                        </a:effectLst>
                      </wps:spPr>
                      <wps:bodyPr/>
                    </wps:wsp>
                  </a:graphicData>
                </a:graphic>
                <wp14:sizeRelV relativeFrom="margin">
                  <wp14:pctHeight>0</wp14:pctHeight>
                </wp14:sizeRelV>
              </wp:anchor>
            </w:drawing>
          </mc:Choice>
          <mc:Fallback>
            <w:pict>
              <v:shape id="2061 Conector recto de flecha" o:spid="_x0000_s1026" type="#_x0000_t32" style="position:absolute;margin-left:393.6pt;margin-top:2.7pt;width:0;height:17pt;z-index:25176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5ApHQIAAE0EAAAOAAAAZHJzL2Uyb0RvYy54bWysVEuP0zAQviPxHyzfadIuXUHVdA8tywVB&#10;xYL2PLWd2JJjW2O3af89Y6ctBfa04uLMw/P4vhln+XDsLTsojMa7hk8nNWfKCS+N6xr+88fjuw+c&#10;xQROgvVONfykIn9YvX2zHMJCzbz2VipklMTFxRAarlMKi6qKQqse4sQH5cjZeuwhkYpdJREGyt7b&#10;albX99XgUQb0QsVI1s3o5KuSv22VSN/aNqrEbMOpt1ROLOcun9VqCYsOIWgjzm3AK7rowTgqek21&#10;gQRsj+afVL0R6KNv00T4vvJta4QqGAjNtP4LzZOGoAoWIieGK03x/6UVXw9bZEY2fFbfTzlz0NOU&#10;sszWNDCRPDLMHyYVa60SGjJnQ4gLCl27LZ61GLaYCTi22OcvQWPHwvPpyrM6JiZGoyDrbDr/WJcR&#10;VL/jAsb0WfmeZaHhMSGYTidqZuxmWmiGw5eYqDIFXgJyUecfjbVlptaxgUrM31MFJoBWq7WQSOwD&#10;gY2u4wxsRzsrEpaU0Vsjc3hOFLHbrS2yA+S9qYmPS59/XMu1NxD1eK+4xo3SCuQnJ1k6BaIzoQHX&#10;WTX6Ehj7so/QWJfLq7K5BLEwuU8Kn7Qc2M7u8TtQ+wQqw5ImUzS7Oyu01hlu0dCnZ5N02aDM/wug&#10;ysVsBxs0jBDu5jl6JPbMQSHZX3oo2k17Vd6EcfZZ2nl5KitR7LSz5f75feVHcauTfPsXWP0CAAD/&#10;/wMAUEsDBBQABgAIAAAAIQB4xdi53AAAAAgBAAAPAAAAZHJzL2Rvd25yZXYueG1sTI/NTsMwEITv&#10;SLyDtUjcqE3/CdlUCIQKvSDaXri58ZJExOsodtrk7THqgR5HM5r5Jl31thZHan3lGOF+pEAQ585U&#10;XCDsd693SxA+aDa6dkwIA3lYZddXqU6MO/EnHbehELGEfaIRyhCaREqfl2S1H7mGOHrfrrU6RNkW&#10;0rT6FMttLcdKzaXVFceFUjf0XFL+s+0swse8G17sTFo7vDVywxP1tX5XiLc3/dMjiEB9+A/DH35E&#10;hywyHVzHxosaYbFcjGMUYTYFEf2zPiBMHqYgs1ReHsh+AQAA//8DAFBLAQItABQABgAIAAAAIQC2&#10;gziS/gAAAOEBAAATAAAAAAAAAAAAAAAAAAAAAABbQ29udGVudF9UeXBlc10ueG1sUEsBAi0AFAAG&#10;AAgAAAAhADj9If/WAAAAlAEAAAsAAAAAAAAAAAAAAAAALwEAAF9yZWxzLy5yZWxzUEsBAi0AFAAG&#10;AAgAAAAhANC3kCkdAgAATQQAAA4AAAAAAAAAAAAAAAAALgIAAGRycy9lMm9Eb2MueG1sUEsBAi0A&#10;FAAGAAgAAAAhAHjF2LncAAAACAEAAA8AAAAAAAAAAAAAAAAAdwQAAGRycy9kb3ducmV2LnhtbFBL&#10;BQYAAAAABAAEAPMAAACABQAAAAA=&#10;" strokecolor="#002060" strokeweight="2pt">
                <v:stroke startarrow="block" endarrow="block"/>
                <v:shadow on="t" color="black" opacity="22937f" origin=",.5" offset="0,.63889mm"/>
              </v:shape>
            </w:pict>
          </mc:Fallback>
        </mc:AlternateContent>
      </w:r>
    </w:p>
    <w:p w:rsidR="009F720F" w:rsidRDefault="009F720F" w:rsidP="000B22BA">
      <w:pPr>
        <w:jc w:val="both"/>
        <w:rPr>
          <w:lang w:val="es-ES" w:eastAsia="es-ES"/>
        </w:rPr>
      </w:pPr>
    </w:p>
    <w:p w:rsidR="009F720F" w:rsidRDefault="009F720F" w:rsidP="000B22BA">
      <w:pPr>
        <w:jc w:val="both"/>
        <w:rPr>
          <w:lang w:val="es-ES" w:eastAsia="es-ES"/>
        </w:rPr>
      </w:pPr>
    </w:p>
    <w:p w:rsidR="00C922E2" w:rsidRDefault="00C922E2" w:rsidP="00C922E2">
      <w:pPr>
        <w:pStyle w:val="Ttulo1"/>
        <w:rPr>
          <w:rFonts w:cs="Arial"/>
          <w:b w:val="0"/>
          <w:sz w:val="22"/>
          <w:szCs w:val="22"/>
        </w:rPr>
      </w:pPr>
    </w:p>
    <w:p w:rsidR="00B54C44" w:rsidRPr="00E85C33" w:rsidRDefault="00C922E2" w:rsidP="00C922E2">
      <w:pPr>
        <w:pStyle w:val="Ttulo1"/>
        <w:rPr>
          <w:rFonts w:cs="Arial"/>
          <w:b w:val="0"/>
          <w:sz w:val="22"/>
          <w:szCs w:val="22"/>
        </w:rPr>
      </w:pPr>
      <w:r>
        <w:rPr>
          <w:rFonts w:cs="Arial"/>
          <w:b w:val="0"/>
          <w:sz w:val="22"/>
          <w:szCs w:val="22"/>
        </w:rPr>
        <w:t xml:space="preserve">    </w:t>
      </w:r>
      <w:r w:rsidR="00B54C44" w:rsidRPr="00E85C33">
        <w:rPr>
          <w:rFonts w:cs="Arial"/>
          <w:b w:val="0"/>
          <w:sz w:val="22"/>
          <w:szCs w:val="22"/>
        </w:rPr>
        <w:t>Fuente: Elaboración propia</w:t>
      </w:r>
    </w:p>
    <w:p w:rsidR="00B27513" w:rsidRDefault="00B27513" w:rsidP="000B22BA">
      <w:pPr>
        <w:pStyle w:val="Ttulo1"/>
        <w:spacing w:line="360" w:lineRule="auto"/>
        <w:rPr>
          <w:rFonts w:cs="Arial"/>
          <w:szCs w:val="24"/>
          <w:shd w:val="clear" w:color="auto" w:fill="FFFFFF" w:themeFill="background1"/>
        </w:rPr>
      </w:pPr>
    </w:p>
    <w:p w:rsidR="007E3BD9" w:rsidRDefault="007E3BD9" w:rsidP="000B22BA">
      <w:pPr>
        <w:pStyle w:val="Ttulo1"/>
        <w:spacing w:line="360" w:lineRule="auto"/>
        <w:rPr>
          <w:rFonts w:cs="Arial"/>
          <w:szCs w:val="24"/>
          <w:shd w:val="clear" w:color="auto" w:fill="FFFFFF" w:themeFill="background1"/>
        </w:rPr>
      </w:pPr>
    </w:p>
    <w:p w:rsidR="007E3BD9" w:rsidRPr="007E3BD9" w:rsidRDefault="00890C71" w:rsidP="000B22BA">
      <w:pPr>
        <w:shd w:val="clear" w:color="auto" w:fill="B8CCE4" w:themeFill="accent1" w:themeFillTint="66"/>
        <w:spacing w:after="0" w:line="240" w:lineRule="auto"/>
        <w:jc w:val="both"/>
        <w:rPr>
          <w:rFonts w:ascii="Arial" w:hAnsi="Arial" w:cs="Arial"/>
          <w:b/>
          <w:sz w:val="24"/>
          <w:szCs w:val="24"/>
        </w:rPr>
      </w:pPr>
      <w:r>
        <w:rPr>
          <w:rFonts w:ascii="Arial" w:hAnsi="Arial" w:cs="Arial"/>
          <w:b/>
          <w:sz w:val="24"/>
          <w:szCs w:val="24"/>
        </w:rPr>
        <w:t>C</w:t>
      </w:r>
      <w:r w:rsidR="007E3BD9" w:rsidRPr="007E3BD9">
        <w:rPr>
          <w:rFonts w:ascii="Arial" w:hAnsi="Arial" w:cs="Arial"/>
          <w:b/>
          <w:sz w:val="24"/>
          <w:szCs w:val="24"/>
        </w:rPr>
        <w:t>ódigo de comportamiento del personal de la “Casa Magnolia”</w:t>
      </w:r>
    </w:p>
    <w:p w:rsidR="007E3BD9" w:rsidRPr="008D7475" w:rsidRDefault="007E3BD9" w:rsidP="000B22BA">
      <w:pPr>
        <w:spacing w:after="0" w:line="240" w:lineRule="auto"/>
        <w:jc w:val="both"/>
        <w:rPr>
          <w:rFonts w:ascii="Arial" w:hAnsi="Arial" w:cs="Arial"/>
          <w:sz w:val="24"/>
          <w:szCs w:val="24"/>
        </w:rPr>
      </w:pPr>
    </w:p>
    <w:p w:rsidR="006F08D7" w:rsidRDefault="00157DC6" w:rsidP="00660944">
      <w:pPr>
        <w:numPr>
          <w:ilvl w:val="0"/>
          <w:numId w:val="5"/>
        </w:numPr>
        <w:spacing w:after="0" w:line="360" w:lineRule="auto"/>
        <w:ind w:hanging="218"/>
        <w:jc w:val="both"/>
        <w:rPr>
          <w:rFonts w:ascii="Arial" w:hAnsi="Arial" w:cs="Arial"/>
          <w:sz w:val="24"/>
          <w:szCs w:val="24"/>
        </w:rPr>
      </w:pPr>
      <w:r>
        <w:rPr>
          <w:rFonts w:ascii="Arial" w:hAnsi="Arial" w:cs="Arial"/>
          <w:sz w:val="24"/>
          <w:szCs w:val="24"/>
        </w:rPr>
        <w:t>A</w:t>
      </w:r>
      <w:r w:rsidR="0088578B">
        <w:rPr>
          <w:rFonts w:ascii="Arial" w:hAnsi="Arial" w:cs="Arial"/>
          <w:sz w:val="24"/>
          <w:szCs w:val="24"/>
        </w:rPr>
        <w:t xml:space="preserve">l </w:t>
      </w:r>
      <w:r w:rsidR="00C16CF7">
        <w:rPr>
          <w:rFonts w:ascii="Arial" w:hAnsi="Arial" w:cs="Arial"/>
          <w:sz w:val="24"/>
          <w:szCs w:val="24"/>
        </w:rPr>
        <w:t>huésped</w:t>
      </w:r>
      <w:r w:rsidR="0088578B">
        <w:rPr>
          <w:rFonts w:ascii="Arial" w:hAnsi="Arial" w:cs="Arial"/>
          <w:sz w:val="24"/>
          <w:szCs w:val="24"/>
        </w:rPr>
        <w:t xml:space="preserve"> se </w:t>
      </w:r>
      <w:r w:rsidR="00C16CF7">
        <w:rPr>
          <w:rFonts w:ascii="Arial" w:hAnsi="Arial" w:cs="Arial"/>
          <w:sz w:val="24"/>
          <w:szCs w:val="24"/>
        </w:rPr>
        <w:t xml:space="preserve">le brinda un trato </w:t>
      </w:r>
      <w:r w:rsidR="002A51FC">
        <w:rPr>
          <w:rFonts w:ascii="Arial" w:hAnsi="Arial" w:cs="Arial"/>
          <w:sz w:val="24"/>
          <w:szCs w:val="24"/>
        </w:rPr>
        <w:t xml:space="preserve">familiar como </w:t>
      </w:r>
      <w:r w:rsidR="00C16CF7">
        <w:rPr>
          <w:rFonts w:ascii="Arial" w:hAnsi="Arial" w:cs="Arial"/>
          <w:sz w:val="24"/>
          <w:szCs w:val="24"/>
        </w:rPr>
        <w:t xml:space="preserve">invitado, pero con mucho respeto </w:t>
      </w:r>
      <w:r w:rsidR="002A51FC">
        <w:rPr>
          <w:rFonts w:ascii="Arial" w:hAnsi="Arial" w:cs="Arial"/>
          <w:sz w:val="24"/>
          <w:szCs w:val="24"/>
        </w:rPr>
        <w:t>y consideración</w:t>
      </w:r>
      <w:r w:rsidR="00C16CF7">
        <w:rPr>
          <w:rFonts w:ascii="Arial" w:hAnsi="Arial" w:cs="Arial"/>
          <w:sz w:val="24"/>
          <w:szCs w:val="24"/>
        </w:rPr>
        <w:t xml:space="preserve">. </w:t>
      </w:r>
      <w:r>
        <w:rPr>
          <w:rFonts w:ascii="Arial" w:hAnsi="Arial" w:cs="Arial"/>
          <w:sz w:val="24"/>
          <w:szCs w:val="24"/>
        </w:rPr>
        <w:t xml:space="preserve">Se trata al huésped por su nombre, pero siempre </w:t>
      </w:r>
      <w:r w:rsidR="002C37EB">
        <w:rPr>
          <w:rFonts w:ascii="Arial" w:hAnsi="Arial" w:cs="Arial"/>
          <w:sz w:val="24"/>
          <w:szCs w:val="24"/>
        </w:rPr>
        <w:t>usando</w:t>
      </w:r>
      <w:r>
        <w:rPr>
          <w:rFonts w:ascii="Arial" w:hAnsi="Arial" w:cs="Arial"/>
          <w:sz w:val="24"/>
          <w:szCs w:val="24"/>
        </w:rPr>
        <w:t xml:space="preserve"> </w:t>
      </w:r>
      <w:r w:rsidR="002C37EB">
        <w:rPr>
          <w:rFonts w:ascii="Arial" w:hAnsi="Arial" w:cs="Arial"/>
          <w:sz w:val="24"/>
          <w:szCs w:val="24"/>
        </w:rPr>
        <w:t>“</w:t>
      </w:r>
      <w:r w:rsidR="00983BBF">
        <w:rPr>
          <w:rFonts w:ascii="Arial" w:hAnsi="Arial" w:cs="Arial"/>
          <w:sz w:val="24"/>
          <w:szCs w:val="24"/>
        </w:rPr>
        <w:t>U</w:t>
      </w:r>
      <w:r>
        <w:rPr>
          <w:rFonts w:ascii="Arial" w:hAnsi="Arial" w:cs="Arial"/>
          <w:sz w:val="24"/>
          <w:szCs w:val="24"/>
        </w:rPr>
        <w:t>sted</w:t>
      </w:r>
      <w:r w:rsidR="002C37EB">
        <w:rPr>
          <w:rFonts w:ascii="Arial" w:hAnsi="Arial" w:cs="Arial"/>
          <w:sz w:val="24"/>
          <w:szCs w:val="24"/>
        </w:rPr>
        <w:t>”</w:t>
      </w:r>
      <w:r>
        <w:rPr>
          <w:rFonts w:ascii="Arial" w:hAnsi="Arial" w:cs="Arial"/>
          <w:sz w:val="24"/>
          <w:szCs w:val="24"/>
        </w:rPr>
        <w:t xml:space="preserve">. </w:t>
      </w:r>
    </w:p>
    <w:p w:rsidR="00C16CF7" w:rsidRPr="008D7475" w:rsidRDefault="00C16CF7" w:rsidP="00660944">
      <w:pPr>
        <w:numPr>
          <w:ilvl w:val="0"/>
          <w:numId w:val="5"/>
        </w:numPr>
        <w:spacing w:after="0" w:line="360" w:lineRule="auto"/>
        <w:ind w:hanging="218"/>
        <w:jc w:val="both"/>
        <w:rPr>
          <w:rFonts w:ascii="Arial" w:hAnsi="Arial" w:cs="Arial"/>
          <w:sz w:val="24"/>
          <w:szCs w:val="24"/>
        </w:rPr>
      </w:pPr>
      <w:r w:rsidRPr="008D7475">
        <w:rPr>
          <w:rFonts w:ascii="Arial" w:hAnsi="Arial" w:cs="Arial"/>
          <w:sz w:val="24"/>
          <w:szCs w:val="24"/>
        </w:rPr>
        <w:lastRenderedPageBreak/>
        <w:t xml:space="preserve">Usar el vocabulario apropiado con nuestros </w:t>
      </w:r>
      <w:r w:rsidR="00D52528">
        <w:rPr>
          <w:rFonts w:ascii="Arial" w:hAnsi="Arial" w:cs="Arial"/>
          <w:sz w:val="24"/>
          <w:szCs w:val="24"/>
        </w:rPr>
        <w:t>huéspedes</w:t>
      </w:r>
      <w:r w:rsidRPr="008D7475">
        <w:rPr>
          <w:rFonts w:ascii="Arial" w:hAnsi="Arial" w:cs="Arial"/>
          <w:sz w:val="24"/>
          <w:szCs w:val="24"/>
        </w:rPr>
        <w:t xml:space="preserve"> (</w:t>
      </w:r>
      <w:r w:rsidR="002A51FC">
        <w:rPr>
          <w:rFonts w:ascii="Arial" w:hAnsi="Arial" w:cs="Arial"/>
          <w:sz w:val="24"/>
          <w:szCs w:val="24"/>
        </w:rPr>
        <w:t>e</w:t>
      </w:r>
      <w:r w:rsidRPr="008D7475">
        <w:rPr>
          <w:rFonts w:ascii="Arial" w:hAnsi="Arial" w:cs="Arial"/>
          <w:sz w:val="24"/>
          <w:szCs w:val="24"/>
        </w:rPr>
        <w:t>liminar el Que-hay, ola, ok)</w:t>
      </w:r>
      <w:r>
        <w:rPr>
          <w:rFonts w:ascii="Arial" w:hAnsi="Arial" w:cs="Arial"/>
          <w:sz w:val="24"/>
          <w:szCs w:val="24"/>
        </w:rPr>
        <w:t>.</w:t>
      </w:r>
      <w:r w:rsidR="004B6005">
        <w:rPr>
          <w:rFonts w:ascii="Arial" w:hAnsi="Arial" w:cs="Arial"/>
          <w:sz w:val="24"/>
          <w:szCs w:val="24"/>
        </w:rPr>
        <w:t xml:space="preserve"> </w:t>
      </w:r>
    </w:p>
    <w:p w:rsidR="006F08D7" w:rsidRDefault="00C16CF7" w:rsidP="00660944">
      <w:pPr>
        <w:numPr>
          <w:ilvl w:val="0"/>
          <w:numId w:val="5"/>
        </w:numPr>
        <w:spacing w:after="0" w:line="360" w:lineRule="auto"/>
        <w:ind w:hanging="218"/>
        <w:jc w:val="both"/>
        <w:rPr>
          <w:rFonts w:ascii="Arial" w:hAnsi="Arial" w:cs="Arial"/>
          <w:sz w:val="24"/>
          <w:szCs w:val="24"/>
        </w:rPr>
      </w:pPr>
      <w:r>
        <w:rPr>
          <w:rFonts w:ascii="Arial" w:hAnsi="Arial" w:cs="Arial"/>
          <w:sz w:val="24"/>
          <w:szCs w:val="24"/>
        </w:rPr>
        <w:t>No existe nada más importante que satisfacer las necesidades de los huéspedes</w:t>
      </w:r>
      <w:r w:rsidR="006F08D7" w:rsidRPr="008D7475">
        <w:rPr>
          <w:rFonts w:ascii="Arial" w:hAnsi="Arial" w:cs="Arial"/>
          <w:sz w:val="24"/>
          <w:szCs w:val="24"/>
        </w:rPr>
        <w:t>.</w:t>
      </w:r>
    </w:p>
    <w:p w:rsidR="000B5A78" w:rsidRPr="008D7475" w:rsidRDefault="000B5A78" w:rsidP="00660944">
      <w:pPr>
        <w:numPr>
          <w:ilvl w:val="0"/>
          <w:numId w:val="5"/>
        </w:numPr>
        <w:spacing w:after="0" w:line="360" w:lineRule="auto"/>
        <w:ind w:hanging="218"/>
        <w:jc w:val="both"/>
        <w:rPr>
          <w:rFonts w:ascii="Arial" w:hAnsi="Arial" w:cs="Arial"/>
          <w:sz w:val="24"/>
          <w:szCs w:val="24"/>
        </w:rPr>
      </w:pPr>
      <w:r>
        <w:rPr>
          <w:rFonts w:ascii="Arial" w:hAnsi="Arial" w:cs="Arial"/>
          <w:sz w:val="24"/>
          <w:szCs w:val="24"/>
        </w:rPr>
        <w:t xml:space="preserve">Nunca cancelar reservaciones confirmadas a los clientes. En caso necesario buscar otras opciones de alojamiento con similares condiciones. </w:t>
      </w:r>
    </w:p>
    <w:p w:rsidR="006F08D7" w:rsidRPr="008D7475" w:rsidRDefault="00C16CF7" w:rsidP="00660944">
      <w:pPr>
        <w:numPr>
          <w:ilvl w:val="0"/>
          <w:numId w:val="5"/>
        </w:numPr>
        <w:spacing w:after="0" w:line="360" w:lineRule="auto"/>
        <w:ind w:hanging="218"/>
        <w:jc w:val="both"/>
        <w:rPr>
          <w:rFonts w:ascii="Arial" w:hAnsi="Arial" w:cs="Arial"/>
          <w:sz w:val="24"/>
          <w:szCs w:val="24"/>
        </w:rPr>
      </w:pPr>
      <w:r>
        <w:rPr>
          <w:rFonts w:ascii="Arial" w:hAnsi="Arial" w:cs="Arial"/>
          <w:sz w:val="24"/>
          <w:szCs w:val="24"/>
        </w:rPr>
        <w:t xml:space="preserve">La </w:t>
      </w:r>
      <w:r w:rsidR="006F08D7" w:rsidRPr="008D7475">
        <w:rPr>
          <w:rFonts w:ascii="Arial" w:hAnsi="Arial" w:cs="Arial"/>
          <w:sz w:val="24"/>
          <w:szCs w:val="24"/>
        </w:rPr>
        <w:t>“</w:t>
      </w:r>
      <w:r>
        <w:rPr>
          <w:rFonts w:ascii="Arial" w:hAnsi="Arial" w:cs="Arial"/>
          <w:sz w:val="24"/>
          <w:szCs w:val="24"/>
        </w:rPr>
        <w:t>Sonrisa” y</w:t>
      </w:r>
      <w:r w:rsidR="006F08D7" w:rsidRPr="008D7475">
        <w:rPr>
          <w:rFonts w:ascii="Arial" w:hAnsi="Arial" w:cs="Arial"/>
          <w:sz w:val="24"/>
          <w:szCs w:val="24"/>
        </w:rPr>
        <w:t xml:space="preserve"> “Nosotros estamos en la escena”</w:t>
      </w:r>
      <w:r>
        <w:rPr>
          <w:rFonts w:ascii="Arial" w:hAnsi="Arial" w:cs="Arial"/>
          <w:sz w:val="24"/>
          <w:szCs w:val="24"/>
        </w:rPr>
        <w:t>, están siempre presente en el trato a los huéspedes</w:t>
      </w:r>
      <w:r w:rsidR="006F08D7" w:rsidRPr="008D7475">
        <w:rPr>
          <w:rFonts w:ascii="Arial" w:hAnsi="Arial" w:cs="Arial"/>
          <w:sz w:val="24"/>
          <w:szCs w:val="24"/>
        </w:rPr>
        <w:t xml:space="preserve">. </w:t>
      </w:r>
    </w:p>
    <w:p w:rsidR="00573981" w:rsidRDefault="00573981" w:rsidP="00660944">
      <w:pPr>
        <w:numPr>
          <w:ilvl w:val="0"/>
          <w:numId w:val="5"/>
        </w:numPr>
        <w:spacing w:after="0" w:line="360" w:lineRule="auto"/>
        <w:ind w:hanging="218"/>
        <w:jc w:val="both"/>
        <w:rPr>
          <w:rFonts w:ascii="Arial" w:hAnsi="Arial" w:cs="Arial"/>
          <w:sz w:val="24"/>
          <w:szCs w:val="24"/>
        </w:rPr>
      </w:pPr>
      <w:r w:rsidRPr="00573981">
        <w:rPr>
          <w:rFonts w:ascii="Arial" w:hAnsi="Arial" w:cs="Arial"/>
          <w:sz w:val="24"/>
          <w:szCs w:val="24"/>
        </w:rPr>
        <w:t xml:space="preserve">Se es intransigente con los </w:t>
      </w:r>
      <w:r w:rsidR="006F08D7" w:rsidRPr="00573981">
        <w:rPr>
          <w:rFonts w:ascii="Arial" w:hAnsi="Arial" w:cs="Arial"/>
          <w:sz w:val="24"/>
          <w:szCs w:val="24"/>
        </w:rPr>
        <w:t xml:space="preserve">niveles de limpieza </w:t>
      </w:r>
      <w:r w:rsidR="002A51FC">
        <w:rPr>
          <w:rFonts w:ascii="Arial" w:hAnsi="Arial" w:cs="Arial"/>
          <w:sz w:val="24"/>
          <w:szCs w:val="24"/>
        </w:rPr>
        <w:t xml:space="preserve">y confort </w:t>
      </w:r>
      <w:r w:rsidRPr="00573981">
        <w:rPr>
          <w:rFonts w:ascii="Arial" w:hAnsi="Arial" w:cs="Arial"/>
          <w:sz w:val="24"/>
          <w:szCs w:val="24"/>
        </w:rPr>
        <w:t xml:space="preserve">prometidos. </w:t>
      </w:r>
    </w:p>
    <w:p w:rsidR="006F08D7" w:rsidRPr="00573981" w:rsidRDefault="006F08D7" w:rsidP="00660944">
      <w:pPr>
        <w:numPr>
          <w:ilvl w:val="0"/>
          <w:numId w:val="5"/>
        </w:numPr>
        <w:spacing w:after="0" w:line="360" w:lineRule="auto"/>
        <w:ind w:hanging="218"/>
        <w:jc w:val="both"/>
        <w:rPr>
          <w:rFonts w:ascii="Arial" w:hAnsi="Arial" w:cs="Arial"/>
          <w:sz w:val="24"/>
          <w:szCs w:val="24"/>
        </w:rPr>
      </w:pPr>
      <w:r w:rsidRPr="00573981">
        <w:rPr>
          <w:rFonts w:ascii="Arial" w:hAnsi="Arial" w:cs="Arial"/>
          <w:sz w:val="24"/>
          <w:szCs w:val="24"/>
        </w:rPr>
        <w:t xml:space="preserve">Crear un entorno de </w:t>
      </w:r>
      <w:r w:rsidR="002A51FC">
        <w:rPr>
          <w:rFonts w:ascii="Arial" w:hAnsi="Arial" w:cs="Arial"/>
          <w:sz w:val="24"/>
          <w:szCs w:val="24"/>
        </w:rPr>
        <w:t>descanso</w:t>
      </w:r>
      <w:r w:rsidRPr="00573981">
        <w:rPr>
          <w:rFonts w:ascii="Arial" w:hAnsi="Arial" w:cs="Arial"/>
          <w:sz w:val="24"/>
          <w:szCs w:val="24"/>
        </w:rPr>
        <w:t xml:space="preserve"> positivo</w:t>
      </w:r>
      <w:r w:rsidR="00573981">
        <w:rPr>
          <w:rFonts w:ascii="Arial" w:hAnsi="Arial" w:cs="Arial"/>
          <w:sz w:val="24"/>
          <w:szCs w:val="24"/>
        </w:rPr>
        <w:t>, garantizando</w:t>
      </w:r>
      <w:r w:rsidR="0073147A">
        <w:rPr>
          <w:rFonts w:ascii="Arial" w:hAnsi="Arial" w:cs="Arial"/>
          <w:sz w:val="24"/>
          <w:szCs w:val="24"/>
        </w:rPr>
        <w:t xml:space="preserve"> el confort, </w:t>
      </w:r>
      <w:r w:rsidR="00573981">
        <w:rPr>
          <w:rFonts w:ascii="Arial" w:hAnsi="Arial" w:cs="Arial"/>
          <w:sz w:val="24"/>
          <w:szCs w:val="24"/>
        </w:rPr>
        <w:t xml:space="preserve">la tranquilidad y seguridad de los huéspedes. </w:t>
      </w:r>
      <w:r w:rsidRPr="00573981">
        <w:rPr>
          <w:rFonts w:ascii="Arial" w:hAnsi="Arial" w:cs="Arial"/>
          <w:sz w:val="24"/>
          <w:szCs w:val="24"/>
        </w:rPr>
        <w:t xml:space="preserve"> </w:t>
      </w:r>
    </w:p>
    <w:p w:rsidR="006F08D7" w:rsidRPr="008D7475" w:rsidRDefault="006F08D7" w:rsidP="00660944">
      <w:pPr>
        <w:numPr>
          <w:ilvl w:val="0"/>
          <w:numId w:val="5"/>
        </w:numPr>
        <w:spacing w:after="0" w:line="360" w:lineRule="auto"/>
        <w:ind w:hanging="218"/>
        <w:jc w:val="both"/>
        <w:rPr>
          <w:rFonts w:ascii="Arial" w:hAnsi="Arial" w:cs="Arial"/>
          <w:sz w:val="24"/>
          <w:szCs w:val="24"/>
        </w:rPr>
      </w:pPr>
      <w:r w:rsidRPr="008D7475">
        <w:rPr>
          <w:rFonts w:ascii="Arial" w:hAnsi="Arial" w:cs="Arial"/>
          <w:sz w:val="24"/>
          <w:szCs w:val="24"/>
        </w:rPr>
        <w:t xml:space="preserve">Ser un embajador </w:t>
      </w:r>
      <w:r w:rsidR="00573981">
        <w:rPr>
          <w:rFonts w:ascii="Arial" w:hAnsi="Arial" w:cs="Arial"/>
          <w:sz w:val="24"/>
          <w:szCs w:val="24"/>
        </w:rPr>
        <w:t>del país</w:t>
      </w:r>
      <w:r w:rsidRPr="008D7475">
        <w:rPr>
          <w:rFonts w:ascii="Arial" w:hAnsi="Arial" w:cs="Arial"/>
          <w:sz w:val="24"/>
          <w:szCs w:val="24"/>
        </w:rPr>
        <w:t xml:space="preserve">, dentro y fuera de </w:t>
      </w:r>
      <w:r w:rsidR="00573981">
        <w:rPr>
          <w:rFonts w:ascii="Arial" w:hAnsi="Arial" w:cs="Arial"/>
          <w:sz w:val="24"/>
          <w:szCs w:val="24"/>
        </w:rPr>
        <w:t>la casa</w:t>
      </w:r>
      <w:r w:rsidRPr="008D7475">
        <w:rPr>
          <w:rFonts w:ascii="Arial" w:hAnsi="Arial" w:cs="Arial"/>
          <w:sz w:val="24"/>
          <w:szCs w:val="24"/>
        </w:rPr>
        <w:t>. Hablar siempre de manera positiva. Ningún comentario negativo.</w:t>
      </w:r>
    </w:p>
    <w:p w:rsidR="00573981" w:rsidRDefault="006F08D7" w:rsidP="00660944">
      <w:pPr>
        <w:numPr>
          <w:ilvl w:val="0"/>
          <w:numId w:val="5"/>
        </w:numPr>
        <w:spacing w:after="0" w:line="360" w:lineRule="auto"/>
        <w:jc w:val="both"/>
        <w:rPr>
          <w:rFonts w:ascii="Arial" w:hAnsi="Arial" w:cs="Arial"/>
          <w:sz w:val="24"/>
          <w:szCs w:val="24"/>
        </w:rPr>
      </w:pPr>
      <w:r w:rsidRPr="00573981">
        <w:rPr>
          <w:rFonts w:ascii="Arial" w:hAnsi="Arial" w:cs="Arial"/>
          <w:sz w:val="24"/>
          <w:szCs w:val="24"/>
        </w:rPr>
        <w:t xml:space="preserve">Responder a los deseos de los visitantes dentro de los 10 minutos de solicitados. </w:t>
      </w:r>
    </w:p>
    <w:p w:rsidR="006F08D7" w:rsidRPr="00573981" w:rsidRDefault="006F08D7" w:rsidP="00660944">
      <w:pPr>
        <w:numPr>
          <w:ilvl w:val="0"/>
          <w:numId w:val="5"/>
        </w:numPr>
        <w:spacing w:after="0" w:line="360" w:lineRule="auto"/>
        <w:jc w:val="both"/>
        <w:rPr>
          <w:rFonts w:ascii="Arial" w:hAnsi="Arial" w:cs="Arial"/>
          <w:sz w:val="24"/>
          <w:szCs w:val="24"/>
        </w:rPr>
      </w:pPr>
      <w:r w:rsidRPr="00573981">
        <w:rPr>
          <w:rFonts w:ascii="Arial" w:hAnsi="Arial" w:cs="Arial"/>
          <w:sz w:val="24"/>
          <w:szCs w:val="24"/>
        </w:rPr>
        <w:t xml:space="preserve">Llevar las </w:t>
      </w:r>
      <w:r w:rsidR="000B5A78">
        <w:rPr>
          <w:rFonts w:ascii="Arial" w:hAnsi="Arial" w:cs="Arial"/>
          <w:sz w:val="24"/>
          <w:szCs w:val="24"/>
        </w:rPr>
        <w:t>opiniones</w:t>
      </w:r>
      <w:r w:rsidRPr="00573981">
        <w:rPr>
          <w:rFonts w:ascii="Arial" w:hAnsi="Arial" w:cs="Arial"/>
          <w:sz w:val="24"/>
          <w:szCs w:val="24"/>
        </w:rPr>
        <w:t xml:space="preserve">, incidentes y acciones de los visitantes para </w:t>
      </w:r>
      <w:r w:rsidR="00573981">
        <w:rPr>
          <w:rFonts w:ascii="Arial" w:hAnsi="Arial" w:cs="Arial"/>
          <w:sz w:val="24"/>
          <w:szCs w:val="24"/>
        </w:rPr>
        <w:t>analizar los problemas de manera conjunta</w:t>
      </w:r>
      <w:r w:rsidRPr="00573981">
        <w:rPr>
          <w:rFonts w:ascii="Arial" w:hAnsi="Arial" w:cs="Arial"/>
          <w:sz w:val="24"/>
          <w:szCs w:val="24"/>
        </w:rPr>
        <w:t>. Esto ayudará a asegurar que nuestros visitantes no sean olvidados nunca.</w:t>
      </w:r>
    </w:p>
    <w:p w:rsidR="00D52528" w:rsidRDefault="006F08D7" w:rsidP="00660944">
      <w:pPr>
        <w:numPr>
          <w:ilvl w:val="0"/>
          <w:numId w:val="5"/>
        </w:numPr>
        <w:spacing w:after="0" w:line="360" w:lineRule="auto"/>
        <w:jc w:val="both"/>
        <w:rPr>
          <w:rFonts w:ascii="Arial" w:hAnsi="Arial" w:cs="Arial"/>
          <w:sz w:val="24"/>
          <w:szCs w:val="24"/>
        </w:rPr>
      </w:pPr>
      <w:r w:rsidRPr="00D52528">
        <w:rPr>
          <w:rFonts w:ascii="Arial" w:hAnsi="Arial" w:cs="Arial"/>
          <w:sz w:val="24"/>
          <w:szCs w:val="24"/>
        </w:rPr>
        <w:t>Usar los modales apropiados al responder el teléfono</w:t>
      </w:r>
      <w:r w:rsidR="00D52528" w:rsidRPr="00D52528">
        <w:rPr>
          <w:rFonts w:ascii="Arial" w:hAnsi="Arial" w:cs="Arial"/>
          <w:sz w:val="24"/>
          <w:szCs w:val="24"/>
        </w:rPr>
        <w:t>, correos electrónicos u otros canales de comunicación</w:t>
      </w:r>
      <w:r w:rsidRPr="00D52528">
        <w:rPr>
          <w:rFonts w:ascii="Arial" w:hAnsi="Arial" w:cs="Arial"/>
          <w:sz w:val="24"/>
          <w:szCs w:val="24"/>
        </w:rPr>
        <w:t xml:space="preserve">. </w:t>
      </w:r>
    </w:p>
    <w:p w:rsidR="006F08D7" w:rsidRDefault="006F08D7" w:rsidP="00660944">
      <w:pPr>
        <w:numPr>
          <w:ilvl w:val="0"/>
          <w:numId w:val="5"/>
        </w:numPr>
        <w:spacing w:after="0" w:line="360" w:lineRule="auto"/>
        <w:jc w:val="both"/>
        <w:rPr>
          <w:rFonts w:ascii="Arial" w:hAnsi="Arial" w:cs="Arial"/>
          <w:sz w:val="24"/>
          <w:szCs w:val="24"/>
        </w:rPr>
      </w:pPr>
      <w:r w:rsidRPr="008D7475">
        <w:rPr>
          <w:rFonts w:ascii="Arial" w:hAnsi="Arial" w:cs="Arial"/>
          <w:sz w:val="24"/>
          <w:szCs w:val="24"/>
        </w:rPr>
        <w:t xml:space="preserve">Practicar la conservación de la energía y mantenimiento y reparación apropiados de </w:t>
      </w:r>
      <w:r w:rsidR="00D52528">
        <w:rPr>
          <w:rFonts w:ascii="Arial" w:hAnsi="Arial" w:cs="Arial"/>
          <w:sz w:val="24"/>
          <w:szCs w:val="24"/>
        </w:rPr>
        <w:t>la casa y sus habitaciones en arrendamiento</w:t>
      </w:r>
      <w:r w:rsidRPr="008D7475">
        <w:rPr>
          <w:rFonts w:ascii="Arial" w:hAnsi="Arial" w:cs="Arial"/>
          <w:sz w:val="24"/>
          <w:szCs w:val="24"/>
        </w:rPr>
        <w:t>.</w:t>
      </w:r>
    </w:p>
    <w:p w:rsidR="00890C71" w:rsidRDefault="00890C71" w:rsidP="00890C71">
      <w:pPr>
        <w:spacing w:after="0" w:line="360" w:lineRule="auto"/>
        <w:jc w:val="both"/>
        <w:rPr>
          <w:rFonts w:ascii="Arial" w:hAnsi="Arial" w:cs="Arial"/>
          <w:sz w:val="24"/>
          <w:szCs w:val="24"/>
        </w:rPr>
      </w:pPr>
    </w:p>
    <w:p w:rsidR="00D14B66" w:rsidRPr="00F5583F" w:rsidRDefault="00F55702" w:rsidP="000B22BA">
      <w:pPr>
        <w:shd w:val="clear" w:color="auto" w:fill="B8CCE4" w:themeFill="accent1" w:themeFillTint="66"/>
        <w:spacing w:line="360" w:lineRule="auto"/>
        <w:jc w:val="both"/>
        <w:rPr>
          <w:rFonts w:ascii="Arial" w:hAnsi="Arial" w:cs="Arial"/>
          <w:lang w:val="es-ES"/>
        </w:rPr>
      </w:pPr>
      <w:r>
        <w:rPr>
          <w:rFonts w:ascii="Arial" w:hAnsi="Arial" w:cs="Arial"/>
          <w:b/>
          <w:sz w:val="24"/>
          <w:szCs w:val="24"/>
          <w:lang w:val="es-ES"/>
        </w:rPr>
        <w:t>II.</w:t>
      </w:r>
      <w:r w:rsidR="00E50D40">
        <w:rPr>
          <w:rFonts w:ascii="Arial" w:hAnsi="Arial" w:cs="Arial"/>
          <w:b/>
          <w:sz w:val="24"/>
          <w:szCs w:val="24"/>
          <w:lang w:val="es-ES"/>
        </w:rPr>
        <w:t>2</w:t>
      </w:r>
      <w:r>
        <w:rPr>
          <w:rFonts w:ascii="Arial" w:hAnsi="Arial" w:cs="Arial"/>
          <w:b/>
          <w:sz w:val="24"/>
          <w:szCs w:val="24"/>
          <w:lang w:val="es-ES"/>
        </w:rPr>
        <w:t xml:space="preserve">. </w:t>
      </w:r>
      <w:r w:rsidR="00D14B66" w:rsidRPr="00983BBF">
        <w:rPr>
          <w:rFonts w:ascii="Arial" w:hAnsi="Arial" w:cs="Arial"/>
          <w:b/>
          <w:sz w:val="24"/>
          <w:szCs w:val="24"/>
          <w:lang w:val="es-ES"/>
        </w:rPr>
        <w:t>Precio</w:t>
      </w:r>
      <w:r w:rsidR="009B00B0">
        <w:rPr>
          <w:rFonts w:ascii="Arial" w:hAnsi="Arial" w:cs="Arial"/>
          <w:b/>
          <w:sz w:val="24"/>
          <w:szCs w:val="24"/>
          <w:lang w:val="es-ES"/>
        </w:rPr>
        <w:t>s</w:t>
      </w:r>
      <w:r w:rsidR="001B5682" w:rsidRPr="00983BBF">
        <w:rPr>
          <w:rFonts w:ascii="Arial" w:hAnsi="Arial" w:cs="Arial"/>
          <w:b/>
          <w:sz w:val="24"/>
          <w:szCs w:val="24"/>
          <w:lang w:val="es-ES"/>
        </w:rPr>
        <w:t xml:space="preserve"> de los servicios </w:t>
      </w:r>
      <w:r w:rsidR="00AA15F3" w:rsidRPr="00F5583F">
        <w:rPr>
          <w:rFonts w:ascii="Arial" w:hAnsi="Arial" w:cs="Arial"/>
          <w:lang w:val="es-ES"/>
        </w:rPr>
        <w:t>(Se toma</w:t>
      </w:r>
      <w:r w:rsidR="00281AFE" w:rsidRPr="00F5583F">
        <w:rPr>
          <w:rFonts w:ascii="Arial" w:hAnsi="Arial" w:cs="Arial"/>
          <w:lang w:val="es-ES"/>
        </w:rPr>
        <w:t xml:space="preserve"> como referencia los precios actuales en el mercado)</w:t>
      </w:r>
      <w:r w:rsidR="00AA15F3" w:rsidRPr="00F5583F">
        <w:rPr>
          <w:rFonts w:ascii="Arial" w:hAnsi="Arial" w:cs="Arial"/>
          <w:lang w:val="es-ES"/>
        </w:rPr>
        <w:t xml:space="preserve"> </w:t>
      </w:r>
    </w:p>
    <w:p w:rsidR="00D14B66" w:rsidRDefault="00D14B66" w:rsidP="00660944">
      <w:pPr>
        <w:pStyle w:val="Prrafodelista"/>
        <w:numPr>
          <w:ilvl w:val="0"/>
          <w:numId w:val="10"/>
        </w:numPr>
        <w:spacing w:line="360" w:lineRule="auto"/>
        <w:jc w:val="both"/>
        <w:rPr>
          <w:rFonts w:ascii="Arial" w:hAnsi="Arial" w:cs="Arial"/>
          <w:sz w:val="24"/>
          <w:szCs w:val="24"/>
          <w:lang w:val="es-ES"/>
        </w:rPr>
      </w:pPr>
      <w:r w:rsidRPr="001B5682">
        <w:rPr>
          <w:rFonts w:ascii="Arial" w:hAnsi="Arial" w:cs="Arial"/>
          <w:sz w:val="24"/>
          <w:szCs w:val="24"/>
          <w:lang w:val="es-ES"/>
        </w:rPr>
        <w:t xml:space="preserve">El arrendamiento diario de cada habitación tendrá un precio de 25.00 </w:t>
      </w:r>
      <w:r w:rsidR="00745DED">
        <w:rPr>
          <w:rFonts w:ascii="Arial" w:hAnsi="Arial" w:cs="Arial"/>
          <w:sz w:val="24"/>
          <w:szCs w:val="24"/>
          <w:lang w:val="es-ES"/>
        </w:rPr>
        <w:t xml:space="preserve">CUC </w:t>
      </w:r>
      <w:r w:rsidRPr="001B5682">
        <w:rPr>
          <w:rFonts w:ascii="Arial" w:hAnsi="Arial" w:cs="Arial"/>
          <w:sz w:val="24"/>
          <w:szCs w:val="24"/>
          <w:lang w:val="es-ES"/>
        </w:rPr>
        <w:t xml:space="preserve">que equivales a 25 dólares </w:t>
      </w:r>
      <w:r w:rsidR="00745DED">
        <w:rPr>
          <w:rFonts w:ascii="Arial" w:hAnsi="Arial" w:cs="Arial"/>
          <w:sz w:val="24"/>
          <w:szCs w:val="24"/>
          <w:lang w:val="es-ES"/>
        </w:rPr>
        <w:t>norteamericanos,</w:t>
      </w:r>
      <w:r w:rsidR="001B5682" w:rsidRPr="001B5682">
        <w:rPr>
          <w:rFonts w:ascii="Arial" w:hAnsi="Arial" w:cs="Arial"/>
          <w:sz w:val="24"/>
          <w:szCs w:val="24"/>
          <w:lang w:val="es-ES"/>
        </w:rPr>
        <w:t xml:space="preserve"> en la temporada baja y de 30 </w:t>
      </w:r>
      <w:r w:rsidR="00745DED">
        <w:rPr>
          <w:rFonts w:ascii="Arial" w:hAnsi="Arial" w:cs="Arial"/>
          <w:sz w:val="24"/>
          <w:szCs w:val="24"/>
          <w:lang w:val="es-ES"/>
        </w:rPr>
        <w:t>CUC</w:t>
      </w:r>
      <w:r w:rsidR="001B5682" w:rsidRPr="001B5682">
        <w:rPr>
          <w:rFonts w:ascii="Arial" w:hAnsi="Arial" w:cs="Arial"/>
          <w:sz w:val="24"/>
          <w:szCs w:val="24"/>
          <w:lang w:val="es-ES"/>
        </w:rPr>
        <w:t xml:space="preserve"> en la temporada alta del turismo</w:t>
      </w:r>
      <w:r w:rsidR="00E938DB">
        <w:rPr>
          <w:rFonts w:ascii="Arial" w:hAnsi="Arial" w:cs="Arial"/>
          <w:sz w:val="24"/>
          <w:szCs w:val="24"/>
          <w:lang w:val="es-ES"/>
        </w:rPr>
        <w:t>.</w:t>
      </w:r>
    </w:p>
    <w:p w:rsidR="006913D8" w:rsidRDefault="006913D8" w:rsidP="000B22BA">
      <w:pPr>
        <w:pStyle w:val="Prrafodelista"/>
        <w:spacing w:line="360" w:lineRule="auto"/>
        <w:jc w:val="both"/>
        <w:rPr>
          <w:rFonts w:ascii="Arial" w:hAnsi="Arial" w:cs="Arial"/>
          <w:sz w:val="24"/>
          <w:szCs w:val="24"/>
          <w:lang w:val="es-ES"/>
        </w:rPr>
      </w:pPr>
    </w:p>
    <w:p w:rsidR="00D14B66" w:rsidRDefault="00D14B66" w:rsidP="00660944">
      <w:pPr>
        <w:pStyle w:val="Prrafodelista"/>
        <w:numPr>
          <w:ilvl w:val="0"/>
          <w:numId w:val="10"/>
        </w:numPr>
        <w:spacing w:line="360" w:lineRule="auto"/>
        <w:jc w:val="both"/>
        <w:rPr>
          <w:rFonts w:ascii="Arial" w:hAnsi="Arial" w:cs="Arial"/>
          <w:sz w:val="24"/>
          <w:szCs w:val="24"/>
          <w:lang w:val="es-ES"/>
        </w:rPr>
      </w:pPr>
      <w:r w:rsidRPr="00E938DB">
        <w:rPr>
          <w:rFonts w:ascii="Arial" w:hAnsi="Arial" w:cs="Arial"/>
          <w:sz w:val="24"/>
          <w:szCs w:val="24"/>
          <w:lang w:val="es-ES"/>
        </w:rPr>
        <w:t xml:space="preserve">El precio del desayuno </w:t>
      </w:r>
      <w:r w:rsidR="00130481" w:rsidRPr="00E938DB">
        <w:rPr>
          <w:rFonts w:ascii="Arial" w:hAnsi="Arial" w:cs="Arial"/>
          <w:sz w:val="24"/>
          <w:szCs w:val="24"/>
          <w:lang w:val="es-ES"/>
        </w:rPr>
        <w:t xml:space="preserve">será de </w:t>
      </w:r>
      <w:r w:rsidR="00E938DB">
        <w:rPr>
          <w:rFonts w:ascii="Arial" w:hAnsi="Arial" w:cs="Arial"/>
          <w:sz w:val="24"/>
          <w:szCs w:val="24"/>
          <w:lang w:val="es-ES"/>
        </w:rPr>
        <w:t xml:space="preserve">5 </w:t>
      </w:r>
      <w:r w:rsidR="00745DED">
        <w:rPr>
          <w:rFonts w:ascii="Arial" w:hAnsi="Arial" w:cs="Arial"/>
          <w:sz w:val="24"/>
          <w:szCs w:val="24"/>
          <w:lang w:val="es-ES"/>
        </w:rPr>
        <w:t>CUC</w:t>
      </w:r>
      <w:r w:rsidR="00E938DB">
        <w:rPr>
          <w:rFonts w:ascii="Arial" w:hAnsi="Arial" w:cs="Arial"/>
          <w:sz w:val="24"/>
          <w:szCs w:val="24"/>
          <w:lang w:val="es-ES"/>
        </w:rPr>
        <w:t xml:space="preserve"> por persona y el menú se confeccionara en base </w:t>
      </w:r>
      <w:r w:rsidR="004A30B6">
        <w:rPr>
          <w:rFonts w:ascii="Arial" w:hAnsi="Arial" w:cs="Arial"/>
          <w:sz w:val="24"/>
          <w:szCs w:val="24"/>
          <w:lang w:val="es-ES"/>
        </w:rPr>
        <w:t>a</w:t>
      </w:r>
      <w:r w:rsidR="00C2069A">
        <w:rPr>
          <w:rFonts w:ascii="Arial" w:hAnsi="Arial" w:cs="Arial"/>
          <w:sz w:val="24"/>
          <w:szCs w:val="24"/>
          <w:lang w:val="es-ES"/>
        </w:rPr>
        <w:t>l mismo</w:t>
      </w:r>
      <w:r w:rsidR="004A30B6">
        <w:rPr>
          <w:rFonts w:ascii="Arial" w:hAnsi="Arial" w:cs="Arial"/>
          <w:sz w:val="24"/>
          <w:szCs w:val="24"/>
          <w:lang w:val="es-ES"/>
        </w:rPr>
        <w:t xml:space="preserve">, </w:t>
      </w:r>
      <w:r w:rsidR="005B6C79">
        <w:rPr>
          <w:rFonts w:ascii="Arial" w:hAnsi="Arial" w:cs="Arial"/>
          <w:sz w:val="24"/>
          <w:szCs w:val="24"/>
          <w:lang w:val="es-ES"/>
        </w:rPr>
        <w:t xml:space="preserve">según los precios minoristas de los </w:t>
      </w:r>
      <w:r w:rsidR="005B6C79">
        <w:rPr>
          <w:rFonts w:ascii="Arial" w:hAnsi="Arial" w:cs="Arial"/>
          <w:sz w:val="24"/>
          <w:szCs w:val="24"/>
          <w:lang w:val="es-ES"/>
        </w:rPr>
        <w:lastRenderedPageBreak/>
        <w:t xml:space="preserve">productos existentes en la red comercializadora en moneda libremente convertible, </w:t>
      </w:r>
      <w:r w:rsidR="004A30B6">
        <w:rPr>
          <w:rFonts w:ascii="Arial" w:hAnsi="Arial" w:cs="Arial"/>
          <w:sz w:val="24"/>
          <w:szCs w:val="24"/>
          <w:lang w:val="es-ES"/>
        </w:rPr>
        <w:t>descontando un 30 % de utilidades.</w:t>
      </w:r>
      <w:r w:rsidR="00130481" w:rsidRPr="00E938DB">
        <w:rPr>
          <w:rFonts w:ascii="Arial" w:hAnsi="Arial" w:cs="Arial"/>
          <w:sz w:val="24"/>
          <w:szCs w:val="24"/>
          <w:lang w:val="es-ES"/>
        </w:rPr>
        <w:t xml:space="preserve"> </w:t>
      </w:r>
    </w:p>
    <w:p w:rsidR="005B6C79" w:rsidRPr="005B6C79" w:rsidRDefault="005B6C79" w:rsidP="000B22BA">
      <w:pPr>
        <w:pStyle w:val="Prrafodelista"/>
        <w:jc w:val="both"/>
        <w:rPr>
          <w:rFonts w:ascii="Arial" w:hAnsi="Arial" w:cs="Arial"/>
          <w:sz w:val="24"/>
          <w:szCs w:val="24"/>
          <w:lang w:val="es-ES"/>
        </w:rPr>
      </w:pPr>
    </w:p>
    <w:p w:rsidR="005B6C79" w:rsidRDefault="005B6C79" w:rsidP="00660944">
      <w:pPr>
        <w:pStyle w:val="Prrafodelista"/>
        <w:numPr>
          <w:ilvl w:val="0"/>
          <w:numId w:val="10"/>
        </w:numPr>
        <w:spacing w:line="360" w:lineRule="auto"/>
        <w:jc w:val="both"/>
        <w:rPr>
          <w:rFonts w:ascii="Arial" w:hAnsi="Arial" w:cs="Arial"/>
          <w:sz w:val="24"/>
          <w:szCs w:val="24"/>
          <w:lang w:val="es-ES"/>
        </w:rPr>
      </w:pPr>
      <w:r w:rsidRPr="00E938DB">
        <w:rPr>
          <w:rFonts w:ascii="Arial" w:hAnsi="Arial" w:cs="Arial"/>
          <w:sz w:val="24"/>
          <w:szCs w:val="24"/>
          <w:lang w:val="es-ES"/>
        </w:rPr>
        <w:t>El precio de</w:t>
      </w:r>
      <w:r>
        <w:rPr>
          <w:rFonts w:ascii="Arial" w:hAnsi="Arial" w:cs="Arial"/>
          <w:sz w:val="24"/>
          <w:szCs w:val="24"/>
          <w:lang w:val="es-ES"/>
        </w:rPr>
        <w:t xml:space="preserve"> </w:t>
      </w:r>
      <w:r w:rsidRPr="00E938DB">
        <w:rPr>
          <w:rFonts w:ascii="Arial" w:hAnsi="Arial" w:cs="Arial"/>
          <w:sz w:val="24"/>
          <w:szCs w:val="24"/>
          <w:lang w:val="es-ES"/>
        </w:rPr>
        <w:t>l</w:t>
      </w:r>
      <w:r>
        <w:rPr>
          <w:rFonts w:ascii="Arial" w:hAnsi="Arial" w:cs="Arial"/>
          <w:sz w:val="24"/>
          <w:szCs w:val="24"/>
          <w:lang w:val="es-ES"/>
        </w:rPr>
        <w:t>a</w:t>
      </w:r>
      <w:r w:rsidRPr="00E938DB">
        <w:rPr>
          <w:rFonts w:ascii="Arial" w:hAnsi="Arial" w:cs="Arial"/>
          <w:sz w:val="24"/>
          <w:szCs w:val="24"/>
          <w:lang w:val="es-ES"/>
        </w:rPr>
        <w:t xml:space="preserve"> </w:t>
      </w:r>
      <w:r>
        <w:rPr>
          <w:rFonts w:ascii="Arial" w:hAnsi="Arial" w:cs="Arial"/>
          <w:sz w:val="24"/>
          <w:szCs w:val="24"/>
          <w:lang w:val="es-ES"/>
        </w:rPr>
        <w:t>cena</w:t>
      </w:r>
      <w:r w:rsidRPr="00E938DB">
        <w:rPr>
          <w:rFonts w:ascii="Arial" w:hAnsi="Arial" w:cs="Arial"/>
          <w:sz w:val="24"/>
          <w:szCs w:val="24"/>
          <w:lang w:val="es-ES"/>
        </w:rPr>
        <w:t xml:space="preserve"> será de </w:t>
      </w:r>
      <w:r>
        <w:rPr>
          <w:rFonts w:ascii="Arial" w:hAnsi="Arial" w:cs="Arial"/>
          <w:sz w:val="24"/>
          <w:szCs w:val="24"/>
          <w:lang w:val="es-ES"/>
        </w:rPr>
        <w:t xml:space="preserve">10 </w:t>
      </w:r>
      <w:r w:rsidR="00745DED">
        <w:rPr>
          <w:rFonts w:ascii="Arial" w:hAnsi="Arial" w:cs="Arial"/>
          <w:sz w:val="24"/>
          <w:szCs w:val="24"/>
          <w:lang w:val="es-ES"/>
        </w:rPr>
        <w:t>CUC</w:t>
      </w:r>
      <w:r>
        <w:rPr>
          <w:rFonts w:ascii="Arial" w:hAnsi="Arial" w:cs="Arial"/>
          <w:sz w:val="24"/>
          <w:szCs w:val="24"/>
          <w:lang w:val="es-ES"/>
        </w:rPr>
        <w:t xml:space="preserve"> por persona y el menú se confeccionara en base a</w:t>
      </w:r>
      <w:r w:rsidR="00C2069A">
        <w:rPr>
          <w:rFonts w:ascii="Arial" w:hAnsi="Arial" w:cs="Arial"/>
          <w:sz w:val="24"/>
          <w:szCs w:val="24"/>
          <w:lang w:val="es-ES"/>
        </w:rPr>
        <w:t>l mismo</w:t>
      </w:r>
      <w:r>
        <w:rPr>
          <w:rFonts w:ascii="Arial" w:hAnsi="Arial" w:cs="Arial"/>
          <w:sz w:val="24"/>
          <w:szCs w:val="24"/>
          <w:lang w:val="es-ES"/>
        </w:rPr>
        <w:t>, según los precios minoristas de los productos existentes en la red comercializadora en moneda libremente convertible, descontando un 30 % de utilidades.</w:t>
      </w:r>
    </w:p>
    <w:p w:rsidR="005B6C79" w:rsidRPr="005B6C79" w:rsidRDefault="005B6C79" w:rsidP="000B22BA">
      <w:pPr>
        <w:pStyle w:val="Prrafodelista"/>
        <w:spacing w:after="0" w:line="240" w:lineRule="auto"/>
        <w:jc w:val="both"/>
        <w:rPr>
          <w:rFonts w:ascii="Arial" w:hAnsi="Arial" w:cs="Arial"/>
          <w:sz w:val="24"/>
          <w:szCs w:val="24"/>
          <w:lang w:val="es-ES"/>
        </w:rPr>
      </w:pPr>
    </w:p>
    <w:p w:rsidR="00540643" w:rsidRDefault="005B6C79" w:rsidP="00660944">
      <w:pPr>
        <w:pStyle w:val="Prrafodelista"/>
        <w:numPr>
          <w:ilvl w:val="0"/>
          <w:numId w:val="10"/>
        </w:numPr>
        <w:spacing w:line="240" w:lineRule="auto"/>
        <w:jc w:val="both"/>
        <w:rPr>
          <w:rFonts w:ascii="Arial" w:hAnsi="Arial" w:cs="Arial"/>
          <w:sz w:val="24"/>
          <w:szCs w:val="24"/>
          <w:lang w:val="es-ES"/>
        </w:rPr>
      </w:pPr>
      <w:r>
        <w:rPr>
          <w:rFonts w:ascii="Arial" w:hAnsi="Arial" w:cs="Arial"/>
          <w:sz w:val="24"/>
          <w:szCs w:val="24"/>
          <w:lang w:val="es-ES"/>
        </w:rPr>
        <w:t>El precio de</w:t>
      </w:r>
      <w:r w:rsidR="00540643">
        <w:rPr>
          <w:rFonts w:ascii="Arial" w:hAnsi="Arial" w:cs="Arial"/>
          <w:sz w:val="24"/>
          <w:szCs w:val="24"/>
          <w:lang w:val="es-ES"/>
        </w:rPr>
        <w:t xml:space="preserve">l lavado será de 1 </w:t>
      </w:r>
      <w:r w:rsidR="00745DED">
        <w:rPr>
          <w:rFonts w:ascii="Arial" w:hAnsi="Arial" w:cs="Arial"/>
          <w:sz w:val="24"/>
          <w:szCs w:val="24"/>
          <w:lang w:val="es-ES"/>
        </w:rPr>
        <w:t>CUC</w:t>
      </w:r>
      <w:r w:rsidR="00540643">
        <w:rPr>
          <w:rFonts w:ascii="Arial" w:hAnsi="Arial" w:cs="Arial"/>
          <w:sz w:val="24"/>
          <w:szCs w:val="24"/>
          <w:lang w:val="es-ES"/>
        </w:rPr>
        <w:t xml:space="preserve"> por pieza.</w:t>
      </w:r>
    </w:p>
    <w:p w:rsidR="00540643" w:rsidRPr="00540643" w:rsidRDefault="00540643" w:rsidP="000B22BA">
      <w:pPr>
        <w:pStyle w:val="Prrafodelista"/>
        <w:jc w:val="both"/>
        <w:rPr>
          <w:rFonts w:ascii="Arial" w:hAnsi="Arial" w:cs="Arial"/>
          <w:sz w:val="24"/>
          <w:szCs w:val="24"/>
          <w:lang w:val="es-ES"/>
        </w:rPr>
      </w:pPr>
    </w:p>
    <w:p w:rsidR="006F1125" w:rsidRDefault="00540643" w:rsidP="00660944">
      <w:pPr>
        <w:pStyle w:val="Prrafodelista"/>
        <w:numPr>
          <w:ilvl w:val="0"/>
          <w:numId w:val="10"/>
        </w:numPr>
        <w:spacing w:after="0" w:line="240" w:lineRule="auto"/>
        <w:jc w:val="both"/>
        <w:rPr>
          <w:rFonts w:ascii="Arial" w:hAnsi="Arial" w:cs="Arial"/>
          <w:sz w:val="24"/>
          <w:szCs w:val="24"/>
          <w:lang w:val="es-ES"/>
        </w:rPr>
      </w:pPr>
      <w:r>
        <w:rPr>
          <w:rFonts w:ascii="Arial" w:hAnsi="Arial" w:cs="Arial"/>
          <w:sz w:val="24"/>
          <w:szCs w:val="24"/>
          <w:lang w:val="es-ES"/>
        </w:rPr>
        <w:t xml:space="preserve">El precio del planchado será de </w:t>
      </w:r>
      <w:r w:rsidR="006B7946">
        <w:rPr>
          <w:rFonts w:ascii="Arial" w:hAnsi="Arial" w:cs="Arial"/>
          <w:sz w:val="24"/>
          <w:szCs w:val="24"/>
          <w:lang w:val="es-ES"/>
        </w:rPr>
        <w:t xml:space="preserve">2 </w:t>
      </w:r>
      <w:r w:rsidR="00745DED">
        <w:rPr>
          <w:rFonts w:ascii="Arial" w:hAnsi="Arial" w:cs="Arial"/>
          <w:sz w:val="24"/>
          <w:szCs w:val="24"/>
          <w:lang w:val="es-ES"/>
        </w:rPr>
        <w:t>CUC</w:t>
      </w:r>
      <w:r w:rsidR="006B7946">
        <w:rPr>
          <w:rFonts w:ascii="Arial" w:hAnsi="Arial" w:cs="Arial"/>
          <w:sz w:val="24"/>
          <w:szCs w:val="24"/>
          <w:lang w:val="es-ES"/>
        </w:rPr>
        <w:t xml:space="preserve"> por pieza.</w:t>
      </w:r>
    </w:p>
    <w:p w:rsidR="006F1125" w:rsidRPr="006F1125" w:rsidRDefault="006F1125" w:rsidP="000B22BA">
      <w:pPr>
        <w:pStyle w:val="Prrafodelista"/>
        <w:spacing w:line="240" w:lineRule="auto"/>
        <w:jc w:val="both"/>
        <w:rPr>
          <w:rFonts w:ascii="Arial" w:hAnsi="Arial" w:cs="Arial"/>
          <w:sz w:val="24"/>
          <w:szCs w:val="24"/>
          <w:lang w:val="es-ES"/>
        </w:rPr>
      </w:pPr>
    </w:p>
    <w:p w:rsidR="005B6C79" w:rsidRPr="00E938DB" w:rsidRDefault="006F1125" w:rsidP="00660944">
      <w:pPr>
        <w:pStyle w:val="Prrafodelista"/>
        <w:numPr>
          <w:ilvl w:val="0"/>
          <w:numId w:val="10"/>
        </w:numPr>
        <w:spacing w:line="360" w:lineRule="auto"/>
        <w:jc w:val="both"/>
        <w:rPr>
          <w:rFonts w:ascii="Arial" w:hAnsi="Arial" w:cs="Arial"/>
          <w:sz w:val="24"/>
          <w:szCs w:val="24"/>
          <w:lang w:val="es-ES"/>
        </w:rPr>
      </w:pPr>
      <w:r>
        <w:rPr>
          <w:rFonts w:ascii="Arial" w:hAnsi="Arial" w:cs="Arial"/>
          <w:sz w:val="24"/>
          <w:szCs w:val="24"/>
          <w:lang w:val="es-ES"/>
        </w:rPr>
        <w:t>El precio de</w:t>
      </w:r>
      <w:r w:rsidR="00375B02">
        <w:rPr>
          <w:rFonts w:ascii="Arial" w:hAnsi="Arial" w:cs="Arial"/>
          <w:sz w:val="24"/>
          <w:szCs w:val="24"/>
          <w:lang w:val="es-ES"/>
        </w:rPr>
        <w:t xml:space="preserve"> </w:t>
      </w:r>
      <w:r>
        <w:rPr>
          <w:rFonts w:ascii="Arial" w:hAnsi="Arial" w:cs="Arial"/>
          <w:sz w:val="24"/>
          <w:szCs w:val="24"/>
          <w:lang w:val="es-ES"/>
        </w:rPr>
        <w:t>l</w:t>
      </w:r>
      <w:r w:rsidR="00375B02">
        <w:rPr>
          <w:rFonts w:ascii="Arial" w:hAnsi="Arial" w:cs="Arial"/>
          <w:sz w:val="24"/>
          <w:szCs w:val="24"/>
          <w:lang w:val="es-ES"/>
        </w:rPr>
        <w:t>a</w:t>
      </w:r>
      <w:r>
        <w:rPr>
          <w:rFonts w:ascii="Arial" w:hAnsi="Arial" w:cs="Arial"/>
          <w:sz w:val="24"/>
          <w:szCs w:val="24"/>
          <w:lang w:val="es-ES"/>
        </w:rPr>
        <w:t xml:space="preserve"> </w:t>
      </w:r>
      <w:r w:rsidR="00375B02">
        <w:rPr>
          <w:rFonts w:ascii="Arial" w:hAnsi="Arial" w:cs="Arial"/>
          <w:sz w:val="24"/>
          <w:szCs w:val="24"/>
          <w:lang w:val="es-ES"/>
        </w:rPr>
        <w:t>costura</w:t>
      </w:r>
      <w:r>
        <w:rPr>
          <w:rFonts w:ascii="Arial" w:hAnsi="Arial" w:cs="Arial"/>
          <w:sz w:val="24"/>
          <w:szCs w:val="24"/>
          <w:lang w:val="es-ES"/>
        </w:rPr>
        <w:t xml:space="preserve"> será de 1 </w:t>
      </w:r>
      <w:r w:rsidR="00745DED">
        <w:rPr>
          <w:rFonts w:ascii="Arial" w:hAnsi="Arial" w:cs="Arial"/>
          <w:sz w:val="24"/>
          <w:szCs w:val="24"/>
          <w:lang w:val="es-ES"/>
        </w:rPr>
        <w:t>CUC</w:t>
      </w:r>
      <w:r>
        <w:rPr>
          <w:rFonts w:ascii="Arial" w:hAnsi="Arial" w:cs="Arial"/>
          <w:sz w:val="24"/>
          <w:szCs w:val="24"/>
          <w:lang w:val="es-ES"/>
        </w:rPr>
        <w:t xml:space="preserve"> por pieza. </w:t>
      </w:r>
      <w:r w:rsidR="005B6C79">
        <w:rPr>
          <w:rFonts w:ascii="Arial" w:hAnsi="Arial" w:cs="Arial"/>
          <w:sz w:val="24"/>
          <w:szCs w:val="24"/>
          <w:lang w:val="es-ES"/>
        </w:rPr>
        <w:t xml:space="preserve"> </w:t>
      </w:r>
    </w:p>
    <w:p w:rsidR="00A2283D" w:rsidRPr="00613C5A" w:rsidRDefault="005039CA" w:rsidP="000B22BA">
      <w:pPr>
        <w:shd w:val="clear" w:color="auto" w:fill="B8CCE4" w:themeFill="accent1" w:themeFillTint="66"/>
        <w:spacing w:before="240"/>
        <w:jc w:val="both"/>
        <w:rPr>
          <w:rFonts w:ascii="Arial" w:hAnsi="Arial" w:cs="Arial"/>
          <w:b/>
          <w:sz w:val="24"/>
          <w:szCs w:val="24"/>
          <w:lang w:val="es-ES"/>
        </w:rPr>
      </w:pPr>
      <w:r>
        <w:rPr>
          <w:rFonts w:ascii="Arial" w:hAnsi="Arial" w:cs="Arial"/>
          <w:b/>
          <w:sz w:val="24"/>
          <w:szCs w:val="24"/>
          <w:lang w:val="es-ES"/>
        </w:rPr>
        <w:t>II.</w:t>
      </w:r>
      <w:r w:rsidR="00E50D40">
        <w:rPr>
          <w:rFonts w:ascii="Arial" w:hAnsi="Arial" w:cs="Arial"/>
          <w:b/>
          <w:sz w:val="24"/>
          <w:szCs w:val="24"/>
          <w:lang w:val="es-ES"/>
        </w:rPr>
        <w:t>3</w:t>
      </w:r>
      <w:r>
        <w:rPr>
          <w:rFonts w:ascii="Arial" w:hAnsi="Arial" w:cs="Arial"/>
          <w:b/>
          <w:sz w:val="24"/>
          <w:szCs w:val="24"/>
          <w:lang w:val="es-ES"/>
        </w:rPr>
        <w:t xml:space="preserve">. </w:t>
      </w:r>
      <w:r w:rsidR="00A2283D" w:rsidRPr="00613C5A">
        <w:rPr>
          <w:rFonts w:ascii="Arial" w:hAnsi="Arial" w:cs="Arial"/>
          <w:b/>
          <w:sz w:val="24"/>
          <w:szCs w:val="24"/>
          <w:lang w:val="es-ES"/>
        </w:rPr>
        <w:t>Variables de diferenciación del negocio</w:t>
      </w:r>
      <w:r w:rsidR="002419B9" w:rsidRPr="00613C5A">
        <w:rPr>
          <w:rFonts w:ascii="Arial" w:hAnsi="Arial" w:cs="Arial"/>
          <w:b/>
          <w:sz w:val="24"/>
          <w:szCs w:val="24"/>
          <w:lang w:val="es-ES"/>
        </w:rPr>
        <w:t xml:space="preserve"> (Ventajas competitivas)</w:t>
      </w:r>
    </w:p>
    <w:p w:rsidR="00A2283D" w:rsidRDefault="00A2283D" w:rsidP="00506892">
      <w:pPr>
        <w:spacing w:line="360" w:lineRule="auto"/>
        <w:jc w:val="both"/>
        <w:rPr>
          <w:rFonts w:ascii="Arial" w:hAnsi="Arial" w:cs="Arial"/>
          <w:sz w:val="24"/>
          <w:szCs w:val="24"/>
          <w:lang w:val="es-ES"/>
        </w:rPr>
      </w:pPr>
      <w:r>
        <w:rPr>
          <w:rFonts w:ascii="Arial" w:hAnsi="Arial" w:cs="Arial"/>
          <w:sz w:val="24"/>
          <w:szCs w:val="24"/>
          <w:lang w:val="es-ES"/>
        </w:rPr>
        <w:t>-</w:t>
      </w:r>
      <w:r w:rsidRPr="00995EE0">
        <w:rPr>
          <w:rFonts w:ascii="Arial" w:hAnsi="Arial" w:cs="Arial"/>
          <w:b/>
          <w:sz w:val="24"/>
          <w:szCs w:val="24"/>
          <w:lang w:val="es-ES"/>
        </w:rPr>
        <w:t>Precio:</w:t>
      </w:r>
      <w:r>
        <w:rPr>
          <w:rFonts w:ascii="Arial" w:hAnsi="Arial" w:cs="Arial"/>
          <w:sz w:val="24"/>
          <w:szCs w:val="24"/>
          <w:lang w:val="es-ES"/>
        </w:rPr>
        <w:t xml:space="preserve"> El </w:t>
      </w:r>
      <w:r w:rsidRPr="00995EE0">
        <w:rPr>
          <w:rFonts w:ascii="Arial" w:hAnsi="Arial" w:cs="Arial"/>
          <w:sz w:val="24"/>
          <w:szCs w:val="24"/>
          <w:lang w:val="es-ES"/>
        </w:rPr>
        <w:t>precio</w:t>
      </w:r>
      <w:r>
        <w:rPr>
          <w:rFonts w:ascii="Arial" w:hAnsi="Arial" w:cs="Arial"/>
          <w:sz w:val="24"/>
          <w:szCs w:val="24"/>
          <w:lang w:val="es-ES"/>
        </w:rPr>
        <w:t xml:space="preserve"> de arrendamiento por habitación será menor a los que hoy establecen los hoteles de la ciudad de La Habana, incluyendo los que se ubican en el Centro Histórico (Habana Vieja).</w:t>
      </w:r>
    </w:p>
    <w:p w:rsidR="00A2283D" w:rsidRPr="0034022D" w:rsidRDefault="00A2283D" w:rsidP="00506892">
      <w:pPr>
        <w:spacing w:line="360" w:lineRule="auto"/>
        <w:jc w:val="both"/>
        <w:rPr>
          <w:rFonts w:ascii="Arial" w:hAnsi="Arial" w:cs="Arial"/>
          <w:color w:val="FF0000"/>
          <w:sz w:val="24"/>
          <w:szCs w:val="24"/>
          <w:lang w:val="es-ES"/>
        </w:rPr>
      </w:pPr>
      <w:r w:rsidRPr="00995EE0">
        <w:rPr>
          <w:rFonts w:ascii="Arial" w:hAnsi="Arial" w:cs="Arial"/>
          <w:sz w:val="24"/>
          <w:szCs w:val="24"/>
          <w:lang w:val="es-ES"/>
        </w:rPr>
        <w:t xml:space="preserve">Con relación a los demás negocio que se dedican al arrendamiento de habitaciones a extranjeros en </w:t>
      </w:r>
      <w:r w:rsidR="00085DF6">
        <w:rPr>
          <w:rFonts w:ascii="Arial" w:hAnsi="Arial" w:cs="Arial"/>
          <w:sz w:val="24"/>
          <w:szCs w:val="24"/>
          <w:lang w:val="es-ES"/>
        </w:rPr>
        <w:t>CUC</w:t>
      </w:r>
      <w:r w:rsidRPr="00995EE0">
        <w:rPr>
          <w:rFonts w:ascii="Arial" w:hAnsi="Arial" w:cs="Arial"/>
          <w:sz w:val="24"/>
          <w:szCs w:val="24"/>
          <w:lang w:val="es-ES"/>
        </w:rPr>
        <w:t xml:space="preserve"> en la zona, el precio es similar y en ocasiones es menor.</w:t>
      </w:r>
      <w:r>
        <w:rPr>
          <w:rFonts w:ascii="Arial" w:hAnsi="Arial" w:cs="Arial"/>
          <w:color w:val="FF0000"/>
          <w:sz w:val="24"/>
          <w:szCs w:val="24"/>
          <w:lang w:val="es-ES"/>
        </w:rPr>
        <w:t xml:space="preserve">  </w:t>
      </w:r>
    </w:p>
    <w:p w:rsidR="00A2283D" w:rsidRPr="00A2283D" w:rsidRDefault="00A2283D" w:rsidP="00506892">
      <w:pPr>
        <w:spacing w:line="360" w:lineRule="auto"/>
        <w:jc w:val="both"/>
        <w:rPr>
          <w:rFonts w:ascii="Arial" w:hAnsi="Arial" w:cs="Arial"/>
          <w:sz w:val="24"/>
          <w:szCs w:val="24"/>
          <w:lang w:val="es-ES"/>
        </w:rPr>
      </w:pPr>
      <w:r w:rsidRPr="00A2283D">
        <w:rPr>
          <w:rFonts w:ascii="Arial" w:hAnsi="Arial" w:cs="Arial"/>
          <w:b/>
          <w:sz w:val="24"/>
          <w:szCs w:val="24"/>
          <w:lang w:val="es-ES"/>
        </w:rPr>
        <w:t xml:space="preserve">-Novedad del servicio: </w:t>
      </w:r>
      <w:r w:rsidRPr="00A2283D">
        <w:rPr>
          <w:rFonts w:ascii="Arial" w:hAnsi="Arial" w:cs="Arial"/>
          <w:sz w:val="24"/>
          <w:szCs w:val="24"/>
          <w:lang w:val="es-ES"/>
        </w:rPr>
        <w:t xml:space="preserve">La gestión del arrendamiento (condiciones y confort) de las habitaciones toma como referencia los requerimientos exigidos para un hotel de categoría </w:t>
      </w:r>
      <w:r w:rsidRPr="00A2283D">
        <w:rPr>
          <w:rFonts w:ascii="Arial" w:hAnsi="Arial" w:cs="Arial"/>
          <w:b/>
          <w:sz w:val="24"/>
          <w:szCs w:val="24"/>
        </w:rPr>
        <w:t>“De tres estrellas”</w:t>
      </w:r>
      <w:r w:rsidRPr="00A2283D">
        <w:rPr>
          <w:rFonts w:ascii="Arial" w:hAnsi="Arial" w:cs="Arial"/>
          <w:sz w:val="24"/>
          <w:szCs w:val="24"/>
          <w:lang w:val="es-ES"/>
        </w:rPr>
        <w:t xml:space="preserve">, según la </w:t>
      </w:r>
      <w:r w:rsidRPr="00A2283D">
        <w:rPr>
          <w:rFonts w:ascii="Arial" w:hAnsi="Arial" w:cs="Arial"/>
          <w:i/>
          <w:sz w:val="24"/>
          <w:szCs w:val="24"/>
          <w:lang w:val="es-ES"/>
        </w:rPr>
        <w:t>Norma Cubana 127:2001. Industria Turística. Requisitos para la clasificación por categoría de los establecimientos de alojamiento turístico</w:t>
      </w:r>
      <w:r w:rsidRPr="00A2283D">
        <w:rPr>
          <w:rFonts w:ascii="Arial" w:hAnsi="Arial" w:cs="Arial"/>
          <w:sz w:val="24"/>
          <w:szCs w:val="24"/>
          <w:lang w:val="es-ES"/>
        </w:rPr>
        <w:t>.</w:t>
      </w:r>
    </w:p>
    <w:p w:rsidR="00A2283D" w:rsidRDefault="00E96234" w:rsidP="00506892">
      <w:pPr>
        <w:spacing w:line="360" w:lineRule="auto"/>
        <w:jc w:val="both"/>
        <w:rPr>
          <w:rFonts w:ascii="Arial" w:hAnsi="Arial" w:cs="Arial"/>
          <w:sz w:val="24"/>
          <w:szCs w:val="24"/>
          <w:lang w:val="es-ES"/>
        </w:rPr>
      </w:pPr>
      <w:r w:rsidRPr="00E96234">
        <w:rPr>
          <w:rFonts w:ascii="Arial" w:eastAsiaTheme="minorHAnsi" w:hAnsi="Arial" w:cs="Arial"/>
          <w:b/>
          <w:sz w:val="24"/>
          <w:szCs w:val="24"/>
          <w:lang w:val="es-ES" w:eastAsia="en-US"/>
        </w:rPr>
        <w:t>-Facilidad de uso o acceso/usabilidad</w:t>
      </w:r>
      <w:r w:rsidR="00A2283D" w:rsidRPr="00E96234">
        <w:rPr>
          <w:rFonts w:ascii="Arial" w:hAnsi="Arial" w:cs="Arial"/>
          <w:b/>
          <w:sz w:val="24"/>
          <w:szCs w:val="24"/>
          <w:lang w:val="es-ES"/>
        </w:rPr>
        <w:t>:</w:t>
      </w:r>
      <w:r w:rsidR="00A2283D">
        <w:rPr>
          <w:rFonts w:ascii="Arial" w:hAnsi="Arial" w:cs="Arial"/>
          <w:sz w:val="24"/>
          <w:szCs w:val="24"/>
          <w:lang w:val="es-ES"/>
        </w:rPr>
        <w:t xml:space="preserve"> </w:t>
      </w:r>
      <w:r w:rsidR="003665C6">
        <w:rPr>
          <w:rFonts w:ascii="Arial" w:hAnsi="Arial" w:cs="Arial"/>
          <w:sz w:val="24"/>
          <w:szCs w:val="24"/>
          <w:lang w:val="es-ES"/>
        </w:rPr>
        <w:t xml:space="preserve">La casa se sitúa en el propio Centro Histórico de la ciudad de La Habana (Habana Vieja), con fácil acceso a los lugares culturales y patrimoniales de la misma.  </w:t>
      </w:r>
    </w:p>
    <w:p w:rsidR="00A2283D" w:rsidRPr="00BC534E" w:rsidRDefault="00A2283D" w:rsidP="00506892">
      <w:pPr>
        <w:spacing w:line="360" w:lineRule="auto"/>
        <w:jc w:val="both"/>
        <w:rPr>
          <w:rFonts w:ascii="Arial" w:hAnsi="Arial" w:cs="Arial"/>
          <w:sz w:val="24"/>
          <w:szCs w:val="24"/>
          <w:lang w:val="es-ES"/>
        </w:rPr>
      </w:pPr>
      <w:r w:rsidRPr="00BC534E">
        <w:rPr>
          <w:rFonts w:ascii="Arial" w:hAnsi="Arial" w:cs="Arial"/>
          <w:sz w:val="24"/>
          <w:szCs w:val="24"/>
          <w:lang w:val="es-ES"/>
        </w:rPr>
        <w:lastRenderedPageBreak/>
        <w:t>-</w:t>
      </w:r>
      <w:r w:rsidRPr="00BC534E">
        <w:rPr>
          <w:rFonts w:ascii="Arial" w:hAnsi="Arial" w:cs="Arial"/>
          <w:b/>
          <w:sz w:val="24"/>
          <w:szCs w:val="24"/>
          <w:lang w:val="es-ES"/>
        </w:rPr>
        <w:t xml:space="preserve">Personalización del servicio: </w:t>
      </w:r>
      <w:r w:rsidR="003665C6" w:rsidRPr="00BC534E">
        <w:rPr>
          <w:rFonts w:ascii="Arial" w:hAnsi="Arial" w:cs="Arial"/>
          <w:sz w:val="24"/>
          <w:szCs w:val="24"/>
          <w:lang w:val="es-ES"/>
        </w:rPr>
        <w:t>T</w:t>
      </w:r>
      <w:r w:rsidRPr="00BC534E">
        <w:rPr>
          <w:rFonts w:ascii="Arial" w:hAnsi="Arial" w:cs="Arial"/>
          <w:sz w:val="24"/>
          <w:szCs w:val="24"/>
          <w:lang w:val="es-ES"/>
        </w:rPr>
        <w:t>rato familiar</w:t>
      </w:r>
      <w:r w:rsidR="00BC534E" w:rsidRPr="00BC534E">
        <w:rPr>
          <w:rFonts w:ascii="Arial" w:hAnsi="Arial" w:cs="Arial"/>
          <w:sz w:val="24"/>
          <w:szCs w:val="24"/>
          <w:lang w:val="es-ES"/>
        </w:rPr>
        <w:t>, hospitalario</w:t>
      </w:r>
      <w:r w:rsidRPr="00BC534E">
        <w:rPr>
          <w:rFonts w:ascii="Arial" w:hAnsi="Arial" w:cs="Arial"/>
          <w:sz w:val="24"/>
          <w:szCs w:val="24"/>
          <w:lang w:val="es-ES"/>
        </w:rPr>
        <w:t xml:space="preserve"> y respetuoso en un ambiente histórico</w:t>
      </w:r>
      <w:r w:rsidR="00506892">
        <w:rPr>
          <w:rFonts w:ascii="Arial" w:hAnsi="Arial" w:cs="Arial"/>
          <w:sz w:val="24"/>
          <w:szCs w:val="24"/>
          <w:lang w:val="es-ES"/>
        </w:rPr>
        <w:t>-</w:t>
      </w:r>
      <w:r w:rsidRPr="00BC534E">
        <w:rPr>
          <w:rFonts w:ascii="Arial" w:hAnsi="Arial" w:cs="Arial"/>
          <w:sz w:val="24"/>
          <w:szCs w:val="24"/>
          <w:lang w:val="es-ES"/>
        </w:rPr>
        <w:t>cultural</w:t>
      </w:r>
      <w:r w:rsidR="00613C5A">
        <w:rPr>
          <w:rFonts w:ascii="Arial" w:hAnsi="Arial" w:cs="Arial"/>
          <w:sz w:val="24"/>
          <w:szCs w:val="24"/>
          <w:lang w:val="es-ES"/>
        </w:rPr>
        <w:t>, garantía</w:t>
      </w:r>
      <w:r w:rsidR="00BC534E" w:rsidRPr="00BC534E">
        <w:rPr>
          <w:rFonts w:ascii="Arial" w:hAnsi="Arial" w:cs="Arial"/>
          <w:sz w:val="24"/>
          <w:szCs w:val="24"/>
          <w:lang w:val="es-ES"/>
        </w:rPr>
        <w:t xml:space="preserve"> de descanso seguro y reposo tranquilo y confortable.</w:t>
      </w:r>
    </w:p>
    <w:p w:rsidR="00A2283D" w:rsidRPr="00BC534E" w:rsidRDefault="00A2283D" w:rsidP="000B22BA">
      <w:pPr>
        <w:autoSpaceDE w:val="0"/>
        <w:autoSpaceDN w:val="0"/>
        <w:adjustRightInd w:val="0"/>
        <w:spacing w:after="0" w:line="360" w:lineRule="auto"/>
        <w:jc w:val="both"/>
        <w:rPr>
          <w:rFonts w:ascii="Arial" w:hAnsi="Arial" w:cs="Arial"/>
          <w:sz w:val="24"/>
          <w:szCs w:val="24"/>
          <w:lang w:val="es-ES"/>
        </w:rPr>
      </w:pPr>
      <w:r>
        <w:rPr>
          <w:rFonts w:ascii="Arial" w:hAnsi="Arial" w:cs="Arial"/>
          <w:b/>
          <w:sz w:val="24"/>
          <w:szCs w:val="24"/>
          <w:lang w:val="es-ES"/>
        </w:rPr>
        <w:t>-Profesionalidad</w:t>
      </w:r>
      <w:r w:rsidR="00BC534E">
        <w:rPr>
          <w:rFonts w:ascii="Arial" w:hAnsi="Arial" w:cs="Arial"/>
          <w:b/>
          <w:sz w:val="24"/>
          <w:szCs w:val="24"/>
          <w:lang w:val="es-ES"/>
        </w:rPr>
        <w:t xml:space="preserve"> en el servicio</w:t>
      </w:r>
      <w:r>
        <w:rPr>
          <w:rFonts w:ascii="Arial" w:hAnsi="Arial" w:cs="Arial"/>
          <w:b/>
          <w:sz w:val="24"/>
          <w:szCs w:val="24"/>
          <w:lang w:val="es-ES"/>
        </w:rPr>
        <w:t xml:space="preserve">: </w:t>
      </w:r>
      <w:r w:rsidRPr="00BC534E">
        <w:rPr>
          <w:rFonts w:ascii="Arial" w:hAnsi="Arial" w:cs="Arial"/>
          <w:sz w:val="24"/>
          <w:szCs w:val="24"/>
          <w:lang w:val="es-ES"/>
        </w:rPr>
        <w:t xml:space="preserve">Trabajo </w:t>
      </w:r>
      <w:r w:rsidR="00BC534E" w:rsidRPr="00BC534E">
        <w:rPr>
          <w:rFonts w:ascii="Arial" w:hAnsi="Arial" w:cs="Arial"/>
          <w:sz w:val="24"/>
          <w:szCs w:val="24"/>
          <w:lang w:val="es-ES"/>
        </w:rPr>
        <w:t>de equipo caracterizado, por su profesionalidad y desempeño eficiente</w:t>
      </w:r>
      <w:r w:rsidR="009848B2">
        <w:rPr>
          <w:rFonts w:ascii="Arial" w:hAnsi="Arial" w:cs="Arial"/>
          <w:sz w:val="24"/>
          <w:szCs w:val="24"/>
          <w:lang w:val="es-ES"/>
        </w:rPr>
        <w:t xml:space="preserve"> para satisfacer a los clientes, en base a un código de comportamiento.</w:t>
      </w:r>
      <w:r w:rsidR="00BC534E" w:rsidRPr="00BC534E">
        <w:rPr>
          <w:rFonts w:ascii="Arial" w:hAnsi="Arial" w:cs="Arial"/>
          <w:sz w:val="24"/>
          <w:szCs w:val="24"/>
          <w:lang w:val="es-ES"/>
        </w:rPr>
        <w:t xml:space="preserve"> </w:t>
      </w:r>
    </w:p>
    <w:p w:rsidR="00BC534E" w:rsidRPr="00B86061" w:rsidRDefault="00BC534E" w:rsidP="000B22BA">
      <w:pPr>
        <w:autoSpaceDE w:val="0"/>
        <w:autoSpaceDN w:val="0"/>
        <w:adjustRightInd w:val="0"/>
        <w:spacing w:after="0" w:line="240" w:lineRule="auto"/>
        <w:jc w:val="both"/>
        <w:rPr>
          <w:rFonts w:ascii="Arial" w:hAnsi="Arial" w:cs="Arial"/>
          <w:b/>
          <w:sz w:val="24"/>
          <w:szCs w:val="24"/>
          <w:lang w:val="es-ES"/>
        </w:rPr>
      </w:pPr>
    </w:p>
    <w:p w:rsidR="00A2283D" w:rsidRPr="002114FE" w:rsidRDefault="00A2283D" w:rsidP="000B22BA">
      <w:pPr>
        <w:spacing w:line="360" w:lineRule="auto"/>
        <w:jc w:val="both"/>
        <w:rPr>
          <w:rFonts w:ascii="Arial" w:hAnsi="Arial" w:cs="Arial"/>
          <w:sz w:val="24"/>
          <w:szCs w:val="24"/>
          <w:lang w:val="es-ES"/>
        </w:rPr>
      </w:pPr>
      <w:r w:rsidRPr="002114FE">
        <w:rPr>
          <w:rFonts w:ascii="Arial" w:hAnsi="Arial" w:cs="Arial"/>
          <w:b/>
          <w:sz w:val="24"/>
          <w:szCs w:val="24"/>
          <w:lang w:val="es-ES"/>
        </w:rPr>
        <w:t>-Comunicación al cliente:</w:t>
      </w:r>
      <w:r w:rsidR="00E96234" w:rsidRPr="002114FE">
        <w:rPr>
          <w:rFonts w:ascii="Arial" w:hAnsi="Arial" w:cs="Arial"/>
          <w:b/>
          <w:sz w:val="24"/>
          <w:szCs w:val="24"/>
          <w:lang w:val="es-ES"/>
        </w:rPr>
        <w:t xml:space="preserve"> </w:t>
      </w:r>
      <w:r w:rsidR="00E96234" w:rsidRPr="002114FE">
        <w:rPr>
          <w:rFonts w:ascii="Arial" w:hAnsi="Arial" w:cs="Arial"/>
          <w:sz w:val="24"/>
          <w:szCs w:val="24"/>
          <w:lang w:val="es-ES"/>
        </w:rPr>
        <w:t xml:space="preserve">Uso de las plataformas </w:t>
      </w:r>
      <w:r w:rsidR="00211508" w:rsidRPr="002114FE">
        <w:rPr>
          <w:rFonts w:ascii="Arial" w:hAnsi="Arial" w:cs="Arial"/>
          <w:sz w:val="24"/>
          <w:szCs w:val="24"/>
        </w:rPr>
        <w:t xml:space="preserve">de gestión de hospedaje </w:t>
      </w:r>
      <w:r w:rsidR="00E96234" w:rsidRPr="002114FE">
        <w:rPr>
          <w:rFonts w:ascii="Arial" w:hAnsi="Arial" w:cs="Arial"/>
          <w:sz w:val="24"/>
          <w:szCs w:val="24"/>
          <w:lang w:val="es-ES"/>
        </w:rPr>
        <w:t xml:space="preserve">para la </w:t>
      </w:r>
      <w:r w:rsidR="00211508" w:rsidRPr="002114FE">
        <w:rPr>
          <w:rFonts w:ascii="Arial" w:hAnsi="Arial" w:cs="Arial"/>
          <w:sz w:val="24"/>
          <w:szCs w:val="24"/>
          <w:lang w:val="es-ES"/>
        </w:rPr>
        <w:t>promoción</w:t>
      </w:r>
      <w:r w:rsidR="00E96234" w:rsidRPr="002114FE">
        <w:rPr>
          <w:rFonts w:ascii="Arial" w:hAnsi="Arial" w:cs="Arial"/>
          <w:sz w:val="24"/>
          <w:szCs w:val="24"/>
          <w:lang w:val="es-ES"/>
        </w:rPr>
        <w:t xml:space="preserve"> </w:t>
      </w:r>
      <w:r w:rsidR="00211508" w:rsidRPr="002114FE">
        <w:rPr>
          <w:rFonts w:ascii="Arial" w:hAnsi="Arial" w:cs="Arial"/>
          <w:sz w:val="24"/>
          <w:szCs w:val="24"/>
          <w:lang w:val="es-ES"/>
        </w:rPr>
        <w:t xml:space="preserve"> y </w:t>
      </w:r>
      <w:r w:rsidR="00E96234" w:rsidRPr="002114FE">
        <w:rPr>
          <w:rFonts w:ascii="Arial" w:hAnsi="Arial" w:cs="Arial"/>
          <w:sz w:val="24"/>
          <w:szCs w:val="24"/>
          <w:lang w:val="es-ES"/>
        </w:rPr>
        <w:t>gestió</w:t>
      </w:r>
      <w:r w:rsidR="00211508" w:rsidRPr="002114FE">
        <w:rPr>
          <w:rFonts w:ascii="Arial" w:hAnsi="Arial" w:cs="Arial"/>
          <w:sz w:val="24"/>
          <w:szCs w:val="24"/>
          <w:lang w:val="es-ES"/>
        </w:rPr>
        <w:t>n de la reserva (especialmente la plataforma</w:t>
      </w:r>
      <w:r w:rsidR="00E77602" w:rsidRPr="002114FE">
        <w:rPr>
          <w:rFonts w:ascii="Arial" w:hAnsi="Arial" w:cs="Arial"/>
          <w:sz w:val="24"/>
          <w:szCs w:val="24"/>
          <w:lang w:val="es-ES"/>
        </w:rPr>
        <w:t xml:space="preserve"> norteamericana</w:t>
      </w:r>
      <w:r w:rsidR="00211508" w:rsidRPr="002114FE">
        <w:rPr>
          <w:rFonts w:ascii="Arial" w:hAnsi="Arial" w:cs="Arial"/>
          <w:sz w:val="24"/>
          <w:szCs w:val="24"/>
          <w:lang w:val="es-ES"/>
        </w:rPr>
        <w:t xml:space="preserve"> </w:t>
      </w:r>
      <w:r w:rsidR="00211508" w:rsidRPr="002114FE">
        <w:rPr>
          <w:rFonts w:ascii="Arial" w:hAnsi="Arial" w:cs="Arial"/>
          <w:sz w:val="24"/>
          <w:szCs w:val="24"/>
        </w:rPr>
        <w:t>AirBnB).</w:t>
      </w:r>
    </w:p>
    <w:p w:rsidR="00E96234" w:rsidRPr="00613C5A" w:rsidRDefault="003002E1" w:rsidP="000B22BA">
      <w:pPr>
        <w:shd w:val="clear" w:color="auto" w:fill="B8CCE4" w:themeFill="accent1" w:themeFillTint="66"/>
        <w:jc w:val="both"/>
        <w:rPr>
          <w:rFonts w:ascii="Arial" w:hAnsi="Arial" w:cs="Arial"/>
          <w:b/>
          <w:sz w:val="24"/>
          <w:szCs w:val="24"/>
          <w:lang w:val="es-ES"/>
        </w:rPr>
      </w:pPr>
      <w:r>
        <w:rPr>
          <w:rFonts w:ascii="Arial" w:hAnsi="Arial" w:cs="Arial"/>
          <w:b/>
          <w:sz w:val="24"/>
          <w:szCs w:val="24"/>
          <w:lang w:val="es-ES"/>
        </w:rPr>
        <w:t>II.</w:t>
      </w:r>
      <w:r w:rsidR="00E50D40">
        <w:rPr>
          <w:rFonts w:ascii="Arial" w:hAnsi="Arial" w:cs="Arial"/>
          <w:b/>
          <w:sz w:val="24"/>
          <w:szCs w:val="24"/>
          <w:lang w:val="es-ES"/>
        </w:rPr>
        <w:t>4</w:t>
      </w:r>
      <w:r>
        <w:rPr>
          <w:rFonts w:ascii="Arial" w:hAnsi="Arial" w:cs="Arial"/>
          <w:b/>
          <w:sz w:val="24"/>
          <w:szCs w:val="24"/>
          <w:lang w:val="es-ES"/>
        </w:rPr>
        <w:t xml:space="preserve">. </w:t>
      </w:r>
      <w:r w:rsidR="00E96234" w:rsidRPr="00613C5A">
        <w:rPr>
          <w:rFonts w:ascii="Arial" w:hAnsi="Arial" w:cs="Arial"/>
          <w:b/>
          <w:sz w:val="24"/>
          <w:szCs w:val="24"/>
          <w:lang w:val="es-ES"/>
        </w:rPr>
        <w:t xml:space="preserve">Variables de éxito del negocio en la creación de valor </w:t>
      </w:r>
    </w:p>
    <w:p w:rsidR="00CA2E77" w:rsidRDefault="00CA2E77" w:rsidP="000B22BA">
      <w:pPr>
        <w:jc w:val="both"/>
        <w:rPr>
          <w:rFonts w:ascii="Arial" w:hAnsi="Arial" w:cs="Arial"/>
          <w:sz w:val="24"/>
          <w:szCs w:val="24"/>
          <w:lang w:val="es-ES"/>
        </w:rPr>
      </w:pPr>
      <w:r>
        <w:rPr>
          <w:rFonts w:ascii="Arial" w:hAnsi="Arial" w:cs="Arial"/>
          <w:sz w:val="24"/>
          <w:szCs w:val="24"/>
          <w:lang w:val="es-ES"/>
        </w:rPr>
        <w:t xml:space="preserve">El negocio de arrendamiento de habitaciones “Casa Magnolia” pretende desarrollar su estrategia </w:t>
      </w:r>
      <w:r w:rsidR="00CF77E3">
        <w:rPr>
          <w:rFonts w:ascii="Arial" w:hAnsi="Arial" w:cs="Arial"/>
          <w:sz w:val="24"/>
          <w:szCs w:val="24"/>
          <w:lang w:val="es-ES"/>
        </w:rPr>
        <w:t xml:space="preserve">en base a los siguientes </w:t>
      </w:r>
      <w:r w:rsidR="00CF77E3" w:rsidRPr="00CF77E3">
        <w:rPr>
          <w:rFonts w:ascii="Arial" w:hAnsi="Arial" w:cs="Arial"/>
          <w:b/>
          <w:sz w:val="24"/>
          <w:szCs w:val="24"/>
          <w:lang w:val="es-ES"/>
        </w:rPr>
        <w:t>Factores Claves de Éxito</w:t>
      </w:r>
      <w:r>
        <w:rPr>
          <w:rFonts w:ascii="Arial" w:hAnsi="Arial" w:cs="Arial"/>
          <w:sz w:val="24"/>
          <w:szCs w:val="24"/>
          <w:lang w:val="es-ES"/>
        </w:rPr>
        <w:t>:</w:t>
      </w:r>
    </w:p>
    <w:p w:rsidR="00CA2E77" w:rsidRDefault="00246E48" w:rsidP="000B22BA">
      <w:pPr>
        <w:pStyle w:val="Prrafodelista"/>
        <w:numPr>
          <w:ilvl w:val="0"/>
          <w:numId w:val="1"/>
        </w:numPr>
        <w:spacing w:line="360" w:lineRule="auto"/>
        <w:ind w:left="714" w:hanging="357"/>
        <w:jc w:val="both"/>
        <w:rPr>
          <w:rFonts w:ascii="Arial" w:hAnsi="Arial" w:cs="Arial"/>
          <w:sz w:val="24"/>
          <w:szCs w:val="24"/>
          <w:lang w:val="es-ES"/>
        </w:rPr>
      </w:pPr>
      <w:r>
        <w:rPr>
          <w:rFonts w:ascii="Arial" w:hAnsi="Arial" w:cs="Arial"/>
          <w:sz w:val="24"/>
          <w:szCs w:val="24"/>
          <w:lang w:val="es-ES"/>
        </w:rPr>
        <w:t>Situar l</w:t>
      </w:r>
      <w:r w:rsidR="00CA2E77" w:rsidRPr="0008753F">
        <w:rPr>
          <w:rFonts w:ascii="Arial" w:hAnsi="Arial" w:cs="Arial"/>
          <w:sz w:val="24"/>
          <w:szCs w:val="24"/>
          <w:lang w:val="es-ES"/>
        </w:rPr>
        <w:t xml:space="preserve">a oferta en </w:t>
      </w:r>
      <w:r w:rsidR="00CF77E3">
        <w:rPr>
          <w:rFonts w:ascii="Arial" w:hAnsi="Arial" w:cs="Arial"/>
          <w:sz w:val="24"/>
          <w:szCs w:val="24"/>
          <w:lang w:val="es-ES"/>
        </w:rPr>
        <w:t>las plataformas informáticas en internet</w:t>
      </w:r>
      <w:r>
        <w:rPr>
          <w:rFonts w:ascii="Arial" w:hAnsi="Arial" w:cs="Arial"/>
          <w:sz w:val="24"/>
          <w:szCs w:val="24"/>
          <w:lang w:val="es-ES"/>
        </w:rPr>
        <w:t>,</w:t>
      </w:r>
      <w:r w:rsidR="00CA2E77" w:rsidRPr="0008753F">
        <w:rPr>
          <w:rFonts w:ascii="Arial" w:hAnsi="Arial" w:cs="Arial"/>
          <w:sz w:val="24"/>
          <w:szCs w:val="24"/>
          <w:lang w:val="es-ES"/>
        </w:rPr>
        <w:t xml:space="preserve"> para propiciar la promoción</w:t>
      </w:r>
      <w:r w:rsidR="00CF77E3">
        <w:rPr>
          <w:rFonts w:ascii="Arial" w:hAnsi="Arial" w:cs="Arial"/>
          <w:sz w:val="24"/>
          <w:szCs w:val="24"/>
          <w:lang w:val="es-ES"/>
        </w:rPr>
        <w:t xml:space="preserve"> y gestión de la reserva</w:t>
      </w:r>
      <w:r w:rsidR="00CA2E77" w:rsidRPr="0008753F">
        <w:rPr>
          <w:rFonts w:ascii="Arial" w:hAnsi="Arial" w:cs="Arial"/>
          <w:sz w:val="24"/>
          <w:szCs w:val="24"/>
          <w:lang w:val="es-ES"/>
        </w:rPr>
        <w:t xml:space="preserve"> del arrendamiento</w:t>
      </w:r>
      <w:r w:rsidR="00CF77E3">
        <w:rPr>
          <w:rFonts w:ascii="Arial" w:hAnsi="Arial" w:cs="Arial"/>
          <w:sz w:val="24"/>
          <w:szCs w:val="24"/>
          <w:lang w:val="es-ES"/>
        </w:rPr>
        <w:t>,</w:t>
      </w:r>
      <w:r w:rsidR="00CA2E77" w:rsidRPr="0008753F">
        <w:rPr>
          <w:rFonts w:ascii="Arial" w:hAnsi="Arial" w:cs="Arial"/>
          <w:sz w:val="24"/>
          <w:szCs w:val="24"/>
          <w:lang w:val="es-ES"/>
        </w:rPr>
        <w:t xml:space="preserve"> desde los propios países de emisión del turismo.</w:t>
      </w:r>
    </w:p>
    <w:p w:rsidR="00CA2E77" w:rsidRPr="0008753F" w:rsidRDefault="00246E48" w:rsidP="000B22BA">
      <w:pPr>
        <w:pStyle w:val="Prrafodelista"/>
        <w:numPr>
          <w:ilvl w:val="0"/>
          <w:numId w:val="1"/>
        </w:numPr>
        <w:spacing w:line="360" w:lineRule="auto"/>
        <w:ind w:left="714" w:hanging="357"/>
        <w:jc w:val="both"/>
        <w:rPr>
          <w:rFonts w:ascii="Arial" w:hAnsi="Arial" w:cs="Arial"/>
          <w:sz w:val="24"/>
          <w:szCs w:val="24"/>
          <w:lang w:val="es-ES"/>
        </w:rPr>
      </w:pPr>
      <w:r>
        <w:rPr>
          <w:rFonts w:ascii="Arial" w:hAnsi="Arial" w:cs="Arial"/>
          <w:sz w:val="24"/>
          <w:szCs w:val="24"/>
          <w:lang w:val="es-ES"/>
        </w:rPr>
        <w:t>Posibilitar</w:t>
      </w:r>
      <w:r w:rsidR="00CF77E3">
        <w:rPr>
          <w:rFonts w:ascii="Arial" w:hAnsi="Arial" w:cs="Arial"/>
          <w:sz w:val="24"/>
          <w:szCs w:val="24"/>
          <w:lang w:val="es-ES"/>
        </w:rPr>
        <w:t xml:space="preserve"> que la reserva se pu</w:t>
      </w:r>
      <w:r>
        <w:rPr>
          <w:rFonts w:ascii="Arial" w:hAnsi="Arial" w:cs="Arial"/>
          <w:sz w:val="24"/>
          <w:szCs w:val="24"/>
          <w:lang w:val="es-ES"/>
        </w:rPr>
        <w:t>e</w:t>
      </w:r>
      <w:r w:rsidR="00CF77E3">
        <w:rPr>
          <w:rFonts w:ascii="Arial" w:hAnsi="Arial" w:cs="Arial"/>
          <w:sz w:val="24"/>
          <w:szCs w:val="24"/>
          <w:lang w:val="es-ES"/>
        </w:rPr>
        <w:t>da</w:t>
      </w:r>
      <w:r w:rsidR="00CA2E77">
        <w:rPr>
          <w:rFonts w:ascii="Arial" w:hAnsi="Arial" w:cs="Arial"/>
          <w:sz w:val="24"/>
          <w:szCs w:val="24"/>
          <w:lang w:val="es-ES"/>
        </w:rPr>
        <w:t xml:space="preserve"> hacer por teléfono</w:t>
      </w:r>
      <w:r w:rsidR="00CF77E3">
        <w:rPr>
          <w:rFonts w:ascii="Arial" w:hAnsi="Arial" w:cs="Arial"/>
          <w:sz w:val="24"/>
          <w:szCs w:val="24"/>
          <w:lang w:val="es-ES"/>
        </w:rPr>
        <w:t xml:space="preserve"> o correo electrónico</w:t>
      </w:r>
      <w:r w:rsidR="00CA2E77">
        <w:rPr>
          <w:rFonts w:ascii="Arial" w:hAnsi="Arial" w:cs="Arial"/>
          <w:sz w:val="24"/>
          <w:szCs w:val="24"/>
          <w:lang w:val="es-ES"/>
        </w:rPr>
        <w:t xml:space="preserve"> con dos meses de antelación desde el país emisor del turismo.</w:t>
      </w:r>
    </w:p>
    <w:p w:rsidR="00CA2E77" w:rsidRDefault="00CF77E3" w:rsidP="000B22BA">
      <w:pPr>
        <w:pStyle w:val="Prrafodelista"/>
        <w:numPr>
          <w:ilvl w:val="0"/>
          <w:numId w:val="1"/>
        </w:numPr>
        <w:spacing w:line="360" w:lineRule="auto"/>
        <w:ind w:left="714" w:hanging="357"/>
        <w:jc w:val="both"/>
        <w:rPr>
          <w:rFonts w:ascii="Arial" w:hAnsi="Arial" w:cs="Arial"/>
          <w:sz w:val="24"/>
          <w:szCs w:val="24"/>
          <w:lang w:val="es-ES"/>
        </w:rPr>
      </w:pPr>
      <w:r>
        <w:rPr>
          <w:rFonts w:ascii="Arial" w:hAnsi="Arial" w:cs="Arial"/>
          <w:sz w:val="24"/>
          <w:szCs w:val="24"/>
          <w:lang w:val="es-ES"/>
        </w:rPr>
        <w:t>Garantizar un nivel de c</w:t>
      </w:r>
      <w:r w:rsidR="00CA2E77">
        <w:rPr>
          <w:rFonts w:ascii="Arial" w:hAnsi="Arial" w:cs="Arial"/>
          <w:sz w:val="24"/>
          <w:szCs w:val="24"/>
          <w:lang w:val="es-ES"/>
        </w:rPr>
        <w:t>onfort en la</w:t>
      </w:r>
      <w:r>
        <w:rPr>
          <w:rFonts w:ascii="Arial" w:hAnsi="Arial" w:cs="Arial"/>
          <w:sz w:val="24"/>
          <w:szCs w:val="24"/>
          <w:lang w:val="es-ES"/>
        </w:rPr>
        <w:t>s habitaciones,</w:t>
      </w:r>
      <w:r w:rsidR="00CA2E77">
        <w:rPr>
          <w:rFonts w:ascii="Arial" w:hAnsi="Arial" w:cs="Arial"/>
          <w:sz w:val="24"/>
          <w:szCs w:val="24"/>
          <w:lang w:val="es-ES"/>
        </w:rPr>
        <w:t xml:space="preserve"> similar al que recibe el turista en un hotel de categoría “De Tres estrellas”, según la NC 127:2001.</w:t>
      </w:r>
    </w:p>
    <w:p w:rsidR="00CA2E77" w:rsidRDefault="00CF77E3" w:rsidP="000B22BA">
      <w:pPr>
        <w:pStyle w:val="Prrafodelista"/>
        <w:numPr>
          <w:ilvl w:val="0"/>
          <w:numId w:val="1"/>
        </w:numPr>
        <w:spacing w:line="360" w:lineRule="auto"/>
        <w:ind w:left="714" w:hanging="357"/>
        <w:jc w:val="both"/>
        <w:rPr>
          <w:rFonts w:ascii="Arial" w:hAnsi="Arial" w:cs="Arial"/>
          <w:sz w:val="24"/>
          <w:szCs w:val="24"/>
          <w:lang w:val="es-ES"/>
        </w:rPr>
      </w:pPr>
      <w:r>
        <w:rPr>
          <w:rFonts w:ascii="Arial" w:hAnsi="Arial" w:cs="Arial"/>
          <w:sz w:val="24"/>
          <w:szCs w:val="24"/>
          <w:lang w:val="es-ES"/>
        </w:rPr>
        <w:t>Brindar</w:t>
      </w:r>
      <w:r w:rsidR="00CA2E77">
        <w:rPr>
          <w:rFonts w:ascii="Arial" w:hAnsi="Arial" w:cs="Arial"/>
          <w:sz w:val="24"/>
          <w:szCs w:val="24"/>
          <w:lang w:val="es-ES"/>
        </w:rPr>
        <w:t xml:space="preserve"> atención al cliente las 24 horas del día en correspondencia con sus ne</w:t>
      </w:r>
      <w:r w:rsidR="000D7CBF">
        <w:rPr>
          <w:rFonts w:ascii="Arial" w:hAnsi="Arial" w:cs="Arial"/>
          <w:sz w:val="24"/>
          <w:szCs w:val="24"/>
          <w:lang w:val="es-ES"/>
        </w:rPr>
        <w:t>cesidades, así mismo se recibir</w:t>
      </w:r>
      <w:r w:rsidR="00CA2E77">
        <w:rPr>
          <w:rFonts w:ascii="Arial" w:hAnsi="Arial" w:cs="Arial"/>
          <w:sz w:val="24"/>
          <w:szCs w:val="24"/>
          <w:lang w:val="es-ES"/>
        </w:rPr>
        <w:t xml:space="preserve"> al turista a cualquier hora del día o la noche.</w:t>
      </w:r>
    </w:p>
    <w:p w:rsidR="00CA2E77" w:rsidRDefault="00246E48" w:rsidP="000B22BA">
      <w:pPr>
        <w:pStyle w:val="Prrafodelista"/>
        <w:numPr>
          <w:ilvl w:val="0"/>
          <w:numId w:val="1"/>
        </w:numPr>
        <w:spacing w:line="360" w:lineRule="auto"/>
        <w:ind w:left="714" w:hanging="357"/>
        <w:jc w:val="both"/>
        <w:rPr>
          <w:rFonts w:ascii="Arial" w:hAnsi="Arial" w:cs="Arial"/>
          <w:sz w:val="24"/>
          <w:szCs w:val="24"/>
          <w:lang w:val="es-ES"/>
        </w:rPr>
      </w:pPr>
      <w:r>
        <w:rPr>
          <w:rFonts w:ascii="Arial" w:hAnsi="Arial" w:cs="Arial"/>
          <w:sz w:val="24"/>
          <w:szCs w:val="24"/>
          <w:lang w:val="es-ES"/>
        </w:rPr>
        <w:t>Garantizar la r</w:t>
      </w:r>
      <w:r w:rsidR="00CA2E77">
        <w:rPr>
          <w:rFonts w:ascii="Arial" w:hAnsi="Arial" w:cs="Arial"/>
          <w:sz w:val="24"/>
          <w:szCs w:val="24"/>
          <w:lang w:val="es-ES"/>
        </w:rPr>
        <w:t xml:space="preserve">apidez y seguridad en la solución de los problemas planteados por los huéspedes (10 minutos para darle una respuesta satisfactoria al huésped)  </w:t>
      </w:r>
    </w:p>
    <w:p w:rsidR="00CA2E77" w:rsidRDefault="00CA2E77" w:rsidP="000B22BA">
      <w:pPr>
        <w:pStyle w:val="Prrafodelista"/>
        <w:numPr>
          <w:ilvl w:val="0"/>
          <w:numId w:val="1"/>
        </w:numPr>
        <w:spacing w:line="360" w:lineRule="auto"/>
        <w:ind w:left="714" w:hanging="357"/>
        <w:jc w:val="both"/>
        <w:rPr>
          <w:rFonts w:ascii="Arial" w:hAnsi="Arial" w:cs="Arial"/>
          <w:sz w:val="24"/>
          <w:szCs w:val="24"/>
          <w:lang w:val="es-ES"/>
        </w:rPr>
      </w:pPr>
      <w:r>
        <w:rPr>
          <w:rFonts w:ascii="Arial" w:hAnsi="Arial" w:cs="Arial"/>
          <w:sz w:val="24"/>
          <w:szCs w:val="24"/>
          <w:lang w:val="es-ES"/>
        </w:rPr>
        <w:t>Garantizar la mayor tranquilidad posible al cliente y la seguridad de todos sus bienes, pertenencias y valores, mientras esté hospedado.</w:t>
      </w:r>
    </w:p>
    <w:p w:rsidR="00031F46" w:rsidRDefault="00031F46" w:rsidP="000B22BA">
      <w:pPr>
        <w:pStyle w:val="Prrafodelista"/>
        <w:numPr>
          <w:ilvl w:val="0"/>
          <w:numId w:val="1"/>
        </w:numPr>
        <w:spacing w:line="360" w:lineRule="auto"/>
        <w:ind w:left="714" w:hanging="357"/>
        <w:jc w:val="both"/>
        <w:rPr>
          <w:rFonts w:ascii="Arial" w:hAnsi="Arial" w:cs="Arial"/>
          <w:sz w:val="24"/>
          <w:szCs w:val="24"/>
          <w:lang w:val="es-ES"/>
        </w:rPr>
      </w:pPr>
      <w:r>
        <w:rPr>
          <w:rFonts w:ascii="Arial" w:hAnsi="Arial" w:cs="Arial"/>
          <w:sz w:val="24"/>
          <w:szCs w:val="24"/>
          <w:lang w:val="es-ES"/>
        </w:rPr>
        <w:lastRenderedPageBreak/>
        <w:t xml:space="preserve">Mantener niveles sonoros ambientales máximo permisible en los dormitorios de 40 d.BA, para garantizar la </w:t>
      </w:r>
      <w:r w:rsidR="00085DF6">
        <w:rPr>
          <w:rFonts w:ascii="Arial" w:hAnsi="Arial" w:cs="Arial"/>
          <w:sz w:val="24"/>
          <w:szCs w:val="24"/>
          <w:lang w:val="es-ES"/>
        </w:rPr>
        <w:t xml:space="preserve">máxima </w:t>
      </w:r>
      <w:r>
        <w:rPr>
          <w:rFonts w:ascii="Arial" w:hAnsi="Arial" w:cs="Arial"/>
          <w:sz w:val="24"/>
          <w:szCs w:val="24"/>
          <w:lang w:val="es-ES"/>
        </w:rPr>
        <w:t>tranquilidad</w:t>
      </w:r>
      <w:r w:rsidR="00085DF6">
        <w:rPr>
          <w:rFonts w:ascii="Arial" w:hAnsi="Arial" w:cs="Arial"/>
          <w:sz w:val="24"/>
          <w:szCs w:val="24"/>
          <w:lang w:val="es-ES"/>
        </w:rPr>
        <w:t xml:space="preserve"> en el reposo</w:t>
      </w:r>
      <w:r>
        <w:rPr>
          <w:rFonts w:ascii="Arial" w:hAnsi="Arial" w:cs="Arial"/>
          <w:sz w:val="24"/>
          <w:szCs w:val="24"/>
          <w:lang w:val="es-ES"/>
        </w:rPr>
        <w:t xml:space="preserve"> de los huéspedes.</w:t>
      </w:r>
      <w:r w:rsidR="000D7CBF">
        <w:rPr>
          <w:rFonts w:ascii="Arial" w:hAnsi="Arial" w:cs="Arial"/>
          <w:sz w:val="24"/>
          <w:szCs w:val="24"/>
          <w:lang w:val="es-ES"/>
        </w:rPr>
        <w:t xml:space="preserve"> </w:t>
      </w:r>
      <w:r>
        <w:rPr>
          <w:rFonts w:ascii="Arial" w:hAnsi="Arial" w:cs="Arial"/>
          <w:sz w:val="24"/>
          <w:szCs w:val="24"/>
          <w:lang w:val="es-ES"/>
        </w:rPr>
        <w:t xml:space="preserve"> </w:t>
      </w:r>
    </w:p>
    <w:p w:rsidR="00CA2E77" w:rsidRDefault="00246E48" w:rsidP="000B22BA">
      <w:pPr>
        <w:pStyle w:val="Prrafodelista"/>
        <w:numPr>
          <w:ilvl w:val="0"/>
          <w:numId w:val="1"/>
        </w:numPr>
        <w:spacing w:line="360" w:lineRule="auto"/>
        <w:ind w:left="714" w:hanging="357"/>
        <w:jc w:val="both"/>
        <w:rPr>
          <w:rFonts w:ascii="Arial" w:hAnsi="Arial" w:cs="Arial"/>
          <w:sz w:val="24"/>
          <w:szCs w:val="24"/>
          <w:lang w:val="es-ES"/>
        </w:rPr>
      </w:pPr>
      <w:r>
        <w:rPr>
          <w:rFonts w:ascii="Arial" w:hAnsi="Arial" w:cs="Arial"/>
          <w:sz w:val="24"/>
          <w:szCs w:val="24"/>
          <w:lang w:val="es-ES"/>
        </w:rPr>
        <w:t>Brindar f</w:t>
      </w:r>
      <w:r w:rsidR="00CA2E77">
        <w:rPr>
          <w:rFonts w:ascii="Arial" w:hAnsi="Arial" w:cs="Arial"/>
          <w:sz w:val="24"/>
          <w:szCs w:val="24"/>
          <w:lang w:val="es-ES"/>
        </w:rPr>
        <w:t>acilidades de traducción al turista procedente de Rusia.</w:t>
      </w:r>
    </w:p>
    <w:p w:rsidR="00CA2E77" w:rsidRDefault="00246E48" w:rsidP="000B22BA">
      <w:pPr>
        <w:pStyle w:val="Prrafodelista"/>
        <w:numPr>
          <w:ilvl w:val="0"/>
          <w:numId w:val="1"/>
        </w:numPr>
        <w:spacing w:line="360" w:lineRule="auto"/>
        <w:ind w:left="714" w:hanging="357"/>
        <w:jc w:val="both"/>
        <w:rPr>
          <w:rFonts w:ascii="Arial" w:hAnsi="Arial" w:cs="Arial"/>
          <w:sz w:val="24"/>
          <w:szCs w:val="24"/>
          <w:lang w:val="es-ES"/>
        </w:rPr>
      </w:pPr>
      <w:r>
        <w:rPr>
          <w:rFonts w:ascii="Arial" w:hAnsi="Arial" w:cs="Arial"/>
          <w:sz w:val="24"/>
          <w:szCs w:val="24"/>
          <w:lang w:val="es-ES"/>
        </w:rPr>
        <w:t>Ofertar</w:t>
      </w:r>
      <w:r w:rsidR="00CA2E77">
        <w:rPr>
          <w:rFonts w:ascii="Arial" w:hAnsi="Arial" w:cs="Arial"/>
          <w:sz w:val="24"/>
          <w:szCs w:val="24"/>
          <w:lang w:val="es-ES"/>
        </w:rPr>
        <w:t xml:space="preserve"> a los huéspedes servicios adicionales de desayuno, cena, lavado</w:t>
      </w:r>
      <w:r w:rsidR="00613C5A">
        <w:rPr>
          <w:rFonts w:ascii="Arial" w:hAnsi="Arial" w:cs="Arial"/>
          <w:sz w:val="24"/>
          <w:szCs w:val="24"/>
          <w:lang w:val="es-ES"/>
        </w:rPr>
        <w:t>,</w:t>
      </w:r>
      <w:r w:rsidR="00CA2E77">
        <w:rPr>
          <w:rFonts w:ascii="Arial" w:hAnsi="Arial" w:cs="Arial"/>
          <w:sz w:val="24"/>
          <w:szCs w:val="24"/>
          <w:lang w:val="es-ES"/>
        </w:rPr>
        <w:t xml:space="preserve"> planchado</w:t>
      </w:r>
      <w:r w:rsidR="00613C5A">
        <w:rPr>
          <w:rFonts w:ascii="Arial" w:hAnsi="Arial" w:cs="Arial"/>
          <w:sz w:val="24"/>
          <w:szCs w:val="24"/>
          <w:lang w:val="es-ES"/>
        </w:rPr>
        <w:t xml:space="preserve"> y zurcido</w:t>
      </w:r>
      <w:r w:rsidR="00CA2E77">
        <w:rPr>
          <w:rFonts w:ascii="Arial" w:hAnsi="Arial" w:cs="Arial"/>
          <w:sz w:val="24"/>
          <w:szCs w:val="24"/>
          <w:lang w:val="es-ES"/>
        </w:rPr>
        <w:t xml:space="preserve"> de ropas, según </w:t>
      </w:r>
      <w:r w:rsidR="00FA2DAE">
        <w:rPr>
          <w:rFonts w:ascii="Arial" w:hAnsi="Arial" w:cs="Arial"/>
          <w:sz w:val="24"/>
          <w:szCs w:val="24"/>
          <w:lang w:val="es-ES"/>
        </w:rPr>
        <w:t>su solicitud</w:t>
      </w:r>
      <w:r w:rsidR="00CA2E77">
        <w:rPr>
          <w:rFonts w:ascii="Arial" w:hAnsi="Arial" w:cs="Arial"/>
          <w:sz w:val="24"/>
          <w:szCs w:val="24"/>
          <w:lang w:val="es-ES"/>
        </w:rPr>
        <w:t>.</w:t>
      </w:r>
    </w:p>
    <w:p w:rsidR="003665C6" w:rsidRPr="0008753F" w:rsidRDefault="003665C6" w:rsidP="000B22BA">
      <w:pPr>
        <w:pStyle w:val="Prrafodelista"/>
        <w:spacing w:after="0" w:line="240" w:lineRule="auto"/>
        <w:ind w:left="714"/>
        <w:jc w:val="both"/>
        <w:rPr>
          <w:rFonts w:ascii="Arial" w:hAnsi="Arial" w:cs="Arial"/>
          <w:sz w:val="24"/>
          <w:szCs w:val="24"/>
          <w:lang w:val="es-ES"/>
        </w:rPr>
      </w:pPr>
    </w:p>
    <w:p w:rsidR="001C2E59" w:rsidRPr="00D634DC" w:rsidRDefault="003002E1" w:rsidP="000B22BA">
      <w:pPr>
        <w:spacing w:line="360" w:lineRule="auto"/>
        <w:jc w:val="both"/>
        <w:rPr>
          <w:rFonts w:ascii="Arial" w:hAnsi="Arial" w:cs="Arial"/>
          <w:b/>
          <w:sz w:val="24"/>
          <w:szCs w:val="24"/>
          <w:lang w:val="es-ES"/>
        </w:rPr>
      </w:pPr>
      <w:r>
        <w:rPr>
          <w:rFonts w:ascii="Arial" w:hAnsi="Arial" w:cs="Arial"/>
          <w:b/>
          <w:sz w:val="24"/>
          <w:szCs w:val="24"/>
          <w:shd w:val="clear" w:color="auto" w:fill="B8CCE4" w:themeFill="accent1" w:themeFillTint="66"/>
          <w:lang w:val="es-ES"/>
        </w:rPr>
        <w:t>II.</w:t>
      </w:r>
      <w:r w:rsidR="00E50D40">
        <w:rPr>
          <w:rFonts w:ascii="Arial" w:hAnsi="Arial" w:cs="Arial"/>
          <w:b/>
          <w:sz w:val="24"/>
          <w:szCs w:val="24"/>
          <w:shd w:val="clear" w:color="auto" w:fill="B8CCE4" w:themeFill="accent1" w:themeFillTint="66"/>
          <w:lang w:val="es-ES"/>
        </w:rPr>
        <w:t>5</w:t>
      </w:r>
      <w:r>
        <w:rPr>
          <w:rFonts w:ascii="Arial" w:hAnsi="Arial" w:cs="Arial"/>
          <w:b/>
          <w:sz w:val="24"/>
          <w:szCs w:val="24"/>
          <w:shd w:val="clear" w:color="auto" w:fill="B8CCE4" w:themeFill="accent1" w:themeFillTint="66"/>
          <w:lang w:val="es-ES"/>
        </w:rPr>
        <w:t xml:space="preserve">. </w:t>
      </w:r>
      <w:r w:rsidR="00B84943">
        <w:rPr>
          <w:rFonts w:ascii="Arial" w:hAnsi="Arial" w:cs="Arial"/>
          <w:b/>
          <w:sz w:val="24"/>
          <w:szCs w:val="24"/>
          <w:shd w:val="clear" w:color="auto" w:fill="B8CCE4" w:themeFill="accent1" w:themeFillTint="66"/>
          <w:lang w:val="es-ES"/>
        </w:rPr>
        <w:t>Marketing mix.</w:t>
      </w:r>
      <w:r w:rsidR="00D42B12">
        <w:rPr>
          <w:rFonts w:ascii="Arial" w:hAnsi="Arial" w:cs="Arial"/>
          <w:b/>
          <w:sz w:val="24"/>
          <w:szCs w:val="24"/>
          <w:shd w:val="clear" w:color="auto" w:fill="B8CCE4" w:themeFill="accent1" w:themeFillTint="66"/>
          <w:lang w:val="es-ES"/>
        </w:rPr>
        <w:t xml:space="preserve"> </w:t>
      </w:r>
    </w:p>
    <w:p w:rsidR="00C8168A" w:rsidRPr="00C8168A" w:rsidRDefault="00C8168A" w:rsidP="000B22BA">
      <w:pPr>
        <w:spacing w:line="360" w:lineRule="auto"/>
        <w:jc w:val="both"/>
        <w:rPr>
          <w:rFonts w:ascii="Arial" w:hAnsi="Arial" w:cs="Arial"/>
          <w:sz w:val="24"/>
          <w:szCs w:val="24"/>
          <w:u w:val="single"/>
          <w:lang w:val="es-ES"/>
        </w:rPr>
      </w:pPr>
      <w:r>
        <w:rPr>
          <w:rFonts w:ascii="Arial" w:hAnsi="Arial" w:cs="Arial"/>
          <w:sz w:val="24"/>
          <w:szCs w:val="24"/>
          <w:u w:val="single"/>
          <w:lang w:val="es-ES"/>
        </w:rPr>
        <w:t>Servicio</w:t>
      </w:r>
    </w:p>
    <w:p w:rsidR="00C8168A" w:rsidRDefault="00416BB5" w:rsidP="000B22BA">
      <w:pPr>
        <w:spacing w:line="360" w:lineRule="auto"/>
        <w:jc w:val="both"/>
        <w:rPr>
          <w:rFonts w:ascii="Arial" w:hAnsi="Arial" w:cs="Arial"/>
          <w:sz w:val="24"/>
          <w:szCs w:val="24"/>
        </w:rPr>
      </w:pPr>
      <w:r>
        <w:rPr>
          <w:rFonts w:ascii="Arial" w:hAnsi="Arial" w:cs="Arial"/>
          <w:sz w:val="24"/>
          <w:szCs w:val="24"/>
          <w:lang w:val="es-ES"/>
        </w:rPr>
        <w:t>-</w:t>
      </w:r>
      <w:r w:rsidR="00C8168A">
        <w:rPr>
          <w:rFonts w:ascii="Arial" w:hAnsi="Arial" w:cs="Arial"/>
          <w:sz w:val="24"/>
          <w:szCs w:val="24"/>
          <w:lang w:val="es-ES"/>
        </w:rPr>
        <w:t xml:space="preserve">El servicio ofertado responde por su estructura y </w:t>
      </w:r>
      <w:r w:rsidR="0031438F">
        <w:rPr>
          <w:rFonts w:ascii="Arial" w:hAnsi="Arial" w:cs="Arial"/>
          <w:sz w:val="24"/>
          <w:szCs w:val="24"/>
          <w:lang w:val="es-ES"/>
        </w:rPr>
        <w:t xml:space="preserve">atributos </w:t>
      </w:r>
      <w:r w:rsidR="00C8168A">
        <w:rPr>
          <w:rFonts w:ascii="Arial" w:hAnsi="Arial" w:cs="Arial"/>
          <w:sz w:val="24"/>
          <w:szCs w:val="24"/>
          <w:lang w:val="es-ES"/>
        </w:rPr>
        <w:t xml:space="preserve">a los requerimientos de confort y calidad que exige el </w:t>
      </w:r>
      <w:r w:rsidR="0031438F">
        <w:rPr>
          <w:rFonts w:ascii="Arial" w:hAnsi="Arial" w:cs="Arial"/>
          <w:sz w:val="24"/>
          <w:szCs w:val="24"/>
          <w:lang w:val="es-ES"/>
        </w:rPr>
        <w:t xml:space="preserve">turista extranjero, para decidir sobre el alojamiento. El servicio de alojamiento en el caso propuesto toma como referencia las exigencias </w:t>
      </w:r>
      <w:r w:rsidR="001A0168">
        <w:rPr>
          <w:rFonts w:ascii="Arial" w:hAnsi="Arial" w:cs="Arial"/>
          <w:sz w:val="24"/>
          <w:szCs w:val="24"/>
          <w:lang w:val="es-ES"/>
        </w:rPr>
        <w:t>planteadas por</w:t>
      </w:r>
      <w:r w:rsidR="0031438F">
        <w:rPr>
          <w:rFonts w:ascii="Arial" w:hAnsi="Arial" w:cs="Arial"/>
          <w:sz w:val="24"/>
          <w:szCs w:val="24"/>
          <w:lang w:val="es-ES"/>
        </w:rPr>
        <w:t xml:space="preserve"> NC: </w:t>
      </w:r>
      <w:r w:rsidR="001A0168">
        <w:rPr>
          <w:rFonts w:ascii="Arial" w:hAnsi="Arial" w:cs="Arial"/>
          <w:sz w:val="24"/>
          <w:szCs w:val="24"/>
          <w:lang w:val="es-ES"/>
        </w:rPr>
        <w:t xml:space="preserve">127:2001 para hoteles que clasifican </w:t>
      </w:r>
      <w:r>
        <w:rPr>
          <w:rFonts w:ascii="Arial" w:hAnsi="Arial" w:cs="Arial"/>
          <w:sz w:val="24"/>
          <w:szCs w:val="24"/>
        </w:rPr>
        <w:t>en la categoría de</w:t>
      </w:r>
      <w:r w:rsidRPr="002977DD">
        <w:rPr>
          <w:rFonts w:ascii="Arial" w:hAnsi="Arial" w:cs="Arial"/>
          <w:sz w:val="24"/>
          <w:szCs w:val="24"/>
        </w:rPr>
        <w:t xml:space="preserve"> </w:t>
      </w:r>
      <w:r>
        <w:rPr>
          <w:rFonts w:ascii="Arial" w:hAnsi="Arial" w:cs="Arial"/>
          <w:sz w:val="24"/>
          <w:szCs w:val="24"/>
        </w:rPr>
        <w:t>“</w:t>
      </w:r>
      <w:r w:rsidRPr="002977DD">
        <w:rPr>
          <w:rFonts w:ascii="Arial" w:hAnsi="Arial" w:cs="Arial"/>
          <w:sz w:val="24"/>
          <w:szCs w:val="24"/>
        </w:rPr>
        <w:t>De tres estrellas</w:t>
      </w:r>
      <w:r>
        <w:rPr>
          <w:rFonts w:ascii="Arial" w:hAnsi="Arial" w:cs="Arial"/>
          <w:sz w:val="24"/>
          <w:szCs w:val="24"/>
        </w:rPr>
        <w:t>”.</w:t>
      </w:r>
    </w:p>
    <w:p w:rsidR="00416BB5" w:rsidRDefault="00416BB5" w:rsidP="000B22BA">
      <w:pPr>
        <w:spacing w:line="360" w:lineRule="auto"/>
        <w:jc w:val="both"/>
        <w:rPr>
          <w:rFonts w:ascii="Arial" w:hAnsi="Arial" w:cs="Arial"/>
          <w:b/>
          <w:sz w:val="24"/>
          <w:szCs w:val="24"/>
          <w:lang w:val="es-ES"/>
        </w:rPr>
      </w:pPr>
      <w:r>
        <w:rPr>
          <w:rFonts w:ascii="Arial" w:hAnsi="Arial" w:cs="Arial"/>
          <w:sz w:val="24"/>
          <w:szCs w:val="24"/>
        </w:rPr>
        <w:t xml:space="preserve">-La estructura del servicio </w:t>
      </w:r>
      <w:r w:rsidR="00B342A3">
        <w:rPr>
          <w:rFonts w:ascii="Arial" w:hAnsi="Arial" w:cs="Arial"/>
          <w:sz w:val="24"/>
          <w:szCs w:val="24"/>
        </w:rPr>
        <w:t xml:space="preserve">final </w:t>
      </w:r>
      <w:r>
        <w:rPr>
          <w:rFonts w:ascii="Arial" w:hAnsi="Arial" w:cs="Arial"/>
          <w:sz w:val="24"/>
          <w:szCs w:val="24"/>
        </w:rPr>
        <w:t>propuesto</w:t>
      </w:r>
      <w:r w:rsidR="00B342A3">
        <w:rPr>
          <w:rFonts w:ascii="Arial" w:hAnsi="Arial" w:cs="Arial"/>
          <w:sz w:val="24"/>
          <w:szCs w:val="24"/>
        </w:rPr>
        <w:t xml:space="preserve"> tiene en cuenta el servicio básico, servicio ampliado y los servicios periféricos (de entrada y salida, obligatorios y opcionales), lo cual le proporciona al turista un</w:t>
      </w:r>
      <w:r w:rsidR="00066451">
        <w:rPr>
          <w:rFonts w:ascii="Arial" w:hAnsi="Arial" w:cs="Arial"/>
          <w:sz w:val="24"/>
          <w:szCs w:val="24"/>
        </w:rPr>
        <w:t>a percepción de mayor integralidad del mismo</w:t>
      </w:r>
      <w:r w:rsidR="00B342A3">
        <w:rPr>
          <w:rFonts w:ascii="Arial" w:hAnsi="Arial" w:cs="Arial"/>
          <w:sz w:val="24"/>
          <w:szCs w:val="24"/>
        </w:rPr>
        <w:t>.</w:t>
      </w:r>
    </w:p>
    <w:p w:rsidR="00416BB5" w:rsidRPr="00B342A3" w:rsidRDefault="00B342A3" w:rsidP="000B22BA">
      <w:pPr>
        <w:spacing w:line="360" w:lineRule="auto"/>
        <w:jc w:val="both"/>
        <w:rPr>
          <w:rFonts w:ascii="Arial" w:hAnsi="Arial" w:cs="Arial"/>
          <w:sz w:val="24"/>
          <w:szCs w:val="24"/>
          <w:u w:val="single"/>
          <w:lang w:val="es-ES"/>
        </w:rPr>
      </w:pPr>
      <w:r w:rsidRPr="00B342A3">
        <w:rPr>
          <w:rFonts w:ascii="Arial" w:hAnsi="Arial" w:cs="Arial"/>
          <w:sz w:val="24"/>
          <w:szCs w:val="24"/>
          <w:u w:val="single"/>
          <w:lang w:val="es-ES"/>
        </w:rPr>
        <w:t>Precio</w:t>
      </w:r>
    </w:p>
    <w:p w:rsidR="00416BB5" w:rsidRDefault="005C7BAA" w:rsidP="000B22BA">
      <w:pPr>
        <w:spacing w:line="360" w:lineRule="auto"/>
        <w:jc w:val="both"/>
        <w:rPr>
          <w:rFonts w:ascii="Arial" w:hAnsi="Arial" w:cs="Arial"/>
          <w:sz w:val="24"/>
          <w:szCs w:val="24"/>
          <w:lang w:val="es-ES"/>
        </w:rPr>
      </w:pPr>
      <w:r>
        <w:rPr>
          <w:rFonts w:ascii="Arial" w:hAnsi="Arial" w:cs="Arial"/>
          <w:sz w:val="24"/>
          <w:szCs w:val="24"/>
          <w:lang w:val="es-ES"/>
        </w:rPr>
        <w:t>-</w:t>
      </w:r>
      <w:r w:rsidRPr="005C7BAA">
        <w:rPr>
          <w:rFonts w:ascii="Arial" w:hAnsi="Arial" w:cs="Arial"/>
          <w:sz w:val="24"/>
          <w:szCs w:val="24"/>
          <w:lang w:val="es-ES"/>
        </w:rPr>
        <w:t>El precio establecido</w:t>
      </w:r>
      <w:r>
        <w:rPr>
          <w:rFonts w:ascii="Arial" w:hAnsi="Arial" w:cs="Arial"/>
          <w:sz w:val="24"/>
          <w:szCs w:val="24"/>
          <w:lang w:val="es-ES"/>
        </w:rPr>
        <w:t xml:space="preserve"> para el servicio de arrendamiento de habitaciones, tanto en temporada alta como en baja, se corresponde con los precios que existen en mercado. </w:t>
      </w:r>
    </w:p>
    <w:p w:rsidR="005C7BAA" w:rsidRDefault="005C7BAA" w:rsidP="000B22BA">
      <w:pPr>
        <w:spacing w:line="360" w:lineRule="auto"/>
        <w:jc w:val="both"/>
        <w:rPr>
          <w:rFonts w:ascii="Arial" w:hAnsi="Arial" w:cs="Arial"/>
          <w:sz w:val="24"/>
          <w:szCs w:val="24"/>
          <w:lang w:val="es-ES"/>
        </w:rPr>
      </w:pPr>
      <w:r>
        <w:rPr>
          <w:rFonts w:ascii="Arial" w:hAnsi="Arial" w:cs="Arial"/>
          <w:sz w:val="24"/>
          <w:szCs w:val="24"/>
          <w:lang w:val="es-ES"/>
        </w:rPr>
        <w:t xml:space="preserve">-Estos precios garantizan los ingresos necesarios para cubrir los costes de operación en el negocio de arrendamiento de habitaciones en CUC, realizar los pagos </w:t>
      </w:r>
      <w:r w:rsidR="0033626F">
        <w:rPr>
          <w:rFonts w:ascii="Arial" w:hAnsi="Arial" w:cs="Arial"/>
          <w:sz w:val="24"/>
          <w:szCs w:val="24"/>
          <w:lang w:val="es-ES"/>
        </w:rPr>
        <w:t>de impuestos fiscales y obtener utilidades.</w:t>
      </w:r>
    </w:p>
    <w:p w:rsidR="0033626F" w:rsidRDefault="0033626F" w:rsidP="000B22BA">
      <w:pPr>
        <w:spacing w:line="360" w:lineRule="auto"/>
        <w:jc w:val="both"/>
        <w:rPr>
          <w:rFonts w:ascii="Arial" w:hAnsi="Arial" w:cs="Arial"/>
          <w:sz w:val="24"/>
          <w:szCs w:val="24"/>
          <w:lang w:val="es-ES"/>
        </w:rPr>
      </w:pPr>
      <w:r>
        <w:rPr>
          <w:rFonts w:ascii="Arial" w:hAnsi="Arial" w:cs="Arial"/>
          <w:sz w:val="24"/>
          <w:szCs w:val="24"/>
          <w:lang w:val="es-ES"/>
        </w:rPr>
        <w:t>-El precio se corresponde con la percepción del cliente de valor y calidad del servicio recibido.</w:t>
      </w:r>
    </w:p>
    <w:p w:rsidR="0033626F" w:rsidRPr="005C7BAA" w:rsidRDefault="0033626F" w:rsidP="000B22BA">
      <w:pPr>
        <w:spacing w:line="360" w:lineRule="auto"/>
        <w:jc w:val="both"/>
        <w:rPr>
          <w:rFonts w:ascii="Arial" w:hAnsi="Arial" w:cs="Arial"/>
          <w:sz w:val="24"/>
          <w:szCs w:val="24"/>
          <w:lang w:val="es-ES"/>
        </w:rPr>
      </w:pPr>
      <w:r>
        <w:rPr>
          <w:rFonts w:ascii="Arial" w:hAnsi="Arial" w:cs="Arial"/>
          <w:sz w:val="24"/>
          <w:szCs w:val="24"/>
          <w:lang w:val="es-ES"/>
        </w:rPr>
        <w:lastRenderedPageBreak/>
        <w:t>-El precio se corresponde con los precios</w:t>
      </w:r>
      <w:r w:rsidR="000D7CBF">
        <w:rPr>
          <w:rFonts w:ascii="Arial" w:hAnsi="Arial" w:cs="Arial"/>
          <w:sz w:val="24"/>
          <w:szCs w:val="24"/>
          <w:lang w:val="es-ES"/>
        </w:rPr>
        <w:t xml:space="preserve"> del servicio establecido por la competencia </w:t>
      </w:r>
      <w:r w:rsidR="00AE6EEC">
        <w:rPr>
          <w:rFonts w:ascii="Arial" w:hAnsi="Arial" w:cs="Arial"/>
          <w:sz w:val="24"/>
          <w:szCs w:val="24"/>
          <w:lang w:val="es-ES"/>
        </w:rPr>
        <w:t>y se encuentra</w:t>
      </w:r>
      <w:r w:rsidR="000D7CBF">
        <w:rPr>
          <w:rFonts w:ascii="Arial" w:hAnsi="Arial" w:cs="Arial"/>
          <w:sz w:val="24"/>
          <w:szCs w:val="24"/>
          <w:lang w:val="es-ES"/>
        </w:rPr>
        <w:t>,</w:t>
      </w:r>
      <w:r w:rsidR="00AE6EEC">
        <w:rPr>
          <w:rFonts w:ascii="Arial" w:hAnsi="Arial" w:cs="Arial"/>
          <w:sz w:val="24"/>
          <w:szCs w:val="24"/>
          <w:lang w:val="es-ES"/>
        </w:rPr>
        <w:t xml:space="preserve"> por debajo del precio de alojamiento que brindan los hoteles de las corporaciones que operan en el territorio.</w:t>
      </w:r>
      <w:r>
        <w:rPr>
          <w:rFonts w:ascii="Arial" w:hAnsi="Arial" w:cs="Arial"/>
          <w:sz w:val="24"/>
          <w:szCs w:val="24"/>
          <w:lang w:val="es-ES"/>
        </w:rPr>
        <w:t xml:space="preserve"> </w:t>
      </w:r>
    </w:p>
    <w:p w:rsidR="00AE6EEC" w:rsidRPr="00AE6EEC" w:rsidRDefault="00AE6EEC" w:rsidP="000B22BA">
      <w:pPr>
        <w:spacing w:line="360" w:lineRule="auto"/>
        <w:jc w:val="both"/>
        <w:rPr>
          <w:rFonts w:ascii="Arial" w:hAnsi="Arial" w:cs="Arial"/>
          <w:sz w:val="24"/>
          <w:szCs w:val="24"/>
          <w:u w:val="single"/>
          <w:lang w:val="es-ES"/>
        </w:rPr>
      </w:pPr>
      <w:r w:rsidRPr="00AE6EEC">
        <w:rPr>
          <w:rFonts w:ascii="Arial" w:hAnsi="Arial" w:cs="Arial"/>
          <w:sz w:val="24"/>
          <w:szCs w:val="24"/>
          <w:u w:val="single"/>
          <w:lang w:val="es-ES"/>
        </w:rPr>
        <w:t>Distribución</w:t>
      </w:r>
      <w:r w:rsidR="00187C95">
        <w:rPr>
          <w:rFonts w:ascii="Arial" w:hAnsi="Arial" w:cs="Arial"/>
          <w:sz w:val="24"/>
          <w:szCs w:val="24"/>
          <w:u w:val="single"/>
          <w:lang w:val="es-ES"/>
        </w:rPr>
        <w:t xml:space="preserve"> y Comunicación</w:t>
      </w:r>
    </w:p>
    <w:p w:rsidR="00F43D9A" w:rsidRPr="00187C95" w:rsidRDefault="00F43D9A" w:rsidP="00187C95">
      <w:pPr>
        <w:spacing w:line="360" w:lineRule="auto"/>
        <w:jc w:val="both"/>
        <w:rPr>
          <w:rFonts w:ascii="Arial" w:hAnsi="Arial" w:cs="Arial"/>
          <w:b/>
          <w:sz w:val="24"/>
          <w:szCs w:val="24"/>
          <w:lang w:val="es-ES"/>
        </w:rPr>
      </w:pPr>
      <w:r w:rsidRPr="00187C95">
        <w:rPr>
          <w:rFonts w:ascii="Arial" w:hAnsi="Arial" w:cs="Arial"/>
          <w:b/>
          <w:sz w:val="24"/>
          <w:szCs w:val="24"/>
          <w:lang w:val="es-ES"/>
        </w:rPr>
        <w:t>Canales de distribución</w:t>
      </w:r>
      <w:r w:rsidR="00AE6EEC" w:rsidRPr="00187C95">
        <w:rPr>
          <w:rFonts w:ascii="Arial" w:hAnsi="Arial" w:cs="Arial"/>
          <w:b/>
          <w:sz w:val="24"/>
          <w:szCs w:val="24"/>
          <w:lang w:val="es-ES"/>
        </w:rPr>
        <w:t xml:space="preserve"> </w:t>
      </w:r>
      <w:r w:rsidR="0036199F" w:rsidRPr="00187C95">
        <w:rPr>
          <w:rFonts w:ascii="Arial" w:hAnsi="Arial" w:cs="Arial"/>
          <w:b/>
          <w:sz w:val="24"/>
          <w:szCs w:val="24"/>
          <w:lang w:val="es-ES"/>
        </w:rPr>
        <w:t xml:space="preserve"> y promoción </w:t>
      </w:r>
      <w:r w:rsidR="00AE6EEC" w:rsidRPr="00187C95">
        <w:rPr>
          <w:rFonts w:ascii="Arial" w:hAnsi="Arial" w:cs="Arial"/>
          <w:b/>
          <w:sz w:val="24"/>
          <w:szCs w:val="24"/>
          <w:lang w:val="es-ES"/>
        </w:rPr>
        <w:t>más importantes</w:t>
      </w:r>
    </w:p>
    <w:p w:rsidR="001977B5" w:rsidRDefault="001C2E59" w:rsidP="000B22BA">
      <w:pPr>
        <w:pStyle w:val="Prrafodelista"/>
        <w:numPr>
          <w:ilvl w:val="0"/>
          <w:numId w:val="1"/>
        </w:numPr>
        <w:spacing w:line="360" w:lineRule="auto"/>
        <w:jc w:val="both"/>
        <w:rPr>
          <w:rFonts w:ascii="Arial" w:hAnsi="Arial" w:cs="Arial"/>
          <w:sz w:val="24"/>
          <w:szCs w:val="24"/>
          <w:lang w:val="es-ES"/>
        </w:rPr>
      </w:pPr>
      <w:r w:rsidRPr="001977B5">
        <w:rPr>
          <w:rFonts w:ascii="Arial" w:hAnsi="Arial" w:cs="Arial"/>
          <w:sz w:val="24"/>
          <w:szCs w:val="24"/>
          <w:lang w:val="es-ES"/>
        </w:rPr>
        <w:t xml:space="preserve">La oferta se colocará en las plataformas </w:t>
      </w:r>
      <w:r w:rsidRPr="001977B5">
        <w:rPr>
          <w:rFonts w:ascii="Arial" w:hAnsi="Arial" w:cs="Arial"/>
          <w:sz w:val="24"/>
          <w:szCs w:val="24"/>
        </w:rPr>
        <w:t xml:space="preserve">de gestión de hospedaje turístico </w:t>
      </w:r>
      <w:r w:rsidRPr="001977B5">
        <w:rPr>
          <w:rFonts w:ascii="Arial" w:hAnsi="Arial" w:cs="Arial"/>
          <w:sz w:val="24"/>
          <w:szCs w:val="24"/>
          <w:lang w:val="es-ES"/>
        </w:rPr>
        <w:t>en internet, tanto en páginas</w:t>
      </w:r>
      <w:r w:rsidR="00742A42">
        <w:rPr>
          <w:rFonts w:ascii="Arial" w:hAnsi="Arial" w:cs="Arial"/>
          <w:sz w:val="24"/>
          <w:szCs w:val="24"/>
          <w:lang w:val="es-ES"/>
        </w:rPr>
        <w:t xml:space="preserve"> web</w:t>
      </w:r>
      <w:r w:rsidRPr="001977B5">
        <w:rPr>
          <w:rFonts w:ascii="Arial" w:hAnsi="Arial" w:cs="Arial"/>
          <w:sz w:val="24"/>
          <w:szCs w:val="24"/>
          <w:lang w:val="es-ES"/>
        </w:rPr>
        <w:t xml:space="preserve"> cubanas como extranjeras, </w:t>
      </w:r>
      <w:r w:rsidR="001977B5" w:rsidRPr="001977B5">
        <w:rPr>
          <w:rFonts w:ascii="Arial" w:hAnsi="Arial" w:cs="Arial"/>
          <w:sz w:val="24"/>
          <w:szCs w:val="24"/>
          <w:lang w:val="es-ES"/>
        </w:rPr>
        <w:t xml:space="preserve">lo cual </w:t>
      </w:r>
      <w:r w:rsidR="00742A42">
        <w:rPr>
          <w:rFonts w:ascii="Arial" w:hAnsi="Arial" w:cs="Arial"/>
          <w:sz w:val="24"/>
          <w:szCs w:val="24"/>
          <w:lang w:val="es-ES"/>
        </w:rPr>
        <w:t>propicia</w:t>
      </w:r>
      <w:r w:rsidR="00B75566">
        <w:rPr>
          <w:rFonts w:ascii="Arial" w:hAnsi="Arial" w:cs="Arial"/>
          <w:sz w:val="24"/>
          <w:szCs w:val="24"/>
          <w:lang w:val="es-ES"/>
        </w:rPr>
        <w:t>rá</w:t>
      </w:r>
      <w:r w:rsidR="00742A42">
        <w:rPr>
          <w:rFonts w:ascii="Arial" w:hAnsi="Arial" w:cs="Arial"/>
          <w:sz w:val="24"/>
          <w:szCs w:val="24"/>
          <w:lang w:val="es-ES"/>
        </w:rPr>
        <w:t xml:space="preserve"> </w:t>
      </w:r>
      <w:r w:rsidR="001977B5" w:rsidRPr="001977B5">
        <w:rPr>
          <w:rFonts w:ascii="Arial" w:hAnsi="Arial" w:cs="Arial"/>
          <w:sz w:val="24"/>
          <w:szCs w:val="24"/>
          <w:lang w:val="es-ES"/>
        </w:rPr>
        <w:t>que el cliente potencial</w:t>
      </w:r>
      <w:r w:rsidR="00B75566">
        <w:rPr>
          <w:rFonts w:ascii="Arial" w:hAnsi="Arial" w:cs="Arial"/>
          <w:sz w:val="24"/>
          <w:szCs w:val="24"/>
          <w:lang w:val="es-ES"/>
        </w:rPr>
        <w:t>,</w:t>
      </w:r>
      <w:r w:rsidR="001977B5" w:rsidRPr="001977B5">
        <w:rPr>
          <w:rFonts w:ascii="Arial" w:hAnsi="Arial" w:cs="Arial"/>
          <w:sz w:val="24"/>
          <w:szCs w:val="24"/>
          <w:lang w:val="es-ES"/>
        </w:rPr>
        <w:t xml:space="preserve"> conozca la oferta </w:t>
      </w:r>
      <w:r w:rsidRPr="001977B5">
        <w:rPr>
          <w:rFonts w:ascii="Arial" w:hAnsi="Arial" w:cs="Arial"/>
          <w:sz w:val="24"/>
          <w:szCs w:val="24"/>
          <w:lang w:val="es-ES"/>
        </w:rPr>
        <w:t xml:space="preserve">desde los propios países de emisión del turismo. </w:t>
      </w:r>
    </w:p>
    <w:p w:rsidR="00F34807" w:rsidRDefault="001977B5" w:rsidP="000B22BA">
      <w:pPr>
        <w:pStyle w:val="Prrafodelista"/>
        <w:spacing w:line="360" w:lineRule="auto"/>
        <w:jc w:val="both"/>
        <w:rPr>
          <w:rFonts w:ascii="Arial" w:hAnsi="Arial" w:cs="Arial"/>
          <w:sz w:val="24"/>
          <w:szCs w:val="24"/>
        </w:rPr>
      </w:pPr>
      <w:r>
        <w:rPr>
          <w:rFonts w:ascii="Arial" w:hAnsi="Arial" w:cs="Arial"/>
          <w:sz w:val="24"/>
          <w:szCs w:val="24"/>
        </w:rPr>
        <w:t xml:space="preserve">Las principales plataformas y páginas web </w:t>
      </w:r>
      <w:r w:rsidR="00742A42">
        <w:rPr>
          <w:rFonts w:ascii="Arial" w:hAnsi="Arial" w:cs="Arial"/>
          <w:sz w:val="24"/>
          <w:szCs w:val="24"/>
        </w:rPr>
        <w:t xml:space="preserve">en internet </w:t>
      </w:r>
      <w:r w:rsidR="002B6870" w:rsidRPr="002B6870">
        <w:rPr>
          <w:rFonts w:ascii="Arial" w:hAnsi="Arial" w:cs="Arial"/>
          <w:i/>
          <w:sz w:val="24"/>
          <w:szCs w:val="24"/>
        </w:rPr>
        <w:t>(</w:t>
      </w:r>
      <w:r w:rsidR="002B6870" w:rsidRPr="002B6870">
        <w:rPr>
          <w:rFonts w:ascii="Arial" w:eastAsiaTheme="minorHAnsi" w:hAnsi="Arial" w:cs="Arial"/>
          <w:bCs/>
          <w:i/>
          <w:iCs/>
          <w:color w:val="000000"/>
          <w:sz w:val="24"/>
          <w:szCs w:val="24"/>
          <w:lang w:val="es-ES" w:eastAsia="en-US"/>
        </w:rPr>
        <w:t>Partnerships</w:t>
      </w:r>
      <w:r w:rsidR="002B6870" w:rsidRPr="002B6870">
        <w:rPr>
          <w:rFonts w:ascii="Arial" w:eastAsiaTheme="minorHAnsi" w:hAnsi="Arial" w:cs="Arial"/>
          <w:bCs/>
          <w:i/>
          <w:color w:val="000000"/>
          <w:sz w:val="24"/>
          <w:szCs w:val="24"/>
          <w:lang w:val="es-ES" w:eastAsia="en-US"/>
        </w:rPr>
        <w:t xml:space="preserve"> en línea</w:t>
      </w:r>
      <w:r w:rsidR="00940661">
        <w:rPr>
          <w:rFonts w:ascii="Arial" w:eastAsiaTheme="minorHAnsi" w:hAnsi="Arial" w:cs="Arial"/>
          <w:bCs/>
          <w:i/>
          <w:color w:val="000000"/>
          <w:sz w:val="24"/>
          <w:szCs w:val="24"/>
          <w:lang w:val="es-ES" w:eastAsia="en-US"/>
        </w:rPr>
        <w:t xml:space="preserve"> </w:t>
      </w:r>
      <w:r w:rsidR="00C67B4A">
        <w:rPr>
          <w:rFonts w:ascii="Arial" w:eastAsiaTheme="minorHAnsi" w:hAnsi="Arial" w:cs="Arial"/>
          <w:bCs/>
          <w:i/>
          <w:color w:val="000000"/>
          <w:sz w:val="24"/>
          <w:szCs w:val="24"/>
          <w:lang w:val="es-ES" w:eastAsia="en-US"/>
        </w:rPr>
        <w:t>para la</w:t>
      </w:r>
      <w:r w:rsidR="00940661">
        <w:rPr>
          <w:rFonts w:ascii="Arial" w:eastAsiaTheme="minorHAnsi" w:hAnsi="Arial" w:cs="Arial"/>
          <w:bCs/>
          <w:i/>
          <w:color w:val="000000"/>
          <w:sz w:val="24"/>
          <w:szCs w:val="24"/>
          <w:lang w:val="es-ES" w:eastAsia="en-US"/>
        </w:rPr>
        <w:t xml:space="preserve"> comercialización</w:t>
      </w:r>
      <w:r w:rsidR="00C67B4A">
        <w:rPr>
          <w:rFonts w:ascii="Arial" w:eastAsiaTheme="minorHAnsi" w:hAnsi="Arial" w:cs="Arial"/>
          <w:bCs/>
          <w:i/>
          <w:color w:val="000000"/>
          <w:sz w:val="24"/>
          <w:szCs w:val="24"/>
          <w:lang w:val="es-ES" w:eastAsia="en-US"/>
        </w:rPr>
        <w:t xml:space="preserve"> y promoción del producto</w:t>
      </w:r>
      <w:r w:rsidR="002B6870" w:rsidRPr="002B6870">
        <w:rPr>
          <w:rFonts w:ascii="Arial" w:eastAsiaTheme="minorHAnsi" w:hAnsi="Arial" w:cs="Arial"/>
          <w:bCs/>
          <w:i/>
          <w:color w:val="000000"/>
          <w:sz w:val="24"/>
          <w:szCs w:val="24"/>
          <w:lang w:val="es-ES" w:eastAsia="en-US"/>
        </w:rPr>
        <w:t>)</w:t>
      </w:r>
      <w:r w:rsidR="002B6870">
        <w:rPr>
          <w:rFonts w:ascii="Arial" w:hAnsi="Arial" w:cs="Arial"/>
          <w:sz w:val="24"/>
          <w:szCs w:val="24"/>
        </w:rPr>
        <w:t xml:space="preserve">, </w:t>
      </w:r>
      <w:r>
        <w:rPr>
          <w:rFonts w:ascii="Arial" w:hAnsi="Arial" w:cs="Arial"/>
          <w:sz w:val="24"/>
          <w:szCs w:val="24"/>
        </w:rPr>
        <w:t>que se utilizarán para la promoción del negocio y la gestión de la reserva serán:</w:t>
      </w:r>
    </w:p>
    <w:p w:rsidR="001610E0" w:rsidRDefault="001C2E59" w:rsidP="00660944">
      <w:pPr>
        <w:pStyle w:val="Prrafodelista"/>
        <w:numPr>
          <w:ilvl w:val="0"/>
          <w:numId w:val="11"/>
        </w:numPr>
        <w:spacing w:line="360" w:lineRule="auto"/>
        <w:ind w:left="993" w:hanging="142"/>
        <w:jc w:val="both"/>
        <w:rPr>
          <w:rFonts w:ascii="Arial" w:hAnsi="Arial" w:cs="Arial"/>
          <w:sz w:val="24"/>
          <w:szCs w:val="24"/>
        </w:rPr>
      </w:pPr>
      <w:r w:rsidRPr="00742A42">
        <w:rPr>
          <w:rFonts w:ascii="Arial" w:hAnsi="Arial" w:cs="Arial"/>
          <w:color w:val="548DD4" w:themeColor="text2" w:themeTint="99"/>
          <w:sz w:val="24"/>
          <w:szCs w:val="24"/>
        </w:rPr>
        <w:t>AirBnB</w:t>
      </w:r>
      <w:r w:rsidR="001610E0">
        <w:rPr>
          <w:rFonts w:ascii="Arial" w:hAnsi="Arial" w:cs="Arial"/>
          <w:color w:val="548DD4" w:themeColor="text2" w:themeTint="99"/>
          <w:sz w:val="24"/>
          <w:szCs w:val="24"/>
        </w:rPr>
        <w:t xml:space="preserve"> </w:t>
      </w:r>
      <w:r w:rsidR="001610E0" w:rsidRPr="001610E0">
        <w:rPr>
          <w:rFonts w:ascii="Arial" w:hAnsi="Arial" w:cs="Arial"/>
          <w:sz w:val="24"/>
          <w:szCs w:val="24"/>
        </w:rPr>
        <w:t>(plataforma para la gestión de</w:t>
      </w:r>
      <w:r w:rsidR="00B97A46">
        <w:rPr>
          <w:rFonts w:ascii="Arial" w:hAnsi="Arial" w:cs="Arial"/>
          <w:sz w:val="24"/>
          <w:szCs w:val="24"/>
        </w:rPr>
        <w:t xml:space="preserve"> alojamiento que abarca 190 países</w:t>
      </w:r>
      <w:r w:rsidR="001610E0" w:rsidRPr="001610E0">
        <w:rPr>
          <w:rFonts w:ascii="Arial" w:hAnsi="Arial" w:cs="Arial"/>
          <w:sz w:val="24"/>
          <w:szCs w:val="24"/>
        </w:rPr>
        <w:t>)</w:t>
      </w:r>
    </w:p>
    <w:p w:rsidR="007E10B1" w:rsidRPr="007E10B1" w:rsidRDefault="008C7B4E" w:rsidP="00660944">
      <w:pPr>
        <w:pStyle w:val="Prrafodelista"/>
        <w:numPr>
          <w:ilvl w:val="0"/>
          <w:numId w:val="11"/>
        </w:numPr>
        <w:tabs>
          <w:tab w:val="left" w:pos="993"/>
        </w:tabs>
        <w:spacing w:line="360" w:lineRule="auto"/>
        <w:ind w:left="851" w:firstLine="0"/>
        <w:jc w:val="both"/>
        <w:rPr>
          <w:rFonts w:ascii="Arial" w:hAnsi="Arial" w:cs="Arial"/>
          <w:sz w:val="24"/>
          <w:szCs w:val="24"/>
          <w:lang w:val="es-ES"/>
        </w:rPr>
      </w:pPr>
      <w:hyperlink r:id="rId9" w:history="1">
        <w:r w:rsidR="00F34807" w:rsidRPr="003C1CBF">
          <w:rPr>
            <w:rStyle w:val="Hipervnculo"/>
            <w:rFonts w:ascii="Arial" w:eastAsia="Times New Roman" w:hAnsi="Arial" w:cs="Arial"/>
            <w:sz w:val="21"/>
            <w:szCs w:val="21"/>
            <w:lang w:eastAsia="es-ES"/>
          </w:rPr>
          <w:t>MyCasaParticular.com</w:t>
        </w:r>
      </w:hyperlink>
      <w:r w:rsidR="001610E0" w:rsidRPr="00F3571B">
        <w:rPr>
          <w:rFonts w:ascii="Arial" w:eastAsia="Times New Roman" w:hAnsi="Arial" w:cs="Arial"/>
          <w:color w:val="548DD4" w:themeColor="text2" w:themeTint="99"/>
          <w:sz w:val="21"/>
          <w:szCs w:val="21"/>
          <w:lang w:eastAsia="es-ES"/>
        </w:rPr>
        <w:t>,</w:t>
      </w:r>
      <w:r w:rsidR="00F3571B">
        <w:rPr>
          <w:rFonts w:ascii="Arial" w:eastAsia="Times New Roman" w:hAnsi="Arial" w:cs="Arial"/>
          <w:color w:val="548DD4" w:themeColor="text2" w:themeTint="99"/>
          <w:sz w:val="21"/>
          <w:szCs w:val="21"/>
          <w:lang w:eastAsia="es-ES"/>
        </w:rPr>
        <w:t xml:space="preserve"> </w:t>
      </w:r>
      <w:hyperlink r:id="rId10" w:history="1">
        <w:r w:rsidR="003C6C48" w:rsidRPr="0088235D">
          <w:rPr>
            <w:rStyle w:val="Hipervnculo"/>
            <w:rFonts w:ascii="Arial" w:hAnsi="Arial" w:cs="Arial"/>
            <w:sz w:val="21"/>
            <w:szCs w:val="21"/>
            <w:shd w:val="clear" w:color="auto" w:fill="FFFFFF"/>
            <w14:textFill>
              <w14:solidFill>
                <w14:srgbClr w14:val="0000FF">
                  <w14:lumMod w14:val="60000"/>
                  <w14:lumOff w14:val="40000"/>
                </w14:srgbClr>
              </w14:solidFill>
            </w14:textFill>
          </w:rPr>
          <w:t>www.bedin</w:t>
        </w:r>
        <w:r w:rsidR="003C6C48" w:rsidRPr="0088235D">
          <w:rPr>
            <w:rStyle w:val="Hipervnculo"/>
            <w:rFonts w:ascii="Arial" w:hAnsi="Arial" w:cs="Arial"/>
            <w:b/>
            <w:bCs/>
            <w:sz w:val="21"/>
            <w:szCs w:val="21"/>
            <w:shd w:val="clear" w:color="auto" w:fill="FFFFFF"/>
            <w14:textFill>
              <w14:solidFill>
                <w14:srgbClr w14:val="0000FF">
                  <w14:lumMod w14:val="60000"/>
                  <w14:lumOff w14:val="40000"/>
                </w14:srgbClr>
              </w14:solidFill>
            </w14:textFill>
          </w:rPr>
          <w:t>cuba</w:t>
        </w:r>
        <w:r w:rsidR="003C6C48" w:rsidRPr="0088235D">
          <w:rPr>
            <w:rStyle w:val="Hipervnculo"/>
            <w:rFonts w:ascii="Arial" w:hAnsi="Arial" w:cs="Arial"/>
            <w:sz w:val="21"/>
            <w:szCs w:val="21"/>
            <w:shd w:val="clear" w:color="auto" w:fill="FFFFFF"/>
            <w14:textFill>
              <w14:solidFill>
                <w14:srgbClr w14:val="0000FF">
                  <w14:lumMod w14:val="60000"/>
                  <w14:lumOff w14:val="40000"/>
                </w14:srgbClr>
              </w14:solidFill>
            </w14:textFill>
          </w:rPr>
          <w:t>.com</w:t>
        </w:r>
      </w:hyperlink>
      <w:r w:rsidR="001610E0" w:rsidRPr="00F3571B">
        <w:rPr>
          <w:rStyle w:val="CitaHTML"/>
          <w:rFonts w:ascii="Arial" w:hAnsi="Arial" w:cs="Arial"/>
          <w:color w:val="548DD4" w:themeColor="text2" w:themeTint="99"/>
          <w:sz w:val="21"/>
          <w:szCs w:val="21"/>
          <w:shd w:val="clear" w:color="auto" w:fill="FFFFFF"/>
        </w:rPr>
        <w:t>, www.islasi.com/</w:t>
      </w:r>
      <w:r w:rsidR="001610E0" w:rsidRPr="00F3571B">
        <w:rPr>
          <w:rStyle w:val="CitaHTML"/>
          <w:rFonts w:ascii="Arial" w:hAnsi="Arial" w:cs="Arial"/>
          <w:b/>
          <w:bCs/>
          <w:color w:val="548DD4" w:themeColor="text2" w:themeTint="99"/>
          <w:sz w:val="21"/>
          <w:szCs w:val="21"/>
          <w:shd w:val="clear" w:color="auto" w:fill="FFFFFF"/>
        </w:rPr>
        <w:t>Casas</w:t>
      </w:r>
      <w:r w:rsidR="001610E0" w:rsidRPr="00F3571B">
        <w:rPr>
          <w:rStyle w:val="CitaHTML"/>
          <w:rFonts w:ascii="Arial" w:hAnsi="Arial" w:cs="Arial"/>
          <w:color w:val="548DD4" w:themeColor="text2" w:themeTint="99"/>
          <w:sz w:val="21"/>
          <w:szCs w:val="21"/>
          <w:shd w:val="clear" w:color="auto" w:fill="FFFFFF"/>
        </w:rPr>
        <w:t>-</w:t>
      </w:r>
      <w:r w:rsidR="001610E0" w:rsidRPr="00F3571B">
        <w:rPr>
          <w:rStyle w:val="CitaHTML"/>
          <w:rFonts w:ascii="Arial" w:hAnsi="Arial" w:cs="Arial"/>
          <w:b/>
          <w:bCs/>
          <w:color w:val="548DD4" w:themeColor="text2" w:themeTint="99"/>
          <w:sz w:val="21"/>
          <w:szCs w:val="21"/>
          <w:shd w:val="clear" w:color="auto" w:fill="FFFFFF"/>
        </w:rPr>
        <w:t>Particulares,</w:t>
      </w:r>
      <w:r w:rsidR="00F3571B" w:rsidRPr="00F3571B">
        <w:rPr>
          <w:rFonts w:ascii="Verdana" w:eastAsia="Times New Roman" w:hAnsi="Verdana" w:cs="Times New Roman"/>
          <w:b/>
          <w:bCs/>
          <w:color w:val="548DD4" w:themeColor="text2" w:themeTint="99"/>
          <w:kern w:val="36"/>
          <w:sz w:val="36"/>
          <w:szCs w:val="36"/>
          <w:lang w:eastAsia="es-ES"/>
        </w:rPr>
        <w:t xml:space="preserve"> </w:t>
      </w:r>
      <w:hyperlink r:id="rId11" w:history="1">
        <w:r w:rsidR="003C6C48" w:rsidRPr="0088235D">
          <w:rPr>
            <w:rStyle w:val="Hipervnculo"/>
            <w:rFonts w:ascii="Arial" w:eastAsia="Times New Roman" w:hAnsi="Arial" w:cs="Arial"/>
            <w:bCs/>
            <w:kern w:val="36"/>
            <w:sz w:val="24"/>
            <w:szCs w:val="24"/>
            <w:lang w:eastAsia="es-ES"/>
            <w14:textFill>
              <w14:solidFill>
                <w14:srgbClr w14:val="0000FF">
                  <w14:lumMod w14:val="60000"/>
                  <w14:lumOff w14:val="40000"/>
                </w14:srgbClr>
              </w14:solidFill>
            </w14:textFill>
          </w:rPr>
          <w:t>http://www.hospedajecubano.com/anunciate</w:t>
        </w:r>
      </w:hyperlink>
      <w:r w:rsidR="003C6C48">
        <w:rPr>
          <w:rFonts w:ascii="Arial" w:eastAsia="Times New Roman" w:hAnsi="Arial" w:cs="Arial"/>
          <w:bCs/>
          <w:color w:val="548DD4" w:themeColor="text2" w:themeTint="99"/>
          <w:kern w:val="36"/>
          <w:sz w:val="24"/>
          <w:szCs w:val="24"/>
          <w:lang w:eastAsia="es-ES"/>
        </w:rPr>
        <w:t xml:space="preserve">, </w:t>
      </w:r>
      <w:r w:rsidR="003C6C48" w:rsidRPr="007E10B1">
        <w:rPr>
          <w:rFonts w:ascii="Arial" w:eastAsia="Times New Roman" w:hAnsi="Arial" w:cs="Arial"/>
          <w:bCs/>
          <w:color w:val="548DD4" w:themeColor="text2" w:themeTint="99"/>
          <w:kern w:val="36"/>
          <w:sz w:val="24"/>
          <w:szCs w:val="24"/>
          <w:lang w:eastAsia="es-ES"/>
        </w:rPr>
        <w:t xml:space="preserve">http://www.alojamientosencuba </w:t>
      </w:r>
      <w:r w:rsidR="001610E0" w:rsidRPr="007E10B1">
        <w:rPr>
          <w:rFonts w:ascii="Arial" w:eastAsia="Times New Roman" w:hAnsi="Arial" w:cs="Arial"/>
          <w:sz w:val="24"/>
          <w:szCs w:val="24"/>
          <w:lang w:eastAsia="es-ES"/>
        </w:rPr>
        <w:t>(</w:t>
      </w:r>
      <w:r w:rsidR="001610E0" w:rsidRPr="007E10B1">
        <w:rPr>
          <w:rFonts w:ascii="Arial" w:eastAsia="Times New Roman" w:hAnsi="Arial" w:cs="Arial"/>
          <w:bCs/>
          <w:color w:val="000000"/>
          <w:kern w:val="36"/>
          <w:sz w:val="24"/>
          <w:szCs w:val="24"/>
          <w:lang w:eastAsia="es-ES"/>
        </w:rPr>
        <w:t>Anuncios y publicidad</w:t>
      </w:r>
      <w:r w:rsidR="007E10B1" w:rsidRPr="007E10B1">
        <w:rPr>
          <w:rFonts w:ascii="Arial" w:eastAsia="Times New Roman" w:hAnsi="Arial" w:cs="Arial"/>
          <w:bCs/>
          <w:color w:val="000000"/>
          <w:kern w:val="36"/>
          <w:sz w:val="24"/>
          <w:szCs w:val="24"/>
          <w:lang w:eastAsia="es-ES"/>
        </w:rPr>
        <w:t>)</w:t>
      </w:r>
    </w:p>
    <w:p w:rsidR="003002E1" w:rsidRDefault="00F34807" w:rsidP="000B22BA">
      <w:pPr>
        <w:pStyle w:val="Prrafodelista"/>
        <w:numPr>
          <w:ilvl w:val="0"/>
          <w:numId w:val="1"/>
        </w:numPr>
        <w:spacing w:line="360" w:lineRule="auto"/>
        <w:jc w:val="both"/>
        <w:rPr>
          <w:rFonts w:ascii="Arial" w:eastAsia="Times New Roman" w:hAnsi="Arial" w:cs="Arial"/>
          <w:sz w:val="24"/>
          <w:szCs w:val="24"/>
          <w:lang w:eastAsia="es-ES"/>
        </w:rPr>
      </w:pPr>
      <w:r>
        <w:rPr>
          <w:rFonts w:ascii="Arial" w:eastAsia="Times New Roman" w:hAnsi="Arial" w:cs="Arial"/>
          <w:sz w:val="24"/>
          <w:szCs w:val="24"/>
          <w:lang w:val="es-ES" w:eastAsia="es-ES"/>
        </w:rPr>
        <w:t xml:space="preserve">Emplear el </w:t>
      </w:r>
      <w:r w:rsidR="004F468C" w:rsidRPr="007E10B1">
        <w:rPr>
          <w:rFonts w:ascii="Arial" w:eastAsia="Times New Roman" w:hAnsi="Arial" w:cs="Arial"/>
          <w:sz w:val="24"/>
          <w:szCs w:val="24"/>
          <w:lang w:val="es-ES" w:eastAsia="es-ES"/>
        </w:rPr>
        <w:t>“</w:t>
      </w:r>
      <w:r w:rsidR="004F468C" w:rsidRPr="007E10B1">
        <w:rPr>
          <w:rFonts w:ascii="Arial" w:eastAsia="Times New Roman" w:hAnsi="Arial" w:cs="Arial"/>
          <w:sz w:val="24"/>
          <w:szCs w:val="24"/>
          <w:lang w:eastAsia="es-ES"/>
        </w:rPr>
        <w:t xml:space="preserve">Gestor de alojamiento para viviendas o habitaciones que se arrienden”, </w:t>
      </w:r>
      <w:r w:rsidR="00F3571B" w:rsidRPr="007E10B1">
        <w:rPr>
          <w:rFonts w:ascii="Arial" w:eastAsia="Times New Roman" w:hAnsi="Arial" w:cs="Arial"/>
          <w:sz w:val="24"/>
          <w:szCs w:val="24"/>
          <w:lang w:eastAsia="es-ES"/>
        </w:rPr>
        <w:t>persona natural</w:t>
      </w:r>
      <w:r w:rsidR="004F468C" w:rsidRPr="007E10B1">
        <w:rPr>
          <w:rFonts w:ascii="Arial" w:eastAsia="Times New Roman" w:hAnsi="Arial" w:cs="Arial"/>
          <w:sz w:val="24"/>
          <w:szCs w:val="24"/>
          <w:lang w:eastAsia="es-ES"/>
        </w:rPr>
        <w:t>, legalmente autorizada como cuentapropista</w:t>
      </w:r>
      <w:r w:rsidR="00CB0499">
        <w:rPr>
          <w:rFonts w:ascii="Arial" w:eastAsia="Times New Roman" w:hAnsi="Arial" w:cs="Arial"/>
          <w:sz w:val="24"/>
          <w:szCs w:val="24"/>
          <w:lang w:eastAsia="es-ES"/>
        </w:rPr>
        <w:t>;</w:t>
      </w:r>
      <w:r w:rsidR="00BA4F11">
        <w:rPr>
          <w:rFonts w:ascii="Arial" w:eastAsia="Times New Roman" w:hAnsi="Arial" w:cs="Arial"/>
          <w:sz w:val="24"/>
          <w:szCs w:val="24"/>
          <w:lang w:eastAsia="es-ES"/>
        </w:rPr>
        <w:t xml:space="preserve"> taxistas y amistades, los cuales atraen a los clientes </w:t>
      </w:r>
      <w:r w:rsidR="00BA4F11" w:rsidRPr="007E10B1">
        <w:rPr>
          <w:rFonts w:ascii="Arial" w:eastAsia="Times New Roman" w:hAnsi="Arial" w:cs="Arial"/>
          <w:sz w:val="24"/>
          <w:szCs w:val="24"/>
          <w:lang w:eastAsia="es-ES"/>
        </w:rPr>
        <w:t>por una comisión por cada turista</w:t>
      </w:r>
      <w:r w:rsidR="00CB0499">
        <w:rPr>
          <w:rFonts w:ascii="Arial" w:eastAsia="Times New Roman" w:hAnsi="Arial" w:cs="Arial"/>
          <w:sz w:val="24"/>
          <w:szCs w:val="24"/>
          <w:lang w:eastAsia="es-ES"/>
        </w:rPr>
        <w:t>,</w:t>
      </w:r>
      <w:r w:rsidR="00742A42" w:rsidRPr="007E10B1">
        <w:rPr>
          <w:rFonts w:ascii="Arial" w:eastAsia="Times New Roman" w:hAnsi="Arial" w:cs="Arial"/>
          <w:sz w:val="24"/>
          <w:szCs w:val="24"/>
          <w:lang w:eastAsia="es-ES"/>
        </w:rPr>
        <w:t xml:space="preserve"> y las llamadas “de puerta en puerta” de turistas que llegan caminando y sol</w:t>
      </w:r>
      <w:r w:rsidR="00832647" w:rsidRPr="007E10B1">
        <w:rPr>
          <w:rFonts w:ascii="Arial" w:eastAsia="Times New Roman" w:hAnsi="Arial" w:cs="Arial"/>
          <w:sz w:val="24"/>
          <w:szCs w:val="24"/>
          <w:lang w:eastAsia="es-ES"/>
        </w:rPr>
        <w:t>icitan el servicio directamente</w:t>
      </w:r>
      <w:r w:rsidR="00497678" w:rsidRPr="007E10B1">
        <w:rPr>
          <w:rFonts w:ascii="Arial" w:eastAsia="Times New Roman" w:hAnsi="Arial" w:cs="Arial"/>
          <w:sz w:val="24"/>
          <w:szCs w:val="24"/>
          <w:lang w:eastAsia="es-ES"/>
        </w:rPr>
        <w:t>.</w:t>
      </w:r>
    </w:p>
    <w:p w:rsidR="00497678" w:rsidRPr="00187C95" w:rsidRDefault="00497678" w:rsidP="000B22BA">
      <w:pPr>
        <w:pStyle w:val="Prrafodelista"/>
        <w:numPr>
          <w:ilvl w:val="0"/>
          <w:numId w:val="1"/>
        </w:numPr>
        <w:spacing w:line="360" w:lineRule="auto"/>
        <w:jc w:val="both"/>
        <w:rPr>
          <w:rFonts w:ascii="Arial" w:hAnsi="Arial" w:cs="Arial"/>
          <w:sz w:val="24"/>
          <w:szCs w:val="24"/>
          <w:lang w:val="es-ES"/>
        </w:rPr>
      </w:pPr>
      <w:r w:rsidRPr="007E10B1">
        <w:rPr>
          <w:rFonts w:ascii="Arial" w:eastAsia="Times New Roman" w:hAnsi="Arial" w:cs="Arial"/>
          <w:sz w:val="24"/>
          <w:szCs w:val="24"/>
          <w:lang w:val="es-ES" w:eastAsia="es-ES"/>
        </w:rPr>
        <w:t xml:space="preserve">Agencia estatal de viajes turísticos </w:t>
      </w:r>
      <w:r w:rsidRPr="007E10B1">
        <w:rPr>
          <w:rFonts w:ascii="Arial" w:hAnsi="Arial" w:cs="Arial"/>
          <w:b/>
          <w:bCs/>
          <w:sz w:val="24"/>
          <w:szCs w:val="24"/>
          <w:shd w:val="clear" w:color="auto" w:fill="FFFFFF"/>
        </w:rPr>
        <w:t>Sucursal Habana Viajes Cubanacán.</w:t>
      </w:r>
      <w:r w:rsidR="00A2388A" w:rsidRPr="007E10B1">
        <w:rPr>
          <w:rStyle w:val="Refdenotaalpie"/>
          <w:rFonts w:ascii="Arial" w:hAnsi="Arial" w:cs="Arial"/>
          <w:b/>
          <w:bCs/>
          <w:sz w:val="24"/>
          <w:szCs w:val="24"/>
          <w:shd w:val="clear" w:color="auto" w:fill="FFFFFF"/>
        </w:rPr>
        <w:footnoteReference w:id="1"/>
      </w:r>
    </w:p>
    <w:p w:rsidR="00187C95" w:rsidRPr="007E10B1" w:rsidRDefault="00187C95" w:rsidP="000B22BA">
      <w:pPr>
        <w:pStyle w:val="Prrafodelista"/>
        <w:numPr>
          <w:ilvl w:val="0"/>
          <w:numId w:val="1"/>
        </w:numPr>
        <w:spacing w:line="360" w:lineRule="auto"/>
        <w:jc w:val="both"/>
        <w:rPr>
          <w:rFonts w:ascii="Arial" w:hAnsi="Arial" w:cs="Arial"/>
          <w:sz w:val="24"/>
          <w:szCs w:val="24"/>
          <w:lang w:val="es-ES"/>
        </w:rPr>
      </w:pPr>
      <w:r w:rsidRPr="007E10B1">
        <w:rPr>
          <w:rFonts w:ascii="Arial" w:eastAsia="Times New Roman" w:hAnsi="Arial" w:cs="Arial"/>
          <w:bCs/>
          <w:kern w:val="36"/>
          <w:sz w:val="24"/>
          <w:szCs w:val="24"/>
          <w:lang w:eastAsia="es-ES"/>
        </w:rPr>
        <w:t xml:space="preserve">Tipo de anuncio: </w:t>
      </w:r>
      <w:r w:rsidRPr="007E10B1">
        <w:rPr>
          <w:rFonts w:ascii="Arial" w:eastAsia="Times New Roman" w:hAnsi="Arial" w:cs="Arial"/>
          <w:bCs/>
          <w:i/>
          <w:sz w:val="24"/>
          <w:szCs w:val="24"/>
          <w:lang w:eastAsia="es-ES"/>
        </w:rPr>
        <w:t>Banner grande en la parte izquierda de la página de inicio-en sólo 2 sitios</w:t>
      </w:r>
      <w:r>
        <w:rPr>
          <w:rFonts w:ascii="Arial" w:eastAsia="Times New Roman" w:hAnsi="Arial" w:cs="Arial"/>
          <w:bCs/>
          <w:i/>
          <w:sz w:val="24"/>
          <w:szCs w:val="24"/>
          <w:lang w:eastAsia="es-ES"/>
        </w:rPr>
        <w:t xml:space="preserve"> web</w:t>
      </w:r>
      <w:r w:rsidRPr="007E10B1">
        <w:rPr>
          <w:rFonts w:ascii="Arial" w:eastAsia="Times New Roman" w:hAnsi="Arial" w:cs="Arial"/>
          <w:bCs/>
          <w:kern w:val="36"/>
          <w:sz w:val="24"/>
          <w:szCs w:val="24"/>
          <w:lang w:eastAsia="es-ES"/>
        </w:rPr>
        <w:t>)</w:t>
      </w:r>
    </w:p>
    <w:p w:rsidR="001C2E59" w:rsidRDefault="00F3571B" w:rsidP="000B22BA">
      <w:pPr>
        <w:pStyle w:val="Prrafodelista"/>
        <w:numPr>
          <w:ilvl w:val="0"/>
          <w:numId w:val="1"/>
        </w:numPr>
        <w:spacing w:line="360" w:lineRule="auto"/>
        <w:jc w:val="both"/>
        <w:rPr>
          <w:rFonts w:ascii="Arial" w:hAnsi="Arial" w:cs="Arial"/>
          <w:sz w:val="24"/>
          <w:szCs w:val="24"/>
          <w:lang w:val="es-ES"/>
        </w:rPr>
      </w:pPr>
      <w:r>
        <w:rPr>
          <w:rFonts w:ascii="Arial" w:hAnsi="Arial" w:cs="Arial"/>
          <w:sz w:val="24"/>
          <w:szCs w:val="24"/>
          <w:lang w:val="es-ES"/>
        </w:rPr>
        <w:t>C</w:t>
      </w:r>
      <w:r w:rsidR="001C2E59">
        <w:rPr>
          <w:rFonts w:ascii="Arial" w:hAnsi="Arial" w:cs="Arial"/>
          <w:sz w:val="24"/>
          <w:szCs w:val="24"/>
          <w:lang w:val="es-ES"/>
        </w:rPr>
        <w:t xml:space="preserve">artel de arrendatario en </w:t>
      </w:r>
      <w:r w:rsidR="00832647">
        <w:rPr>
          <w:rFonts w:ascii="Arial" w:hAnsi="Arial" w:cs="Arial"/>
          <w:sz w:val="24"/>
          <w:szCs w:val="24"/>
          <w:lang w:val="es-ES"/>
        </w:rPr>
        <w:t>CUC (en inglés),</w:t>
      </w:r>
      <w:r w:rsidR="001C2E59">
        <w:rPr>
          <w:rFonts w:ascii="Arial" w:hAnsi="Arial" w:cs="Arial"/>
          <w:sz w:val="24"/>
          <w:szCs w:val="24"/>
          <w:lang w:val="es-ES"/>
        </w:rPr>
        <w:t xml:space="preserve"> que sea llamativo</w:t>
      </w:r>
      <w:r>
        <w:rPr>
          <w:rFonts w:ascii="Arial" w:hAnsi="Arial" w:cs="Arial"/>
          <w:sz w:val="24"/>
          <w:szCs w:val="24"/>
          <w:lang w:val="es-ES"/>
        </w:rPr>
        <w:t xml:space="preserve">, situado </w:t>
      </w:r>
      <w:r w:rsidR="001C2E59">
        <w:rPr>
          <w:rFonts w:ascii="Arial" w:hAnsi="Arial" w:cs="Arial"/>
          <w:sz w:val="24"/>
          <w:szCs w:val="24"/>
          <w:lang w:val="es-ES"/>
        </w:rPr>
        <w:t>en un lugar visible en la fachada de la casa.</w:t>
      </w:r>
    </w:p>
    <w:p w:rsidR="001C2E59" w:rsidRDefault="00020620" w:rsidP="000B22BA">
      <w:pPr>
        <w:pStyle w:val="Prrafodelista"/>
        <w:numPr>
          <w:ilvl w:val="0"/>
          <w:numId w:val="1"/>
        </w:numPr>
        <w:spacing w:line="360" w:lineRule="auto"/>
        <w:jc w:val="both"/>
        <w:rPr>
          <w:rFonts w:ascii="Arial" w:hAnsi="Arial" w:cs="Arial"/>
          <w:sz w:val="24"/>
          <w:szCs w:val="24"/>
          <w:lang w:val="es-ES"/>
        </w:rPr>
      </w:pPr>
      <w:r>
        <w:rPr>
          <w:rFonts w:ascii="Arial" w:hAnsi="Arial" w:cs="Arial"/>
          <w:sz w:val="24"/>
          <w:szCs w:val="24"/>
          <w:lang w:val="es-ES"/>
        </w:rPr>
        <w:lastRenderedPageBreak/>
        <w:t xml:space="preserve">Acciones de promoción de la casa </w:t>
      </w:r>
      <w:r w:rsidR="001C2E59">
        <w:rPr>
          <w:rFonts w:ascii="Arial" w:hAnsi="Arial" w:cs="Arial"/>
          <w:sz w:val="24"/>
          <w:szCs w:val="24"/>
          <w:lang w:val="es-ES"/>
        </w:rPr>
        <w:t>con conocidos</w:t>
      </w:r>
      <w:r w:rsidR="00F3571B">
        <w:rPr>
          <w:rFonts w:ascii="Arial" w:hAnsi="Arial" w:cs="Arial"/>
          <w:sz w:val="24"/>
          <w:szCs w:val="24"/>
          <w:lang w:val="es-ES"/>
        </w:rPr>
        <w:t xml:space="preserve"> y amigos extranjeros</w:t>
      </w:r>
      <w:r>
        <w:rPr>
          <w:rFonts w:ascii="Arial" w:hAnsi="Arial" w:cs="Arial"/>
          <w:sz w:val="24"/>
          <w:szCs w:val="24"/>
          <w:lang w:val="es-ES"/>
        </w:rPr>
        <w:t xml:space="preserve">. </w:t>
      </w:r>
    </w:p>
    <w:p w:rsidR="00515FDD" w:rsidRDefault="00515FDD" w:rsidP="000B22BA">
      <w:pPr>
        <w:spacing w:after="0" w:line="240" w:lineRule="auto"/>
        <w:jc w:val="both"/>
        <w:rPr>
          <w:rFonts w:ascii="Arial" w:hAnsi="Arial" w:cs="Arial"/>
          <w:sz w:val="24"/>
          <w:szCs w:val="24"/>
          <w:u w:val="single"/>
          <w:lang w:val="es-ES"/>
        </w:rPr>
      </w:pPr>
      <w:r w:rsidRPr="00515FDD">
        <w:rPr>
          <w:rFonts w:ascii="Arial" w:hAnsi="Arial" w:cs="Arial"/>
          <w:sz w:val="24"/>
          <w:szCs w:val="24"/>
          <w:u w:val="single"/>
          <w:lang w:val="es-ES"/>
        </w:rPr>
        <w:t xml:space="preserve">Propuesta de </w:t>
      </w:r>
      <w:r w:rsidRPr="00F6614A">
        <w:rPr>
          <w:rFonts w:ascii="Arial" w:hAnsi="Arial" w:cs="Arial"/>
          <w:b/>
          <w:sz w:val="24"/>
          <w:szCs w:val="24"/>
          <w:u w:val="single"/>
          <w:lang w:val="es-ES"/>
        </w:rPr>
        <w:t>anuncio</w:t>
      </w:r>
      <w:r w:rsidRPr="00515FDD">
        <w:rPr>
          <w:rFonts w:ascii="Arial" w:hAnsi="Arial" w:cs="Arial"/>
          <w:sz w:val="24"/>
          <w:szCs w:val="24"/>
          <w:u w:val="single"/>
          <w:lang w:val="es-ES"/>
        </w:rPr>
        <w:t xml:space="preserve"> de la “Casa Magnolia” </w:t>
      </w:r>
    </w:p>
    <w:p w:rsidR="00777E3A" w:rsidRPr="00515FDD" w:rsidRDefault="00777E3A" w:rsidP="000B22BA">
      <w:pPr>
        <w:spacing w:after="0" w:line="240" w:lineRule="auto"/>
        <w:jc w:val="both"/>
        <w:rPr>
          <w:rFonts w:ascii="Arial" w:hAnsi="Arial" w:cs="Arial"/>
          <w:sz w:val="24"/>
          <w:szCs w:val="24"/>
          <w:u w:val="single"/>
          <w:lang w:val="es-ES"/>
        </w:rPr>
      </w:pPr>
    </w:p>
    <w:p w:rsidR="00515FDD" w:rsidRDefault="00515FDD" w:rsidP="000B22BA">
      <w:pPr>
        <w:spacing w:line="360" w:lineRule="auto"/>
        <w:jc w:val="both"/>
        <w:rPr>
          <w:rFonts w:ascii="Arial" w:hAnsi="Arial" w:cs="Arial"/>
          <w:b/>
          <w:sz w:val="24"/>
          <w:szCs w:val="24"/>
          <w:lang w:val="es-ES"/>
        </w:rPr>
      </w:pPr>
      <w:r>
        <w:rPr>
          <w:rFonts w:ascii="Arial" w:hAnsi="Arial" w:cs="Arial"/>
          <w:b/>
          <w:noProof/>
          <w:sz w:val="24"/>
          <w:szCs w:val="24"/>
          <w:lang w:val="es-ES" w:eastAsia="es-ES"/>
        </w:rPr>
        <mc:AlternateContent>
          <mc:Choice Requires="wps">
            <w:drawing>
              <wp:anchor distT="0" distB="0" distL="114300" distR="114300" simplePos="0" relativeHeight="251731968" behindDoc="0" locked="0" layoutInCell="1" allowOverlap="1" wp14:anchorId="5F7B2172" wp14:editId="11BEF566">
                <wp:simplePos x="0" y="0"/>
                <wp:positionH relativeFrom="column">
                  <wp:posOffset>-19050</wp:posOffset>
                </wp:positionH>
                <wp:positionV relativeFrom="paragraph">
                  <wp:posOffset>26289</wp:posOffset>
                </wp:positionV>
                <wp:extent cx="5804104" cy="5367528"/>
                <wp:effectExtent l="0" t="0" r="25400" b="24130"/>
                <wp:wrapNone/>
                <wp:docPr id="1" name="1 Cuadro de texto"/>
                <wp:cNvGraphicFramePr/>
                <a:graphic xmlns:a="http://schemas.openxmlformats.org/drawingml/2006/main">
                  <a:graphicData uri="http://schemas.microsoft.com/office/word/2010/wordprocessingShape">
                    <wps:wsp>
                      <wps:cNvSpPr txBox="1"/>
                      <wps:spPr>
                        <a:xfrm>
                          <a:off x="0" y="0"/>
                          <a:ext cx="5804104" cy="536752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0553" w:rsidRDefault="00810553" w:rsidP="00A2388A">
                            <w:pPr>
                              <w:rPr>
                                <w:rFonts w:ascii="Arial" w:hAnsi="Arial" w:cs="Arial"/>
                                <w:b/>
                                <w:lang w:val="es-ES"/>
                              </w:rPr>
                            </w:pPr>
                            <w:r w:rsidRPr="00EF4C8A">
                              <w:rPr>
                                <w:rFonts w:ascii="Arial" w:hAnsi="Arial" w:cs="Arial"/>
                                <w:b/>
                                <w:lang w:val="es-ES"/>
                              </w:rPr>
                              <w:t>Casa Magnolia. Arriendo de habitaciones</w:t>
                            </w:r>
                          </w:p>
                          <w:p w:rsidR="00810553" w:rsidRPr="00EF4C8A" w:rsidRDefault="00810553" w:rsidP="00A2388A">
                            <w:pPr>
                              <w:spacing w:after="0" w:line="240" w:lineRule="auto"/>
                              <w:rPr>
                                <w:rFonts w:ascii="Arial" w:hAnsi="Arial" w:cs="Arial"/>
                              </w:rPr>
                            </w:pPr>
                            <w:r w:rsidRPr="00EF4C8A">
                              <w:rPr>
                                <w:rFonts w:ascii="Arial" w:hAnsi="Arial" w:cs="Arial"/>
                              </w:rPr>
                              <w:t>En la Casa Magnolia, usted encontrará un lugar tranquilo  confortable y seguro, idóneo para conocer La Habana</w:t>
                            </w:r>
                            <w:r>
                              <w:rPr>
                                <w:rFonts w:ascii="Arial" w:hAnsi="Arial" w:cs="Arial"/>
                              </w:rPr>
                              <w:t xml:space="preserve"> (Ciudad Maravilla del Mundo)</w:t>
                            </w:r>
                            <w:r w:rsidRPr="00EF4C8A">
                              <w:rPr>
                                <w:rFonts w:ascii="Arial" w:hAnsi="Arial" w:cs="Arial"/>
                              </w:rPr>
                              <w:t xml:space="preserve"> desde adentro, en especial el </w:t>
                            </w:r>
                            <w:r>
                              <w:rPr>
                                <w:rFonts w:ascii="Arial" w:hAnsi="Arial" w:cs="Arial"/>
                              </w:rPr>
                              <w:t>Centro</w:t>
                            </w:r>
                            <w:r w:rsidRPr="00EF4C8A">
                              <w:rPr>
                                <w:rFonts w:ascii="Arial" w:hAnsi="Arial" w:cs="Arial"/>
                              </w:rPr>
                              <w:t xml:space="preserve"> </w:t>
                            </w:r>
                            <w:r>
                              <w:rPr>
                                <w:rFonts w:ascii="Arial" w:hAnsi="Arial" w:cs="Arial"/>
                              </w:rPr>
                              <w:t>Histórico</w:t>
                            </w:r>
                            <w:r w:rsidRPr="00EF4C8A">
                              <w:rPr>
                                <w:rFonts w:ascii="Arial" w:hAnsi="Arial" w:cs="Arial"/>
                              </w:rPr>
                              <w:t xml:space="preserve"> de la ciudad</w:t>
                            </w:r>
                            <w:r>
                              <w:rPr>
                                <w:rFonts w:ascii="Arial" w:hAnsi="Arial" w:cs="Arial"/>
                              </w:rPr>
                              <w:t xml:space="preserve"> (Patrimonio de la Humanidad)</w:t>
                            </w:r>
                            <w:r w:rsidRPr="00EF4C8A">
                              <w:rPr>
                                <w:rFonts w:ascii="Arial" w:hAnsi="Arial" w:cs="Arial"/>
                              </w:rPr>
                              <w:t xml:space="preserve">. La casa se encuentra ubicada a pocos metros de la Plaza Vieja, </w:t>
                            </w:r>
                            <w:r>
                              <w:rPr>
                                <w:rFonts w:ascii="Arial" w:hAnsi="Arial" w:cs="Arial"/>
                              </w:rPr>
                              <w:t xml:space="preserve">el </w:t>
                            </w:r>
                            <w:r w:rsidRPr="00EF4C8A">
                              <w:rPr>
                                <w:rFonts w:ascii="Arial" w:hAnsi="Arial" w:cs="Arial"/>
                              </w:rPr>
                              <w:t>Capitolio, bares, museos, cafeterías, centros culturales y muchos más. Con fácil acceso de la casa a cualquier lugar, siempre disfrutando de lo más importante, que es la completa comodidad de nuestro hogar y la excelente atención de nuestra familia.</w:t>
                            </w:r>
                          </w:p>
                          <w:p w:rsidR="00810553" w:rsidRPr="00A2388A" w:rsidRDefault="00810553" w:rsidP="00A2388A">
                            <w:pPr>
                              <w:shd w:val="clear" w:color="auto" w:fill="FFFFFF"/>
                              <w:spacing w:before="100" w:beforeAutospacing="1" w:after="0" w:line="240" w:lineRule="auto"/>
                              <w:ind w:left="360"/>
                              <w:rPr>
                                <w:rFonts w:ascii="Arial" w:hAnsi="Arial" w:cs="Arial"/>
                                <w:b/>
                              </w:rPr>
                            </w:pPr>
                            <w:r w:rsidRPr="00A2388A">
                              <w:rPr>
                                <w:rFonts w:ascii="Arial" w:hAnsi="Arial" w:cs="Arial"/>
                                <w:b/>
                              </w:rPr>
                              <w:t>Características de la casa</w:t>
                            </w:r>
                          </w:p>
                          <w:p w:rsidR="00810553" w:rsidRPr="00EF4C8A" w:rsidRDefault="00810553" w:rsidP="00660944">
                            <w:pPr>
                              <w:pStyle w:val="Prrafodelista"/>
                              <w:numPr>
                                <w:ilvl w:val="0"/>
                                <w:numId w:val="12"/>
                              </w:numPr>
                              <w:shd w:val="clear" w:color="auto" w:fill="FFFFFF"/>
                              <w:spacing w:after="150" w:line="300" w:lineRule="atLeast"/>
                              <w:rPr>
                                <w:rFonts w:ascii="Arial" w:hAnsi="Arial" w:cs="Arial"/>
                              </w:rPr>
                            </w:pPr>
                            <w:r w:rsidRPr="00EF4C8A">
                              <w:rPr>
                                <w:rFonts w:ascii="Arial" w:hAnsi="Arial" w:cs="Arial"/>
                              </w:rPr>
                              <w:t>Tipo de inmueble: Casa</w:t>
                            </w:r>
                          </w:p>
                          <w:p w:rsidR="00810553" w:rsidRPr="00EF4C8A" w:rsidRDefault="00810553" w:rsidP="00660944">
                            <w:pPr>
                              <w:pStyle w:val="Prrafodelista"/>
                              <w:numPr>
                                <w:ilvl w:val="0"/>
                                <w:numId w:val="12"/>
                              </w:numPr>
                              <w:shd w:val="clear" w:color="auto" w:fill="FFFFFF"/>
                              <w:spacing w:before="100" w:beforeAutospacing="1" w:after="150" w:line="300" w:lineRule="atLeast"/>
                              <w:rPr>
                                <w:rFonts w:ascii="Arial" w:hAnsi="Arial" w:cs="Arial"/>
                              </w:rPr>
                            </w:pPr>
                            <w:r w:rsidRPr="00EF4C8A">
                              <w:rPr>
                                <w:rFonts w:ascii="Arial" w:hAnsi="Arial" w:cs="Arial"/>
                              </w:rPr>
                              <w:t>Estado: Bueno</w:t>
                            </w:r>
                          </w:p>
                          <w:p w:rsidR="00810553" w:rsidRPr="00EF4C8A" w:rsidRDefault="00810553" w:rsidP="00660944">
                            <w:pPr>
                              <w:pStyle w:val="Prrafodelista"/>
                              <w:numPr>
                                <w:ilvl w:val="0"/>
                                <w:numId w:val="12"/>
                              </w:numPr>
                              <w:shd w:val="clear" w:color="auto" w:fill="FFFFFF"/>
                              <w:spacing w:before="100" w:beforeAutospacing="1" w:after="150" w:line="300" w:lineRule="atLeast"/>
                              <w:rPr>
                                <w:rFonts w:ascii="Arial" w:hAnsi="Arial" w:cs="Arial"/>
                              </w:rPr>
                            </w:pPr>
                            <w:r w:rsidRPr="00EF4C8A">
                              <w:rPr>
                                <w:rFonts w:ascii="Arial" w:hAnsi="Arial" w:cs="Arial"/>
                              </w:rPr>
                              <w:t>Planta baja con puerta a calle.</w:t>
                            </w:r>
                          </w:p>
                          <w:p w:rsidR="00810553" w:rsidRPr="00A2388A" w:rsidRDefault="00810553" w:rsidP="00F6614A">
                            <w:pPr>
                              <w:shd w:val="clear" w:color="auto" w:fill="FFFFFF"/>
                              <w:spacing w:after="150" w:line="240" w:lineRule="auto"/>
                              <w:ind w:left="360"/>
                              <w:rPr>
                                <w:rFonts w:ascii="Arial" w:hAnsi="Arial" w:cs="Arial"/>
                                <w:b/>
                              </w:rPr>
                            </w:pPr>
                            <w:r w:rsidRPr="00A2388A">
                              <w:rPr>
                                <w:rFonts w:ascii="Arial" w:hAnsi="Arial" w:cs="Arial"/>
                                <w:b/>
                              </w:rPr>
                              <w:t>Características de las habitaciones</w:t>
                            </w:r>
                          </w:p>
                          <w:p w:rsidR="00810553" w:rsidRPr="00EF4C8A" w:rsidRDefault="00810553" w:rsidP="00660944">
                            <w:pPr>
                              <w:numPr>
                                <w:ilvl w:val="0"/>
                                <w:numId w:val="13"/>
                              </w:numPr>
                              <w:shd w:val="clear" w:color="auto" w:fill="FFFFFF"/>
                              <w:spacing w:after="150" w:line="300" w:lineRule="atLeast"/>
                              <w:rPr>
                                <w:rFonts w:ascii="Arial" w:hAnsi="Arial" w:cs="Arial"/>
                              </w:rPr>
                            </w:pPr>
                            <w:r w:rsidRPr="00EF4C8A">
                              <w:rPr>
                                <w:rFonts w:ascii="Arial" w:hAnsi="Arial" w:cs="Arial"/>
                              </w:rPr>
                              <w:t>Para dos personas, climatizadas, baño individual, agua fría y caliente, cama matrimonial y TV.</w:t>
                            </w:r>
                          </w:p>
                          <w:p w:rsidR="00810553" w:rsidRPr="00A2388A" w:rsidRDefault="00810553" w:rsidP="00F6614A">
                            <w:pPr>
                              <w:shd w:val="clear" w:color="auto" w:fill="FFFFFF"/>
                              <w:spacing w:after="150" w:line="240" w:lineRule="auto"/>
                              <w:ind w:left="426"/>
                              <w:rPr>
                                <w:rFonts w:ascii="Arial" w:hAnsi="Arial" w:cs="Arial"/>
                                <w:b/>
                              </w:rPr>
                            </w:pPr>
                            <w:r w:rsidRPr="00A2388A">
                              <w:rPr>
                                <w:rFonts w:ascii="Arial" w:hAnsi="Arial" w:cs="Arial"/>
                                <w:b/>
                              </w:rPr>
                              <w:t>Precios por habitación:</w:t>
                            </w:r>
                          </w:p>
                          <w:p w:rsidR="00810553" w:rsidRPr="00EF4C8A" w:rsidRDefault="00810553" w:rsidP="00660944">
                            <w:pPr>
                              <w:pStyle w:val="Prrafodelista"/>
                              <w:numPr>
                                <w:ilvl w:val="0"/>
                                <w:numId w:val="14"/>
                              </w:numPr>
                              <w:shd w:val="clear" w:color="auto" w:fill="FFFFFF"/>
                              <w:spacing w:after="150" w:line="240" w:lineRule="auto"/>
                              <w:rPr>
                                <w:rFonts w:ascii="Arial" w:hAnsi="Arial" w:cs="Arial"/>
                              </w:rPr>
                            </w:pPr>
                            <w:r>
                              <w:rPr>
                                <w:rFonts w:ascii="Arial" w:hAnsi="Arial" w:cs="Arial"/>
                              </w:rPr>
                              <w:t>30</w:t>
                            </w:r>
                            <w:r w:rsidRPr="00EF4C8A">
                              <w:rPr>
                                <w:rFonts w:ascii="Arial" w:hAnsi="Arial" w:cs="Arial"/>
                              </w:rPr>
                              <w:t xml:space="preserve"> CUC en temporada alta (meses de </w:t>
                            </w:r>
                            <w:r w:rsidRPr="00EF4C8A">
                              <w:rPr>
                                <w:rFonts w:ascii="Arial" w:hAnsi="Arial" w:cs="Arial"/>
                                <w:shd w:val="clear" w:color="auto" w:fill="FFFFFF"/>
                              </w:rPr>
                              <w:t>noviembre, diciembre, enero, febrero, marzo y abril)</w:t>
                            </w:r>
                          </w:p>
                          <w:p w:rsidR="00810553" w:rsidRPr="00EF4C8A" w:rsidRDefault="00810553" w:rsidP="00660944">
                            <w:pPr>
                              <w:pStyle w:val="Prrafodelista"/>
                              <w:numPr>
                                <w:ilvl w:val="0"/>
                                <w:numId w:val="14"/>
                              </w:numPr>
                              <w:shd w:val="clear" w:color="auto" w:fill="FFFFFF"/>
                              <w:spacing w:before="100" w:beforeAutospacing="1" w:after="150" w:line="300" w:lineRule="atLeast"/>
                              <w:rPr>
                                <w:rFonts w:ascii="Arial" w:hAnsi="Arial" w:cs="Arial"/>
                              </w:rPr>
                            </w:pPr>
                            <w:r>
                              <w:rPr>
                                <w:rFonts w:ascii="Arial" w:hAnsi="Arial" w:cs="Arial"/>
                              </w:rPr>
                              <w:t>25 CUC en temporada baja (meses de mayo, junio, julio, agosto, septiembre y octubre)</w:t>
                            </w:r>
                          </w:p>
                          <w:p w:rsidR="00810553" w:rsidRPr="00A2388A" w:rsidRDefault="00810553" w:rsidP="00F6614A">
                            <w:pPr>
                              <w:shd w:val="clear" w:color="auto" w:fill="FFFFFF"/>
                              <w:spacing w:after="150" w:line="240" w:lineRule="auto"/>
                              <w:ind w:left="426"/>
                              <w:rPr>
                                <w:rFonts w:ascii="Arial" w:hAnsi="Arial" w:cs="Arial"/>
                                <w:b/>
                              </w:rPr>
                            </w:pPr>
                            <w:r w:rsidRPr="00A2388A">
                              <w:rPr>
                                <w:rFonts w:ascii="Arial" w:hAnsi="Arial" w:cs="Arial"/>
                                <w:b/>
                              </w:rPr>
                              <w:t>Otros servicios adicionales</w:t>
                            </w:r>
                          </w:p>
                          <w:p w:rsidR="00810553" w:rsidRDefault="00810553" w:rsidP="00660944">
                            <w:pPr>
                              <w:pStyle w:val="Prrafodelista"/>
                              <w:numPr>
                                <w:ilvl w:val="0"/>
                                <w:numId w:val="13"/>
                              </w:numPr>
                              <w:shd w:val="clear" w:color="auto" w:fill="FFFFFF"/>
                              <w:spacing w:after="150" w:line="240" w:lineRule="auto"/>
                              <w:rPr>
                                <w:rFonts w:ascii="Arial" w:hAnsi="Arial" w:cs="Arial"/>
                              </w:rPr>
                            </w:pPr>
                            <w:r>
                              <w:rPr>
                                <w:rFonts w:ascii="Arial" w:hAnsi="Arial" w:cs="Arial"/>
                              </w:rPr>
                              <w:t>Desayuno (5 CUC por persona)</w:t>
                            </w:r>
                          </w:p>
                          <w:p w:rsidR="00810553" w:rsidRDefault="00810553" w:rsidP="00660944">
                            <w:pPr>
                              <w:pStyle w:val="Prrafodelista"/>
                              <w:numPr>
                                <w:ilvl w:val="0"/>
                                <w:numId w:val="13"/>
                              </w:numPr>
                              <w:shd w:val="clear" w:color="auto" w:fill="FFFFFF"/>
                              <w:spacing w:before="100" w:beforeAutospacing="1" w:after="150" w:line="300" w:lineRule="atLeast"/>
                              <w:rPr>
                                <w:rFonts w:ascii="Arial" w:hAnsi="Arial" w:cs="Arial"/>
                              </w:rPr>
                            </w:pPr>
                            <w:r>
                              <w:rPr>
                                <w:rFonts w:ascii="Arial" w:hAnsi="Arial" w:cs="Arial"/>
                              </w:rPr>
                              <w:t>Cena (10 CUC por persona)</w:t>
                            </w:r>
                          </w:p>
                          <w:p w:rsidR="00810553" w:rsidRDefault="00810553" w:rsidP="00660944">
                            <w:pPr>
                              <w:pStyle w:val="Prrafodelista"/>
                              <w:numPr>
                                <w:ilvl w:val="0"/>
                                <w:numId w:val="13"/>
                              </w:numPr>
                              <w:shd w:val="clear" w:color="auto" w:fill="FFFFFF"/>
                              <w:spacing w:before="100" w:beforeAutospacing="1" w:after="150" w:line="300" w:lineRule="atLeast"/>
                              <w:rPr>
                                <w:rFonts w:ascii="Arial" w:hAnsi="Arial" w:cs="Arial"/>
                              </w:rPr>
                            </w:pPr>
                            <w:r>
                              <w:rPr>
                                <w:rFonts w:ascii="Arial" w:hAnsi="Arial" w:cs="Arial"/>
                              </w:rPr>
                              <w:t>Lavado (1 CUC por pieza)</w:t>
                            </w:r>
                          </w:p>
                          <w:p w:rsidR="00810553" w:rsidRDefault="00810553" w:rsidP="00660944">
                            <w:pPr>
                              <w:pStyle w:val="Prrafodelista"/>
                              <w:numPr>
                                <w:ilvl w:val="0"/>
                                <w:numId w:val="13"/>
                              </w:numPr>
                              <w:shd w:val="clear" w:color="auto" w:fill="FFFFFF"/>
                              <w:spacing w:before="100" w:beforeAutospacing="1" w:after="150" w:line="300" w:lineRule="atLeast"/>
                              <w:rPr>
                                <w:rFonts w:ascii="Arial" w:hAnsi="Arial" w:cs="Arial"/>
                              </w:rPr>
                            </w:pPr>
                            <w:r>
                              <w:rPr>
                                <w:rFonts w:ascii="Arial" w:hAnsi="Arial" w:cs="Arial"/>
                              </w:rPr>
                              <w:t>Planchado (2 CUC por pieza)</w:t>
                            </w:r>
                          </w:p>
                          <w:p w:rsidR="00810553" w:rsidRPr="00BF45C9" w:rsidRDefault="00810553" w:rsidP="00660944">
                            <w:pPr>
                              <w:pStyle w:val="Prrafodelista"/>
                              <w:numPr>
                                <w:ilvl w:val="0"/>
                                <w:numId w:val="13"/>
                              </w:numPr>
                              <w:shd w:val="clear" w:color="auto" w:fill="FFFFFF"/>
                              <w:spacing w:before="100" w:beforeAutospacing="1" w:after="150" w:line="300" w:lineRule="atLeast"/>
                              <w:rPr>
                                <w:rFonts w:ascii="Arial" w:hAnsi="Arial" w:cs="Arial"/>
                              </w:rPr>
                            </w:pPr>
                            <w:r>
                              <w:rPr>
                                <w:rFonts w:ascii="Arial" w:hAnsi="Arial" w:cs="Arial"/>
                                <w:lang w:val="es-ES"/>
                              </w:rPr>
                              <w:t>Z</w:t>
                            </w:r>
                            <w:r w:rsidRPr="00BF45C9">
                              <w:rPr>
                                <w:rFonts w:ascii="Arial" w:hAnsi="Arial" w:cs="Arial"/>
                                <w:lang w:val="es-ES"/>
                              </w:rPr>
                              <w:t>urcido</w:t>
                            </w:r>
                            <w:r>
                              <w:rPr>
                                <w:rFonts w:ascii="Arial" w:hAnsi="Arial" w:cs="Arial"/>
                                <w:lang w:val="es-ES"/>
                              </w:rPr>
                              <w:t xml:space="preserve"> (1 CUC por pieza)</w:t>
                            </w:r>
                          </w:p>
                          <w:p w:rsidR="00810553" w:rsidRPr="00EF4C8A" w:rsidRDefault="00810553" w:rsidP="0092710A">
                            <w:pPr>
                              <w:rPr>
                                <w:rFonts w:ascii="Arial" w:hAnsi="Arial" w:cs="Arial"/>
                              </w:rPr>
                            </w:pPr>
                          </w:p>
                          <w:p w:rsidR="00810553" w:rsidRPr="00EF4C8A" w:rsidRDefault="00810553">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 Cuadro de texto" o:spid="_x0000_s1067" type="#_x0000_t202" style="position:absolute;left:0;text-align:left;margin-left:-1.5pt;margin-top:2.05pt;width:457pt;height:422.6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dKUnQIAAMIFAAAOAAAAZHJzL2Uyb0RvYy54bWysVEtPGzEQvlfqf7B8L7t5AY3YoDSIqhIC&#10;VKg4O16bWNge13aym/56xt5NCJQLVS+7Y88345lvHmfnrdFkI3xQYCs6OCopEZZDrexjRX/dX345&#10;pSREZmumwYqKbkWg57PPn84aNxVDWIGuhSfoxIZp4yq6itFNiyLwlTAsHIETFpUSvGERj/6xqD1r&#10;0LvRxbAsj4sGfO08cBEC3l50SjrL/qUUPN5IGUQkuqIYW8xfn7/L9C1mZ2z66JlbKd6Hwf4hCsOU&#10;xUf3ri5YZGTt1V+ujOIeAsh4xMEUIKXiIueA2QzKN9ncrZgTORckJ7g9TeH/ueXXm1tPVI21o8Qy&#10;gyUakMWa1R5ILUgUbYREUuPCFLF3DtGx/QZtMujvA16m3FvpTfpjVgT1SPd2TzH6IRwvJ6fleFCO&#10;KeGom4yOTybD0+SneDF3PsTvAgxJQkU91jBTyzZXIXbQHSS9FkCr+lJpnQ+pb8RCe7JhWHEdc5Do&#10;/BVKW9JU9Hg0KbPjV7rkem+/1Iw/9eEdoNCftuk5kTusDytR1FGRpbjVImG0/SkkMpwZeSdGxrmw&#10;+zgzOqEkZvQRwx7/EtVHjLs80CK/DDbujY2y4DuWXlNbP+2olR0ea3iQdxJju2xza41Gu1ZZQr3F&#10;DvLQDWJw/FIh4VcsxFvmcfKwaXCbxBv8SA1YJeglSlbg/7x3n/A4EKilpMFJrmj4vWZeUKJ/WByV&#10;r4PxOI1+PownJ0M8+EPN8lBj12YB2Do4DhhdFhM+6p0oPZgHXDrz9CqqmOX4dkXjTlzEbr/g0uJi&#10;Ps8gHHbH4pW9czy5TjSnRrtvH5h3faOnWbuG3cyz6Zt+77DJ0sJ8HUGqPAyJ6I7VvgC4KPI49Ust&#10;baLDc0a9rN7ZMwAAAP//AwBQSwMEFAAGAAgAAAAhAIb+uRfbAAAACAEAAA8AAABkcnMvZG93bnJl&#10;di54bWxMjzFPwzAUhHck/oP1KrG1TiBCSYhTASosTBTE7MavttX4ObLdNPx7zATj6U5333XbxY1s&#10;xhCtJwHlpgCGNHhlSQv4/HhZ18BikqTk6AkFfGOEbX991clW+Qu947xPmuUSiq0UYFKaWs7jYNDJ&#10;uPETUvaOPjiZsgyaqyAvudyN/LYo7rmTlvKCkRM+GxxO+7MTsHvSjR5qGcyuVtbOy9fxTb8KcbNa&#10;Hh+AJVzSXxh+8TM69Jnp4M+kIhsFrO/ylSSgKoFluynLrA8C6qqpgPcd/3+g/wEAAP//AwBQSwEC&#10;LQAUAAYACAAAACEAtoM4kv4AAADhAQAAEwAAAAAAAAAAAAAAAAAAAAAAW0NvbnRlbnRfVHlwZXNd&#10;LnhtbFBLAQItABQABgAIAAAAIQA4/SH/1gAAAJQBAAALAAAAAAAAAAAAAAAAAC8BAABfcmVscy8u&#10;cmVsc1BLAQItABQABgAIAAAAIQCNvdKUnQIAAMIFAAAOAAAAAAAAAAAAAAAAAC4CAABkcnMvZTJv&#10;RG9jLnhtbFBLAQItABQABgAIAAAAIQCG/rkX2wAAAAgBAAAPAAAAAAAAAAAAAAAAAPcEAABkcnMv&#10;ZG93bnJldi54bWxQSwUGAAAAAAQABADzAAAA/wUAAAAA&#10;" fillcolor="white [3201]" strokeweight=".5pt">
                <v:textbox>
                  <w:txbxContent>
                    <w:p w:rsidR="00810553" w:rsidRDefault="00810553" w:rsidP="00A2388A">
                      <w:pPr>
                        <w:rPr>
                          <w:rFonts w:ascii="Arial" w:hAnsi="Arial" w:cs="Arial"/>
                          <w:b/>
                          <w:lang w:val="es-ES"/>
                        </w:rPr>
                      </w:pPr>
                      <w:r w:rsidRPr="00EF4C8A">
                        <w:rPr>
                          <w:rFonts w:ascii="Arial" w:hAnsi="Arial" w:cs="Arial"/>
                          <w:b/>
                          <w:lang w:val="es-ES"/>
                        </w:rPr>
                        <w:t>Casa Magnolia. Arriendo de habitaciones</w:t>
                      </w:r>
                    </w:p>
                    <w:p w:rsidR="00810553" w:rsidRPr="00EF4C8A" w:rsidRDefault="00810553" w:rsidP="00A2388A">
                      <w:pPr>
                        <w:spacing w:after="0" w:line="240" w:lineRule="auto"/>
                        <w:rPr>
                          <w:rFonts w:ascii="Arial" w:hAnsi="Arial" w:cs="Arial"/>
                        </w:rPr>
                      </w:pPr>
                      <w:r w:rsidRPr="00EF4C8A">
                        <w:rPr>
                          <w:rFonts w:ascii="Arial" w:hAnsi="Arial" w:cs="Arial"/>
                        </w:rPr>
                        <w:t>En la Casa Magnolia, usted encontrará un lugar tranquilo  confortable y seguro, idóneo para conocer La Habana</w:t>
                      </w:r>
                      <w:r>
                        <w:rPr>
                          <w:rFonts w:ascii="Arial" w:hAnsi="Arial" w:cs="Arial"/>
                        </w:rPr>
                        <w:t xml:space="preserve"> (Ciudad Maravilla del Mundo)</w:t>
                      </w:r>
                      <w:r w:rsidRPr="00EF4C8A">
                        <w:rPr>
                          <w:rFonts w:ascii="Arial" w:hAnsi="Arial" w:cs="Arial"/>
                        </w:rPr>
                        <w:t xml:space="preserve"> desde adentro, en especial el </w:t>
                      </w:r>
                      <w:r>
                        <w:rPr>
                          <w:rFonts w:ascii="Arial" w:hAnsi="Arial" w:cs="Arial"/>
                        </w:rPr>
                        <w:t>Centro</w:t>
                      </w:r>
                      <w:r w:rsidRPr="00EF4C8A">
                        <w:rPr>
                          <w:rFonts w:ascii="Arial" w:hAnsi="Arial" w:cs="Arial"/>
                        </w:rPr>
                        <w:t xml:space="preserve"> </w:t>
                      </w:r>
                      <w:r>
                        <w:rPr>
                          <w:rFonts w:ascii="Arial" w:hAnsi="Arial" w:cs="Arial"/>
                        </w:rPr>
                        <w:t>Histórico</w:t>
                      </w:r>
                      <w:r w:rsidRPr="00EF4C8A">
                        <w:rPr>
                          <w:rFonts w:ascii="Arial" w:hAnsi="Arial" w:cs="Arial"/>
                        </w:rPr>
                        <w:t xml:space="preserve"> de la ciudad</w:t>
                      </w:r>
                      <w:r>
                        <w:rPr>
                          <w:rFonts w:ascii="Arial" w:hAnsi="Arial" w:cs="Arial"/>
                        </w:rPr>
                        <w:t xml:space="preserve"> (Patrimonio de la Humanidad)</w:t>
                      </w:r>
                      <w:r w:rsidRPr="00EF4C8A">
                        <w:rPr>
                          <w:rFonts w:ascii="Arial" w:hAnsi="Arial" w:cs="Arial"/>
                        </w:rPr>
                        <w:t xml:space="preserve">. La casa se encuentra ubicada a pocos metros de la Plaza Vieja, </w:t>
                      </w:r>
                      <w:r>
                        <w:rPr>
                          <w:rFonts w:ascii="Arial" w:hAnsi="Arial" w:cs="Arial"/>
                        </w:rPr>
                        <w:t xml:space="preserve">el </w:t>
                      </w:r>
                      <w:r w:rsidRPr="00EF4C8A">
                        <w:rPr>
                          <w:rFonts w:ascii="Arial" w:hAnsi="Arial" w:cs="Arial"/>
                        </w:rPr>
                        <w:t>Capitolio, bares, museos, cafeterías, centros culturales y muchos más. Con fácil acceso de la casa a cualquier lugar, siempre disfrutando de lo más importante, que es la completa comodidad de nuestro hogar y la excelente atención de nuestra familia.</w:t>
                      </w:r>
                    </w:p>
                    <w:p w:rsidR="00810553" w:rsidRPr="00A2388A" w:rsidRDefault="00810553" w:rsidP="00A2388A">
                      <w:pPr>
                        <w:shd w:val="clear" w:color="auto" w:fill="FFFFFF"/>
                        <w:spacing w:before="100" w:beforeAutospacing="1" w:after="0" w:line="240" w:lineRule="auto"/>
                        <w:ind w:left="360"/>
                        <w:rPr>
                          <w:rFonts w:ascii="Arial" w:hAnsi="Arial" w:cs="Arial"/>
                          <w:b/>
                        </w:rPr>
                      </w:pPr>
                      <w:r w:rsidRPr="00A2388A">
                        <w:rPr>
                          <w:rFonts w:ascii="Arial" w:hAnsi="Arial" w:cs="Arial"/>
                          <w:b/>
                        </w:rPr>
                        <w:t>Características de la casa</w:t>
                      </w:r>
                    </w:p>
                    <w:p w:rsidR="00810553" w:rsidRPr="00EF4C8A" w:rsidRDefault="00810553" w:rsidP="00660944">
                      <w:pPr>
                        <w:pStyle w:val="Prrafodelista"/>
                        <w:numPr>
                          <w:ilvl w:val="0"/>
                          <w:numId w:val="12"/>
                        </w:numPr>
                        <w:shd w:val="clear" w:color="auto" w:fill="FFFFFF"/>
                        <w:spacing w:after="150" w:line="300" w:lineRule="atLeast"/>
                        <w:rPr>
                          <w:rFonts w:ascii="Arial" w:hAnsi="Arial" w:cs="Arial"/>
                        </w:rPr>
                      </w:pPr>
                      <w:r w:rsidRPr="00EF4C8A">
                        <w:rPr>
                          <w:rFonts w:ascii="Arial" w:hAnsi="Arial" w:cs="Arial"/>
                        </w:rPr>
                        <w:t>Tipo de inmueble: Casa</w:t>
                      </w:r>
                    </w:p>
                    <w:p w:rsidR="00810553" w:rsidRPr="00EF4C8A" w:rsidRDefault="00810553" w:rsidP="00660944">
                      <w:pPr>
                        <w:pStyle w:val="Prrafodelista"/>
                        <w:numPr>
                          <w:ilvl w:val="0"/>
                          <w:numId w:val="12"/>
                        </w:numPr>
                        <w:shd w:val="clear" w:color="auto" w:fill="FFFFFF"/>
                        <w:spacing w:before="100" w:beforeAutospacing="1" w:after="150" w:line="300" w:lineRule="atLeast"/>
                        <w:rPr>
                          <w:rFonts w:ascii="Arial" w:hAnsi="Arial" w:cs="Arial"/>
                        </w:rPr>
                      </w:pPr>
                      <w:r w:rsidRPr="00EF4C8A">
                        <w:rPr>
                          <w:rFonts w:ascii="Arial" w:hAnsi="Arial" w:cs="Arial"/>
                        </w:rPr>
                        <w:t>Estado: Bueno</w:t>
                      </w:r>
                    </w:p>
                    <w:p w:rsidR="00810553" w:rsidRPr="00EF4C8A" w:rsidRDefault="00810553" w:rsidP="00660944">
                      <w:pPr>
                        <w:pStyle w:val="Prrafodelista"/>
                        <w:numPr>
                          <w:ilvl w:val="0"/>
                          <w:numId w:val="12"/>
                        </w:numPr>
                        <w:shd w:val="clear" w:color="auto" w:fill="FFFFFF"/>
                        <w:spacing w:before="100" w:beforeAutospacing="1" w:after="150" w:line="300" w:lineRule="atLeast"/>
                        <w:rPr>
                          <w:rFonts w:ascii="Arial" w:hAnsi="Arial" w:cs="Arial"/>
                        </w:rPr>
                      </w:pPr>
                      <w:r w:rsidRPr="00EF4C8A">
                        <w:rPr>
                          <w:rFonts w:ascii="Arial" w:hAnsi="Arial" w:cs="Arial"/>
                        </w:rPr>
                        <w:t>Planta baja con puerta a calle.</w:t>
                      </w:r>
                    </w:p>
                    <w:p w:rsidR="00810553" w:rsidRPr="00A2388A" w:rsidRDefault="00810553" w:rsidP="00F6614A">
                      <w:pPr>
                        <w:shd w:val="clear" w:color="auto" w:fill="FFFFFF"/>
                        <w:spacing w:after="150" w:line="240" w:lineRule="auto"/>
                        <w:ind w:left="360"/>
                        <w:rPr>
                          <w:rFonts w:ascii="Arial" w:hAnsi="Arial" w:cs="Arial"/>
                          <w:b/>
                        </w:rPr>
                      </w:pPr>
                      <w:r w:rsidRPr="00A2388A">
                        <w:rPr>
                          <w:rFonts w:ascii="Arial" w:hAnsi="Arial" w:cs="Arial"/>
                          <w:b/>
                        </w:rPr>
                        <w:t>Características de las habitaciones</w:t>
                      </w:r>
                    </w:p>
                    <w:p w:rsidR="00810553" w:rsidRPr="00EF4C8A" w:rsidRDefault="00810553" w:rsidP="00660944">
                      <w:pPr>
                        <w:numPr>
                          <w:ilvl w:val="0"/>
                          <w:numId w:val="13"/>
                        </w:numPr>
                        <w:shd w:val="clear" w:color="auto" w:fill="FFFFFF"/>
                        <w:spacing w:after="150" w:line="300" w:lineRule="atLeast"/>
                        <w:rPr>
                          <w:rFonts w:ascii="Arial" w:hAnsi="Arial" w:cs="Arial"/>
                        </w:rPr>
                      </w:pPr>
                      <w:r w:rsidRPr="00EF4C8A">
                        <w:rPr>
                          <w:rFonts w:ascii="Arial" w:hAnsi="Arial" w:cs="Arial"/>
                        </w:rPr>
                        <w:t>Para dos personas, climatizadas, baño individual, agua fría y caliente, cama matrimonial y TV.</w:t>
                      </w:r>
                    </w:p>
                    <w:p w:rsidR="00810553" w:rsidRPr="00A2388A" w:rsidRDefault="00810553" w:rsidP="00F6614A">
                      <w:pPr>
                        <w:shd w:val="clear" w:color="auto" w:fill="FFFFFF"/>
                        <w:spacing w:after="150" w:line="240" w:lineRule="auto"/>
                        <w:ind w:left="426"/>
                        <w:rPr>
                          <w:rFonts w:ascii="Arial" w:hAnsi="Arial" w:cs="Arial"/>
                          <w:b/>
                        </w:rPr>
                      </w:pPr>
                      <w:r w:rsidRPr="00A2388A">
                        <w:rPr>
                          <w:rFonts w:ascii="Arial" w:hAnsi="Arial" w:cs="Arial"/>
                          <w:b/>
                        </w:rPr>
                        <w:t>Precios por habitación:</w:t>
                      </w:r>
                    </w:p>
                    <w:p w:rsidR="00810553" w:rsidRPr="00EF4C8A" w:rsidRDefault="00810553" w:rsidP="00660944">
                      <w:pPr>
                        <w:pStyle w:val="Prrafodelista"/>
                        <w:numPr>
                          <w:ilvl w:val="0"/>
                          <w:numId w:val="14"/>
                        </w:numPr>
                        <w:shd w:val="clear" w:color="auto" w:fill="FFFFFF"/>
                        <w:spacing w:after="150" w:line="240" w:lineRule="auto"/>
                        <w:rPr>
                          <w:rFonts w:ascii="Arial" w:hAnsi="Arial" w:cs="Arial"/>
                        </w:rPr>
                      </w:pPr>
                      <w:r>
                        <w:rPr>
                          <w:rFonts w:ascii="Arial" w:hAnsi="Arial" w:cs="Arial"/>
                        </w:rPr>
                        <w:t>30</w:t>
                      </w:r>
                      <w:r w:rsidRPr="00EF4C8A">
                        <w:rPr>
                          <w:rFonts w:ascii="Arial" w:hAnsi="Arial" w:cs="Arial"/>
                        </w:rPr>
                        <w:t xml:space="preserve"> CUC en temporada alta (meses de </w:t>
                      </w:r>
                      <w:r w:rsidRPr="00EF4C8A">
                        <w:rPr>
                          <w:rFonts w:ascii="Arial" w:hAnsi="Arial" w:cs="Arial"/>
                          <w:shd w:val="clear" w:color="auto" w:fill="FFFFFF"/>
                        </w:rPr>
                        <w:t>noviembre, diciembre, enero, febrero, marzo y abril)</w:t>
                      </w:r>
                    </w:p>
                    <w:p w:rsidR="00810553" w:rsidRPr="00EF4C8A" w:rsidRDefault="00810553" w:rsidP="00660944">
                      <w:pPr>
                        <w:pStyle w:val="Prrafodelista"/>
                        <w:numPr>
                          <w:ilvl w:val="0"/>
                          <w:numId w:val="14"/>
                        </w:numPr>
                        <w:shd w:val="clear" w:color="auto" w:fill="FFFFFF"/>
                        <w:spacing w:before="100" w:beforeAutospacing="1" w:after="150" w:line="300" w:lineRule="atLeast"/>
                        <w:rPr>
                          <w:rFonts w:ascii="Arial" w:hAnsi="Arial" w:cs="Arial"/>
                        </w:rPr>
                      </w:pPr>
                      <w:r>
                        <w:rPr>
                          <w:rFonts w:ascii="Arial" w:hAnsi="Arial" w:cs="Arial"/>
                        </w:rPr>
                        <w:t>25 CUC en temporada baja (meses de mayo, junio, julio, agosto, septiembre y octubre)</w:t>
                      </w:r>
                    </w:p>
                    <w:p w:rsidR="00810553" w:rsidRPr="00A2388A" w:rsidRDefault="00810553" w:rsidP="00F6614A">
                      <w:pPr>
                        <w:shd w:val="clear" w:color="auto" w:fill="FFFFFF"/>
                        <w:spacing w:after="150" w:line="240" w:lineRule="auto"/>
                        <w:ind w:left="426"/>
                        <w:rPr>
                          <w:rFonts w:ascii="Arial" w:hAnsi="Arial" w:cs="Arial"/>
                          <w:b/>
                        </w:rPr>
                      </w:pPr>
                      <w:r w:rsidRPr="00A2388A">
                        <w:rPr>
                          <w:rFonts w:ascii="Arial" w:hAnsi="Arial" w:cs="Arial"/>
                          <w:b/>
                        </w:rPr>
                        <w:t>Otros servicios adicionales</w:t>
                      </w:r>
                    </w:p>
                    <w:p w:rsidR="00810553" w:rsidRDefault="00810553" w:rsidP="00660944">
                      <w:pPr>
                        <w:pStyle w:val="Prrafodelista"/>
                        <w:numPr>
                          <w:ilvl w:val="0"/>
                          <w:numId w:val="13"/>
                        </w:numPr>
                        <w:shd w:val="clear" w:color="auto" w:fill="FFFFFF"/>
                        <w:spacing w:after="150" w:line="240" w:lineRule="auto"/>
                        <w:rPr>
                          <w:rFonts w:ascii="Arial" w:hAnsi="Arial" w:cs="Arial"/>
                        </w:rPr>
                      </w:pPr>
                      <w:r>
                        <w:rPr>
                          <w:rFonts w:ascii="Arial" w:hAnsi="Arial" w:cs="Arial"/>
                        </w:rPr>
                        <w:t>Desayuno (5 CUC por persona)</w:t>
                      </w:r>
                    </w:p>
                    <w:p w:rsidR="00810553" w:rsidRDefault="00810553" w:rsidP="00660944">
                      <w:pPr>
                        <w:pStyle w:val="Prrafodelista"/>
                        <w:numPr>
                          <w:ilvl w:val="0"/>
                          <w:numId w:val="13"/>
                        </w:numPr>
                        <w:shd w:val="clear" w:color="auto" w:fill="FFFFFF"/>
                        <w:spacing w:before="100" w:beforeAutospacing="1" w:after="150" w:line="300" w:lineRule="atLeast"/>
                        <w:rPr>
                          <w:rFonts w:ascii="Arial" w:hAnsi="Arial" w:cs="Arial"/>
                        </w:rPr>
                      </w:pPr>
                      <w:r>
                        <w:rPr>
                          <w:rFonts w:ascii="Arial" w:hAnsi="Arial" w:cs="Arial"/>
                        </w:rPr>
                        <w:t>Cena (10 CUC por persona)</w:t>
                      </w:r>
                    </w:p>
                    <w:p w:rsidR="00810553" w:rsidRDefault="00810553" w:rsidP="00660944">
                      <w:pPr>
                        <w:pStyle w:val="Prrafodelista"/>
                        <w:numPr>
                          <w:ilvl w:val="0"/>
                          <w:numId w:val="13"/>
                        </w:numPr>
                        <w:shd w:val="clear" w:color="auto" w:fill="FFFFFF"/>
                        <w:spacing w:before="100" w:beforeAutospacing="1" w:after="150" w:line="300" w:lineRule="atLeast"/>
                        <w:rPr>
                          <w:rFonts w:ascii="Arial" w:hAnsi="Arial" w:cs="Arial"/>
                        </w:rPr>
                      </w:pPr>
                      <w:r>
                        <w:rPr>
                          <w:rFonts w:ascii="Arial" w:hAnsi="Arial" w:cs="Arial"/>
                        </w:rPr>
                        <w:t>Lavado (1 CUC por pieza)</w:t>
                      </w:r>
                    </w:p>
                    <w:p w:rsidR="00810553" w:rsidRDefault="00810553" w:rsidP="00660944">
                      <w:pPr>
                        <w:pStyle w:val="Prrafodelista"/>
                        <w:numPr>
                          <w:ilvl w:val="0"/>
                          <w:numId w:val="13"/>
                        </w:numPr>
                        <w:shd w:val="clear" w:color="auto" w:fill="FFFFFF"/>
                        <w:spacing w:before="100" w:beforeAutospacing="1" w:after="150" w:line="300" w:lineRule="atLeast"/>
                        <w:rPr>
                          <w:rFonts w:ascii="Arial" w:hAnsi="Arial" w:cs="Arial"/>
                        </w:rPr>
                      </w:pPr>
                      <w:r>
                        <w:rPr>
                          <w:rFonts w:ascii="Arial" w:hAnsi="Arial" w:cs="Arial"/>
                        </w:rPr>
                        <w:t>Planchado (2 CUC por pieza)</w:t>
                      </w:r>
                    </w:p>
                    <w:p w:rsidR="00810553" w:rsidRPr="00BF45C9" w:rsidRDefault="00810553" w:rsidP="00660944">
                      <w:pPr>
                        <w:pStyle w:val="Prrafodelista"/>
                        <w:numPr>
                          <w:ilvl w:val="0"/>
                          <w:numId w:val="13"/>
                        </w:numPr>
                        <w:shd w:val="clear" w:color="auto" w:fill="FFFFFF"/>
                        <w:spacing w:before="100" w:beforeAutospacing="1" w:after="150" w:line="300" w:lineRule="atLeast"/>
                        <w:rPr>
                          <w:rFonts w:ascii="Arial" w:hAnsi="Arial" w:cs="Arial"/>
                        </w:rPr>
                      </w:pPr>
                      <w:r>
                        <w:rPr>
                          <w:rFonts w:ascii="Arial" w:hAnsi="Arial" w:cs="Arial"/>
                          <w:lang w:val="es-ES"/>
                        </w:rPr>
                        <w:t>Z</w:t>
                      </w:r>
                      <w:r w:rsidRPr="00BF45C9">
                        <w:rPr>
                          <w:rFonts w:ascii="Arial" w:hAnsi="Arial" w:cs="Arial"/>
                          <w:lang w:val="es-ES"/>
                        </w:rPr>
                        <w:t>urcido</w:t>
                      </w:r>
                      <w:r>
                        <w:rPr>
                          <w:rFonts w:ascii="Arial" w:hAnsi="Arial" w:cs="Arial"/>
                          <w:lang w:val="es-ES"/>
                        </w:rPr>
                        <w:t xml:space="preserve"> (1 CUC por pieza)</w:t>
                      </w:r>
                    </w:p>
                    <w:p w:rsidR="00810553" w:rsidRPr="00EF4C8A" w:rsidRDefault="00810553" w:rsidP="0092710A">
                      <w:pPr>
                        <w:rPr>
                          <w:rFonts w:ascii="Arial" w:hAnsi="Arial" w:cs="Arial"/>
                        </w:rPr>
                      </w:pPr>
                    </w:p>
                    <w:p w:rsidR="00810553" w:rsidRPr="00EF4C8A" w:rsidRDefault="00810553">
                      <w:pPr>
                        <w:rPr>
                          <w:rFonts w:ascii="Arial" w:hAnsi="Arial" w:cs="Arial"/>
                        </w:rPr>
                      </w:pPr>
                    </w:p>
                  </w:txbxContent>
                </v:textbox>
              </v:shape>
            </w:pict>
          </mc:Fallback>
        </mc:AlternateContent>
      </w:r>
    </w:p>
    <w:p w:rsidR="00515FDD" w:rsidRDefault="00515FDD" w:rsidP="000B22BA">
      <w:pPr>
        <w:spacing w:line="360" w:lineRule="auto"/>
        <w:jc w:val="both"/>
        <w:rPr>
          <w:rFonts w:ascii="Arial" w:hAnsi="Arial" w:cs="Arial"/>
          <w:b/>
          <w:sz w:val="24"/>
          <w:szCs w:val="24"/>
          <w:lang w:val="es-ES"/>
        </w:rPr>
      </w:pPr>
    </w:p>
    <w:p w:rsidR="00515FDD" w:rsidRDefault="00515FDD" w:rsidP="000B22BA">
      <w:pPr>
        <w:spacing w:line="360" w:lineRule="auto"/>
        <w:jc w:val="both"/>
        <w:rPr>
          <w:rFonts w:ascii="Arial" w:hAnsi="Arial" w:cs="Arial"/>
          <w:b/>
          <w:sz w:val="24"/>
          <w:szCs w:val="24"/>
          <w:lang w:val="es-ES"/>
        </w:rPr>
      </w:pPr>
    </w:p>
    <w:p w:rsidR="00515FDD" w:rsidRDefault="00515FDD" w:rsidP="000B22BA">
      <w:pPr>
        <w:spacing w:line="360" w:lineRule="auto"/>
        <w:jc w:val="both"/>
        <w:rPr>
          <w:rFonts w:ascii="Arial" w:hAnsi="Arial" w:cs="Arial"/>
          <w:b/>
          <w:sz w:val="24"/>
          <w:szCs w:val="24"/>
          <w:lang w:val="es-ES"/>
        </w:rPr>
      </w:pPr>
    </w:p>
    <w:p w:rsidR="00515FDD" w:rsidRDefault="00515FDD" w:rsidP="000B22BA">
      <w:pPr>
        <w:spacing w:line="360" w:lineRule="auto"/>
        <w:jc w:val="both"/>
        <w:rPr>
          <w:rFonts w:ascii="Arial" w:hAnsi="Arial" w:cs="Arial"/>
          <w:b/>
          <w:sz w:val="24"/>
          <w:szCs w:val="24"/>
          <w:lang w:val="es-ES"/>
        </w:rPr>
      </w:pPr>
    </w:p>
    <w:p w:rsidR="00515FDD" w:rsidRDefault="00515FDD" w:rsidP="000B22BA">
      <w:pPr>
        <w:spacing w:line="360" w:lineRule="auto"/>
        <w:jc w:val="both"/>
        <w:rPr>
          <w:rFonts w:ascii="Arial" w:hAnsi="Arial" w:cs="Arial"/>
          <w:b/>
          <w:sz w:val="24"/>
          <w:szCs w:val="24"/>
          <w:lang w:val="es-ES"/>
        </w:rPr>
      </w:pPr>
    </w:p>
    <w:p w:rsidR="00515FDD" w:rsidRDefault="00515FDD" w:rsidP="000B22BA">
      <w:pPr>
        <w:spacing w:line="360" w:lineRule="auto"/>
        <w:jc w:val="both"/>
        <w:rPr>
          <w:rFonts w:ascii="Arial" w:hAnsi="Arial" w:cs="Arial"/>
          <w:b/>
          <w:sz w:val="24"/>
          <w:szCs w:val="24"/>
          <w:lang w:val="es-ES"/>
        </w:rPr>
      </w:pPr>
    </w:p>
    <w:p w:rsidR="00515FDD" w:rsidRDefault="00515FDD" w:rsidP="000B22BA">
      <w:pPr>
        <w:spacing w:line="360" w:lineRule="auto"/>
        <w:jc w:val="both"/>
        <w:rPr>
          <w:rFonts w:ascii="Arial" w:hAnsi="Arial" w:cs="Arial"/>
          <w:b/>
          <w:sz w:val="24"/>
          <w:szCs w:val="24"/>
          <w:lang w:val="es-ES"/>
        </w:rPr>
      </w:pPr>
    </w:p>
    <w:p w:rsidR="00035623" w:rsidRDefault="00035623" w:rsidP="000B22BA">
      <w:pPr>
        <w:spacing w:line="360" w:lineRule="auto"/>
        <w:jc w:val="both"/>
        <w:rPr>
          <w:rFonts w:ascii="Arial" w:hAnsi="Arial" w:cs="Arial"/>
          <w:b/>
          <w:sz w:val="24"/>
          <w:szCs w:val="24"/>
          <w:lang w:val="es-ES"/>
        </w:rPr>
      </w:pPr>
    </w:p>
    <w:p w:rsidR="00035623" w:rsidRDefault="00035623" w:rsidP="000B22BA">
      <w:pPr>
        <w:spacing w:line="360" w:lineRule="auto"/>
        <w:jc w:val="both"/>
        <w:rPr>
          <w:rFonts w:ascii="Arial" w:hAnsi="Arial" w:cs="Arial"/>
          <w:b/>
          <w:sz w:val="24"/>
          <w:szCs w:val="24"/>
          <w:lang w:val="es-ES"/>
        </w:rPr>
      </w:pPr>
    </w:p>
    <w:p w:rsidR="00272499" w:rsidRDefault="00272499" w:rsidP="000B22BA">
      <w:pPr>
        <w:spacing w:line="360" w:lineRule="auto"/>
        <w:jc w:val="both"/>
        <w:rPr>
          <w:rFonts w:ascii="Arial" w:hAnsi="Arial" w:cs="Arial"/>
          <w:b/>
          <w:sz w:val="24"/>
          <w:szCs w:val="24"/>
          <w:lang w:val="es-ES"/>
        </w:rPr>
      </w:pPr>
    </w:p>
    <w:p w:rsidR="00272499" w:rsidRDefault="00272499" w:rsidP="000B22BA">
      <w:pPr>
        <w:spacing w:line="360" w:lineRule="auto"/>
        <w:jc w:val="both"/>
        <w:rPr>
          <w:rFonts w:ascii="Arial" w:hAnsi="Arial" w:cs="Arial"/>
          <w:b/>
          <w:sz w:val="24"/>
          <w:szCs w:val="24"/>
          <w:lang w:val="es-ES"/>
        </w:rPr>
      </w:pPr>
    </w:p>
    <w:p w:rsidR="00272499" w:rsidRDefault="00272499" w:rsidP="000B22BA">
      <w:pPr>
        <w:spacing w:line="360" w:lineRule="auto"/>
        <w:jc w:val="both"/>
        <w:rPr>
          <w:rFonts w:ascii="Arial" w:hAnsi="Arial" w:cs="Arial"/>
          <w:b/>
          <w:sz w:val="24"/>
          <w:szCs w:val="24"/>
          <w:lang w:val="es-ES"/>
        </w:rPr>
      </w:pPr>
    </w:p>
    <w:p w:rsidR="00272499" w:rsidRDefault="00272499" w:rsidP="000B22BA">
      <w:pPr>
        <w:spacing w:line="360" w:lineRule="auto"/>
        <w:jc w:val="both"/>
        <w:rPr>
          <w:rFonts w:ascii="Arial" w:hAnsi="Arial" w:cs="Arial"/>
          <w:b/>
          <w:sz w:val="24"/>
          <w:szCs w:val="24"/>
          <w:lang w:val="es-ES"/>
        </w:rPr>
      </w:pPr>
    </w:p>
    <w:p w:rsidR="00CB0499" w:rsidRDefault="00CB0499" w:rsidP="000B22BA">
      <w:pPr>
        <w:spacing w:line="360" w:lineRule="auto"/>
        <w:jc w:val="both"/>
        <w:rPr>
          <w:rFonts w:ascii="Arial" w:hAnsi="Arial" w:cs="Arial"/>
          <w:b/>
          <w:sz w:val="24"/>
          <w:szCs w:val="24"/>
          <w:lang w:val="es-ES"/>
        </w:rPr>
      </w:pPr>
    </w:p>
    <w:p w:rsidR="00E6222A" w:rsidRPr="00C2069A" w:rsidRDefault="00A71509" w:rsidP="000B22BA">
      <w:pPr>
        <w:shd w:val="clear" w:color="auto" w:fill="95B3D7" w:themeFill="accent1" w:themeFillTint="99"/>
        <w:spacing w:line="360" w:lineRule="auto"/>
        <w:jc w:val="both"/>
        <w:rPr>
          <w:rFonts w:ascii="Arial" w:hAnsi="Arial" w:cs="Arial"/>
          <w:b/>
          <w:sz w:val="24"/>
          <w:szCs w:val="24"/>
          <w:lang w:val="es-ES"/>
        </w:rPr>
      </w:pPr>
      <w:r>
        <w:rPr>
          <w:rFonts w:ascii="Arial" w:hAnsi="Arial" w:cs="Arial"/>
          <w:b/>
          <w:sz w:val="24"/>
          <w:szCs w:val="24"/>
          <w:lang w:val="es-ES"/>
        </w:rPr>
        <w:t>II.</w:t>
      </w:r>
      <w:r w:rsidR="00E50D40">
        <w:rPr>
          <w:rFonts w:ascii="Arial" w:hAnsi="Arial" w:cs="Arial"/>
          <w:b/>
          <w:sz w:val="24"/>
          <w:szCs w:val="24"/>
          <w:lang w:val="es-ES"/>
        </w:rPr>
        <w:t>6</w:t>
      </w:r>
      <w:r>
        <w:rPr>
          <w:rFonts w:ascii="Arial" w:hAnsi="Arial" w:cs="Arial"/>
          <w:b/>
          <w:sz w:val="24"/>
          <w:szCs w:val="24"/>
          <w:lang w:val="es-ES"/>
        </w:rPr>
        <w:t xml:space="preserve">. </w:t>
      </w:r>
      <w:r w:rsidR="00E6222A" w:rsidRPr="00C2069A">
        <w:rPr>
          <w:rFonts w:ascii="Arial" w:hAnsi="Arial" w:cs="Arial"/>
          <w:b/>
          <w:sz w:val="24"/>
          <w:szCs w:val="24"/>
          <w:lang w:val="es-ES"/>
        </w:rPr>
        <w:t>Objetivos</w:t>
      </w:r>
      <w:r w:rsidR="009A6171">
        <w:rPr>
          <w:rFonts w:ascii="Arial" w:hAnsi="Arial" w:cs="Arial"/>
          <w:b/>
          <w:sz w:val="24"/>
          <w:szCs w:val="24"/>
          <w:lang w:val="es-ES"/>
        </w:rPr>
        <w:t xml:space="preserve"> Estratégicos</w:t>
      </w:r>
      <w:r w:rsidR="00E6222A" w:rsidRPr="00C2069A">
        <w:rPr>
          <w:rFonts w:ascii="Arial" w:hAnsi="Arial" w:cs="Arial"/>
          <w:b/>
          <w:sz w:val="24"/>
          <w:szCs w:val="24"/>
          <w:lang w:val="es-ES"/>
        </w:rPr>
        <w:t>:</w:t>
      </w:r>
    </w:p>
    <w:p w:rsidR="00E6222A" w:rsidRDefault="00E6222A" w:rsidP="000B22BA">
      <w:pPr>
        <w:spacing w:line="360" w:lineRule="auto"/>
        <w:jc w:val="both"/>
        <w:rPr>
          <w:rFonts w:ascii="Arial" w:hAnsi="Arial" w:cs="Arial"/>
          <w:sz w:val="24"/>
          <w:szCs w:val="24"/>
          <w:lang w:val="es-ES"/>
        </w:rPr>
      </w:pPr>
      <w:r>
        <w:rPr>
          <w:rFonts w:ascii="Arial" w:hAnsi="Arial" w:cs="Arial"/>
          <w:sz w:val="24"/>
          <w:szCs w:val="24"/>
          <w:lang w:val="es-ES"/>
        </w:rPr>
        <w:t>-</w:t>
      </w:r>
      <w:r w:rsidR="00C2069A" w:rsidRPr="006A2C6C">
        <w:rPr>
          <w:rFonts w:ascii="Arial" w:hAnsi="Arial" w:cs="Arial"/>
          <w:color w:val="4A442A" w:themeColor="background2" w:themeShade="40"/>
          <w:sz w:val="24"/>
          <w:szCs w:val="24"/>
          <w:lang w:val="es-ES"/>
        </w:rPr>
        <w:t xml:space="preserve">El confort de las </w:t>
      </w:r>
      <w:r w:rsidRPr="006A2C6C">
        <w:rPr>
          <w:rFonts w:ascii="Arial" w:hAnsi="Arial" w:cs="Arial"/>
          <w:color w:val="4A442A" w:themeColor="background2" w:themeShade="40"/>
          <w:sz w:val="24"/>
          <w:szCs w:val="24"/>
          <w:lang w:val="es-ES"/>
        </w:rPr>
        <w:t>2 habitaciones</w:t>
      </w:r>
      <w:r w:rsidR="00C2069A" w:rsidRPr="006A2C6C">
        <w:rPr>
          <w:rFonts w:ascii="Arial" w:hAnsi="Arial" w:cs="Arial"/>
          <w:color w:val="4A442A" w:themeColor="background2" w:themeShade="40"/>
          <w:sz w:val="24"/>
          <w:szCs w:val="24"/>
          <w:lang w:val="es-ES"/>
        </w:rPr>
        <w:t xml:space="preserve"> </w:t>
      </w:r>
      <w:r w:rsidR="00C2069A">
        <w:rPr>
          <w:rFonts w:ascii="Arial" w:hAnsi="Arial" w:cs="Arial"/>
          <w:sz w:val="24"/>
          <w:szCs w:val="24"/>
          <w:lang w:val="es-ES"/>
        </w:rPr>
        <w:t>se corresponde con los requisitos exigidos por la NC 127:2001 para hoteles con categoría “</w:t>
      </w:r>
      <w:r w:rsidR="001A4DC1">
        <w:rPr>
          <w:rFonts w:ascii="Arial" w:hAnsi="Arial" w:cs="Arial"/>
          <w:sz w:val="24"/>
          <w:szCs w:val="24"/>
          <w:lang w:val="es-ES"/>
        </w:rPr>
        <w:t xml:space="preserve">De </w:t>
      </w:r>
      <w:r w:rsidR="00C2069A">
        <w:rPr>
          <w:rFonts w:ascii="Arial" w:hAnsi="Arial" w:cs="Arial"/>
          <w:sz w:val="24"/>
          <w:szCs w:val="24"/>
          <w:lang w:val="es-ES"/>
        </w:rPr>
        <w:t>Tres estrella”</w:t>
      </w:r>
      <w:r w:rsidR="001A4DC1">
        <w:rPr>
          <w:rFonts w:ascii="Arial" w:hAnsi="Arial" w:cs="Arial"/>
          <w:sz w:val="24"/>
          <w:szCs w:val="24"/>
          <w:lang w:val="es-ES"/>
        </w:rPr>
        <w:t>,</w:t>
      </w:r>
      <w:r w:rsidR="00505374">
        <w:rPr>
          <w:rFonts w:ascii="Arial" w:hAnsi="Arial" w:cs="Arial"/>
          <w:sz w:val="24"/>
          <w:szCs w:val="24"/>
          <w:lang w:val="es-ES"/>
        </w:rPr>
        <w:t xml:space="preserve"> </w:t>
      </w:r>
      <w:r w:rsidR="001A4DC1">
        <w:rPr>
          <w:rFonts w:ascii="Arial" w:hAnsi="Arial" w:cs="Arial"/>
          <w:sz w:val="24"/>
          <w:szCs w:val="24"/>
          <w:lang w:val="es-ES"/>
        </w:rPr>
        <w:t xml:space="preserve">lo cual garantiza un </w:t>
      </w:r>
      <w:r>
        <w:rPr>
          <w:rFonts w:ascii="Arial" w:hAnsi="Arial" w:cs="Arial"/>
          <w:sz w:val="24"/>
          <w:szCs w:val="24"/>
          <w:lang w:val="es-ES"/>
        </w:rPr>
        <w:t xml:space="preserve">reposo </w:t>
      </w:r>
      <w:r w:rsidR="00B27513">
        <w:rPr>
          <w:rFonts w:ascii="Arial" w:hAnsi="Arial" w:cs="Arial"/>
          <w:sz w:val="24"/>
          <w:szCs w:val="24"/>
          <w:lang w:val="es-ES"/>
        </w:rPr>
        <w:t xml:space="preserve">confortable, </w:t>
      </w:r>
      <w:r>
        <w:rPr>
          <w:rFonts w:ascii="Arial" w:hAnsi="Arial" w:cs="Arial"/>
          <w:sz w:val="24"/>
          <w:szCs w:val="24"/>
          <w:lang w:val="es-ES"/>
        </w:rPr>
        <w:t>tranquilo y seguro</w:t>
      </w:r>
      <w:r w:rsidR="001A4DC1">
        <w:rPr>
          <w:rFonts w:ascii="Arial" w:hAnsi="Arial" w:cs="Arial"/>
          <w:sz w:val="24"/>
          <w:szCs w:val="24"/>
          <w:lang w:val="es-ES"/>
        </w:rPr>
        <w:t xml:space="preserve"> </w:t>
      </w:r>
      <w:r w:rsidR="00DD5F34">
        <w:rPr>
          <w:rFonts w:ascii="Arial" w:hAnsi="Arial" w:cs="Arial"/>
          <w:sz w:val="24"/>
          <w:szCs w:val="24"/>
          <w:lang w:val="es-ES"/>
        </w:rPr>
        <w:t>en un ambiente que destaca la cultura cubana.</w:t>
      </w:r>
    </w:p>
    <w:p w:rsidR="007F6621" w:rsidRDefault="007F6621" w:rsidP="000B22BA">
      <w:pPr>
        <w:spacing w:line="360" w:lineRule="auto"/>
        <w:jc w:val="both"/>
        <w:rPr>
          <w:rFonts w:ascii="Arial" w:hAnsi="Arial" w:cs="Arial"/>
          <w:sz w:val="24"/>
          <w:szCs w:val="24"/>
          <w:lang w:val="es-ES"/>
        </w:rPr>
      </w:pPr>
      <w:r>
        <w:rPr>
          <w:rFonts w:ascii="Arial" w:hAnsi="Arial" w:cs="Arial"/>
          <w:sz w:val="24"/>
          <w:szCs w:val="24"/>
          <w:lang w:val="es-ES"/>
        </w:rPr>
        <w:lastRenderedPageBreak/>
        <w:t>-Se logra un índice de satisfacción del cliente del 95 %.</w:t>
      </w:r>
    </w:p>
    <w:p w:rsidR="00E6222A" w:rsidRDefault="00E6222A" w:rsidP="000B22BA">
      <w:pPr>
        <w:spacing w:line="360" w:lineRule="auto"/>
        <w:jc w:val="both"/>
        <w:rPr>
          <w:rFonts w:ascii="Arial" w:hAnsi="Arial" w:cs="Arial"/>
          <w:sz w:val="24"/>
          <w:szCs w:val="24"/>
          <w:lang w:val="es-ES"/>
        </w:rPr>
      </w:pPr>
      <w:r>
        <w:rPr>
          <w:rFonts w:ascii="Arial" w:hAnsi="Arial" w:cs="Arial"/>
          <w:sz w:val="24"/>
          <w:szCs w:val="24"/>
          <w:lang w:val="es-ES"/>
        </w:rPr>
        <w:t>-Alcanza un 90 % de ocupación en temporada baja y un 100 % en temporada alta del turismo.</w:t>
      </w:r>
    </w:p>
    <w:p w:rsidR="00E6222A" w:rsidRDefault="00E6222A" w:rsidP="000B22BA">
      <w:pPr>
        <w:spacing w:line="360" w:lineRule="auto"/>
        <w:jc w:val="both"/>
        <w:rPr>
          <w:rFonts w:ascii="Arial" w:hAnsi="Arial" w:cs="Arial"/>
          <w:sz w:val="24"/>
          <w:szCs w:val="24"/>
          <w:lang w:val="es-ES"/>
        </w:rPr>
      </w:pPr>
      <w:r>
        <w:rPr>
          <w:rFonts w:ascii="Arial" w:hAnsi="Arial" w:cs="Arial"/>
          <w:sz w:val="24"/>
          <w:szCs w:val="24"/>
          <w:lang w:val="es-ES"/>
        </w:rPr>
        <w:t xml:space="preserve">-Genera una rentabilidad por </w:t>
      </w:r>
      <w:r w:rsidR="00246E48">
        <w:rPr>
          <w:rFonts w:ascii="Arial" w:hAnsi="Arial" w:cs="Arial"/>
          <w:sz w:val="24"/>
          <w:szCs w:val="24"/>
          <w:lang w:val="es-ES"/>
        </w:rPr>
        <w:t xml:space="preserve">cada </w:t>
      </w:r>
      <w:r>
        <w:rPr>
          <w:rFonts w:ascii="Arial" w:hAnsi="Arial" w:cs="Arial"/>
          <w:sz w:val="24"/>
          <w:szCs w:val="24"/>
          <w:lang w:val="es-ES"/>
        </w:rPr>
        <w:t xml:space="preserve">(1) </w:t>
      </w:r>
      <w:r w:rsidR="00246E48">
        <w:rPr>
          <w:rFonts w:ascii="Arial" w:hAnsi="Arial" w:cs="Arial"/>
          <w:sz w:val="24"/>
          <w:szCs w:val="24"/>
          <w:lang w:val="es-ES"/>
        </w:rPr>
        <w:t>CUC</w:t>
      </w:r>
      <w:r>
        <w:rPr>
          <w:rFonts w:ascii="Arial" w:hAnsi="Arial" w:cs="Arial"/>
          <w:sz w:val="24"/>
          <w:szCs w:val="24"/>
          <w:lang w:val="es-ES"/>
        </w:rPr>
        <w:t xml:space="preserve"> no menor del 50 %</w:t>
      </w:r>
      <w:r w:rsidR="0066411B">
        <w:rPr>
          <w:rFonts w:ascii="Arial" w:hAnsi="Arial" w:cs="Arial"/>
          <w:sz w:val="24"/>
          <w:szCs w:val="24"/>
          <w:lang w:val="es-ES"/>
        </w:rPr>
        <w:t>,</w:t>
      </w:r>
      <w:r>
        <w:rPr>
          <w:rFonts w:ascii="Arial" w:hAnsi="Arial" w:cs="Arial"/>
          <w:sz w:val="24"/>
          <w:szCs w:val="24"/>
          <w:lang w:val="es-ES"/>
        </w:rPr>
        <w:t xml:space="preserve"> </w:t>
      </w:r>
      <w:r w:rsidR="00B27513">
        <w:rPr>
          <w:rFonts w:ascii="Arial" w:hAnsi="Arial" w:cs="Arial"/>
          <w:sz w:val="24"/>
          <w:szCs w:val="24"/>
          <w:lang w:val="es-ES"/>
        </w:rPr>
        <w:t xml:space="preserve">lo cual </w:t>
      </w:r>
      <w:r w:rsidR="00DF5787">
        <w:rPr>
          <w:rFonts w:ascii="Arial" w:hAnsi="Arial" w:cs="Arial"/>
          <w:sz w:val="24"/>
          <w:szCs w:val="24"/>
          <w:lang w:val="es-ES"/>
        </w:rPr>
        <w:t xml:space="preserve">permite reinvertir en </w:t>
      </w:r>
      <w:r w:rsidR="009A6171">
        <w:rPr>
          <w:rFonts w:ascii="Arial" w:hAnsi="Arial" w:cs="Arial"/>
          <w:sz w:val="24"/>
          <w:szCs w:val="24"/>
          <w:lang w:val="es-ES"/>
        </w:rPr>
        <w:t>el mejoramiento</w:t>
      </w:r>
      <w:r w:rsidR="00DF5787">
        <w:rPr>
          <w:rFonts w:ascii="Arial" w:hAnsi="Arial" w:cs="Arial"/>
          <w:sz w:val="24"/>
          <w:szCs w:val="24"/>
          <w:lang w:val="es-ES"/>
        </w:rPr>
        <w:t xml:space="preserve"> de la oferta.</w:t>
      </w:r>
    </w:p>
    <w:p w:rsidR="00C66DD0" w:rsidRDefault="007F6621" w:rsidP="000B22BA">
      <w:pPr>
        <w:jc w:val="both"/>
        <w:rPr>
          <w:rFonts w:ascii="Arial" w:hAnsi="Arial" w:cs="Arial"/>
          <w:sz w:val="24"/>
          <w:szCs w:val="24"/>
          <w:lang w:val="es-ES"/>
        </w:rPr>
      </w:pPr>
      <w:r>
        <w:rPr>
          <w:rFonts w:ascii="Arial" w:hAnsi="Arial" w:cs="Arial"/>
          <w:sz w:val="24"/>
          <w:szCs w:val="24"/>
          <w:lang w:val="es-ES"/>
        </w:rPr>
        <w:t>-Se mantiene un índice de repetición del cliente de</w:t>
      </w:r>
      <w:r w:rsidR="00BB62B9">
        <w:rPr>
          <w:rFonts w:ascii="Arial" w:hAnsi="Arial" w:cs="Arial"/>
          <w:sz w:val="24"/>
          <w:szCs w:val="24"/>
          <w:lang w:val="es-ES"/>
        </w:rPr>
        <w:t>l 50</w:t>
      </w:r>
      <w:r>
        <w:rPr>
          <w:rFonts w:ascii="Arial" w:hAnsi="Arial" w:cs="Arial"/>
          <w:sz w:val="24"/>
          <w:szCs w:val="24"/>
          <w:lang w:val="es-ES"/>
        </w:rPr>
        <w:t xml:space="preserve"> %.</w:t>
      </w:r>
    </w:p>
    <w:p w:rsidR="00C66DD0" w:rsidRDefault="00C66DD0" w:rsidP="000B22BA">
      <w:pPr>
        <w:jc w:val="both"/>
        <w:rPr>
          <w:rFonts w:ascii="Arial" w:hAnsi="Arial" w:cs="Arial"/>
          <w:sz w:val="24"/>
          <w:szCs w:val="24"/>
          <w:lang w:val="es-ES"/>
        </w:rPr>
      </w:pPr>
    </w:p>
    <w:p w:rsidR="00401961" w:rsidRPr="000325E3" w:rsidRDefault="000325E3" w:rsidP="000B22BA">
      <w:pPr>
        <w:jc w:val="both"/>
        <w:rPr>
          <w:rFonts w:ascii="Arial" w:hAnsi="Arial" w:cs="Arial"/>
          <w:b/>
          <w:sz w:val="28"/>
          <w:szCs w:val="28"/>
          <w:lang w:val="es-ES"/>
        </w:rPr>
      </w:pPr>
      <w:r>
        <w:rPr>
          <w:rFonts w:ascii="Arial" w:eastAsiaTheme="minorHAnsi" w:hAnsi="Arial" w:cs="Arial"/>
          <w:b/>
          <w:iCs/>
          <w:sz w:val="28"/>
          <w:szCs w:val="28"/>
          <w:lang w:val="es-ES" w:eastAsia="en-US"/>
        </w:rPr>
        <w:t xml:space="preserve">III. </w:t>
      </w:r>
      <w:r w:rsidR="00401961" w:rsidRPr="000325E3">
        <w:rPr>
          <w:rFonts w:ascii="Arial" w:eastAsiaTheme="minorHAnsi" w:hAnsi="Arial" w:cs="Arial"/>
          <w:b/>
          <w:iCs/>
          <w:sz w:val="28"/>
          <w:szCs w:val="28"/>
          <w:lang w:val="es-ES" w:eastAsia="en-US"/>
        </w:rPr>
        <w:t>Evaluación de la viabilidad empresarial</w:t>
      </w:r>
      <w:r w:rsidR="00401961" w:rsidRPr="000325E3">
        <w:rPr>
          <w:rFonts w:ascii="Arial" w:eastAsiaTheme="minorHAnsi" w:hAnsi="Arial" w:cs="Arial"/>
          <w:b/>
          <w:sz w:val="28"/>
          <w:szCs w:val="28"/>
          <w:lang w:val="es-ES" w:eastAsia="en-US"/>
        </w:rPr>
        <w:t xml:space="preserve"> del proyecto “Casa Magnolia”. (Estudio económico-financiero).</w:t>
      </w:r>
    </w:p>
    <w:p w:rsidR="00597A5B" w:rsidRPr="0075708A" w:rsidRDefault="00597A5B" w:rsidP="000B22BA">
      <w:pPr>
        <w:shd w:val="clear" w:color="auto" w:fill="95B3D7" w:themeFill="accent1" w:themeFillTint="99"/>
        <w:jc w:val="both"/>
        <w:rPr>
          <w:rFonts w:ascii="Arial" w:hAnsi="Arial" w:cs="Arial"/>
          <w:b/>
          <w:sz w:val="28"/>
          <w:szCs w:val="28"/>
        </w:rPr>
      </w:pPr>
      <w:r>
        <w:rPr>
          <w:rFonts w:ascii="Arial" w:hAnsi="Arial" w:cs="Arial"/>
          <w:b/>
          <w:sz w:val="28"/>
          <w:szCs w:val="28"/>
        </w:rPr>
        <w:t xml:space="preserve">III.1. </w:t>
      </w:r>
      <w:r w:rsidRPr="0075708A">
        <w:rPr>
          <w:rFonts w:ascii="Arial" w:hAnsi="Arial" w:cs="Arial"/>
          <w:b/>
          <w:sz w:val="28"/>
          <w:szCs w:val="28"/>
        </w:rPr>
        <w:t>Estudios de Factibilidad</w:t>
      </w:r>
      <w:r>
        <w:rPr>
          <w:rFonts w:ascii="Arial" w:hAnsi="Arial" w:cs="Arial"/>
          <w:b/>
          <w:sz w:val="28"/>
          <w:szCs w:val="28"/>
        </w:rPr>
        <w:t xml:space="preserve"> del negocio</w:t>
      </w:r>
    </w:p>
    <w:p w:rsidR="00597A5B" w:rsidRPr="006B4DDF" w:rsidRDefault="00597A5B" w:rsidP="000B22BA">
      <w:pPr>
        <w:jc w:val="both"/>
        <w:rPr>
          <w:rFonts w:ascii="Arial" w:hAnsi="Arial" w:cs="Arial"/>
          <w:bCs/>
          <w:sz w:val="24"/>
          <w:szCs w:val="24"/>
        </w:rPr>
      </w:pPr>
      <w:r w:rsidRPr="006B4DDF">
        <w:rPr>
          <w:rFonts w:ascii="Arial" w:hAnsi="Arial" w:cs="Arial"/>
          <w:sz w:val="24"/>
          <w:szCs w:val="24"/>
        </w:rPr>
        <w:t>(</w:t>
      </w:r>
      <w:r>
        <w:rPr>
          <w:rFonts w:ascii="Arial" w:hAnsi="Arial" w:cs="Arial"/>
          <w:sz w:val="24"/>
          <w:szCs w:val="24"/>
        </w:rPr>
        <w:t>S</w:t>
      </w:r>
      <w:r w:rsidRPr="006B4DDF">
        <w:rPr>
          <w:rFonts w:ascii="Arial" w:hAnsi="Arial" w:cs="Arial"/>
          <w:sz w:val="24"/>
          <w:szCs w:val="24"/>
        </w:rPr>
        <w:t xml:space="preserve">obre las bases establecidas en el </w:t>
      </w:r>
      <w:r w:rsidRPr="009724FB">
        <w:rPr>
          <w:rFonts w:ascii="Arial" w:hAnsi="Arial" w:cs="Arial"/>
          <w:b/>
          <w:bCs/>
          <w:sz w:val="24"/>
          <w:szCs w:val="24"/>
        </w:rPr>
        <w:t>Manual para la preparación de los Estudios de Viabilidad de la ONUDI</w:t>
      </w:r>
      <w:r w:rsidRPr="006B4DDF">
        <w:rPr>
          <w:rFonts w:ascii="Arial" w:hAnsi="Arial" w:cs="Arial"/>
          <w:bCs/>
          <w:sz w:val="24"/>
          <w:szCs w:val="24"/>
        </w:rPr>
        <w:t>).</w:t>
      </w:r>
    </w:p>
    <w:p w:rsidR="009A16B8" w:rsidRPr="005521E0" w:rsidRDefault="009A16B8" w:rsidP="000B22BA">
      <w:pPr>
        <w:jc w:val="both"/>
        <w:rPr>
          <w:rFonts w:ascii="Arial" w:hAnsi="Arial" w:cs="Arial"/>
          <w:sz w:val="24"/>
          <w:szCs w:val="24"/>
          <w:lang w:val="es-ES"/>
        </w:rPr>
      </w:pPr>
      <w:r w:rsidRPr="005521E0">
        <w:rPr>
          <w:rFonts w:ascii="Arial" w:hAnsi="Arial" w:cs="Arial"/>
          <w:sz w:val="24"/>
          <w:szCs w:val="24"/>
          <w:u w:val="single"/>
          <w:lang w:val="es-ES"/>
        </w:rPr>
        <w:t>Alcance de la Inversión:</w:t>
      </w:r>
      <w:r w:rsidRPr="005521E0">
        <w:rPr>
          <w:rFonts w:ascii="Arial" w:hAnsi="Arial" w:cs="Arial"/>
          <w:sz w:val="24"/>
          <w:szCs w:val="24"/>
          <w:lang w:val="es-ES"/>
        </w:rPr>
        <w:t xml:space="preserve"> </w:t>
      </w:r>
    </w:p>
    <w:p w:rsidR="006F18DE" w:rsidRDefault="006F18DE" w:rsidP="000B22BA">
      <w:pPr>
        <w:spacing w:line="360" w:lineRule="auto"/>
        <w:jc w:val="both"/>
        <w:rPr>
          <w:rFonts w:ascii="Arial" w:hAnsi="Arial" w:cs="Arial"/>
          <w:sz w:val="24"/>
          <w:szCs w:val="24"/>
          <w:lang w:val="es-ES"/>
        </w:rPr>
      </w:pPr>
      <w:r>
        <w:rPr>
          <w:rFonts w:ascii="Arial" w:hAnsi="Arial" w:cs="Arial"/>
          <w:sz w:val="24"/>
          <w:szCs w:val="24"/>
          <w:lang w:val="es-ES"/>
        </w:rPr>
        <w:t>-</w:t>
      </w:r>
      <w:r w:rsidR="009A16B8" w:rsidRPr="005521E0">
        <w:rPr>
          <w:rFonts w:ascii="Arial" w:hAnsi="Arial" w:cs="Arial"/>
          <w:sz w:val="24"/>
          <w:szCs w:val="24"/>
          <w:lang w:val="es-ES"/>
        </w:rPr>
        <w:t xml:space="preserve">La casa necesita de una reparación capital y requiere del rediseño, </w:t>
      </w:r>
      <w:r w:rsidR="005521E0">
        <w:rPr>
          <w:rFonts w:ascii="Arial" w:hAnsi="Arial" w:cs="Arial"/>
          <w:sz w:val="24"/>
          <w:szCs w:val="24"/>
          <w:lang w:val="es-ES"/>
        </w:rPr>
        <w:t>ampliación</w:t>
      </w:r>
      <w:r w:rsidR="001A714C">
        <w:rPr>
          <w:rFonts w:ascii="Arial" w:hAnsi="Arial" w:cs="Arial"/>
          <w:sz w:val="24"/>
          <w:szCs w:val="24"/>
          <w:lang w:val="es-ES"/>
        </w:rPr>
        <w:t>, pintado</w:t>
      </w:r>
      <w:r w:rsidR="009A16B8" w:rsidRPr="005521E0">
        <w:rPr>
          <w:rFonts w:ascii="Arial" w:hAnsi="Arial" w:cs="Arial"/>
          <w:sz w:val="24"/>
          <w:szCs w:val="24"/>
          <w:lang w:val="es-ES"/>
        </w:rPr>
        <w:t xml:space="preserve"> y ambientación</w:t>
      </w:r>
      <w:r>
        <w:rPr>
          <w:rFonts w:ascii="Arial" w:hAnsi="Arial" w:cs="Arial"/>
          <w:sz w:val="24"/>
          <w:szCs w:val="24"/>
          <w:lang w:val="es-ES"/>
        </w:rPr>
        <w:t xml:space="preserve"> de la misma.</w:t>
      </w:r>
      <w:r w:rsidR="009724FB">
        <w:rPr>
          <w:rFonts w:ascii="Arial" w:hAnsi="Arial" w:cs="Arial"/>
          <w:sz w:val="24"/>
          <w:szCs w:val="24"/>
          <w:lang w:val="es-ES"/>
        </w:rPr>
        <w:t xml:space="preserve"> (Fecha de construcción de la casa 1906)</w:t>
      </w:r>
    </w:p>
    <w:p w:rsidR="006F18DE" w:rsidRDefault="006F18DE" w:rsidP="000B22BA">
      <w:pPr>
        <w:spacing w:line="360" w:lineRule="auto"/>
        <w:jc w:val="both"/>
        <w:rPr>
          <w:rFonts w:ascii="Arial" w:hAnsi="Arial" w:cs="Arial"/>
          <w:sz w:val="24"/>
          <w:szCs w:val="24"/>
          <w:lang w:val="es-ES"/>
        </w:rPr>
      </w:pPr>
      <w:r>
        <w:rPr>
          <w:rFonts w:ascii="Arial" w:hAnsi="Arial" w:cs="Arial"/>
          <w:sz w:val="24"/>
          <w:szCs w:val="24"/>
          <w:lang w:val="es-ES"/>
        </w:rPr>
        <w:t>-Es necesario construir un piso intermedio sobre la saleta y dos habitaciones</w:t>
      </w:r>
      <w:r w:rsidR="00C50B73">
        <w:rPr>
          <w:rFonts w:ascii="Arial" w:hAnsi="Arial" w:cs="Arial"/>
          <w:sz w:val="24"/>
          <w:szCs w:val="24"/>
          <w:lang w:val="es-ES"/>
        </w:rPr>
        <w:t xml:space="preserve"> actuales</w:t>
      </w:r>
      <w:r w:rsidR="006A2C6C">
        <w:rPr>
          <w:rFonts w:ascii="Arial" w:hAnsi="Arial" w:cs="Arial"/>
          <w:sz w:val="24"/>
          <w:szCs w:val="24"/>
          <w:lang w:val="es-ES"/>
        </w:rPr>
        <w:t>,</w:t>
      </w:r>
      <w:r w:rsidR="001A714C">
        <w:rPr>
          <w:rFonts w:ascii="Arial" w:hAnsi="Arial" w:cs="Arial"/>
          <w:sz w:val="24"/>
          <w:szCs w:val="24"/>
          <w:lang w:val="es-ES"/>
        </w:rPr>
        <w:t xml:space="preserve"> para crear dos dormitorios independientes más, </w:t>
      </w:r>
      <w:r w:rsidR="00C50B73">
        <w:rPr>
          <w:rFonts w:ascii="Arial" w:hAnsi="Arial" w:cs="Arial"/>
          <w:sz w:val="24"/>
          <w:szCs w:val="24"/>
          <w:lang w:val="es-ES"/>
        </w:rPr>
        <w:t>que serán utilizados</w:t>
      </w:r>
      <w:r w:rsidR="001A714C">
        <w:rPr>
          <w:rFonts w:ascii="Arial" w:hAnsi="Arial" w:cs="Arial"/>
          <w:sz w:val="24"/>
          <w:szCs w:val="24"/>
          <w:lang w:val="es-ES"/>
        </w:rPr>
        <w:t xml:space="preserve"> por los propietarios de la vivienda.</w:t>
      </w:r>
    </w:p>
    <w:p w:rsidR="001A714C" w:rsidRDefault="001A714C" w:rsidP="000B22BA">
      <w:pPr>
        <w:spacing w:line="360" w:lineRule="auto"/>
        <w:jc w:val="both"/>
        <w:rPr>
          <w:rFonts w:ascii="Arial" w:hAnsi="Arial" w:cs="Arial"/>
          <w:sz w:val="24"/>
          <w:szCs w:val="24"/>
          <w:lang w:val="es-ES"/>
        </w:rPr>
      </w:pPr>
      <w:r>
        <w:rPr>
          <w:rFonts w:ascii="Arial" w:hAnsi="Arial" w:cs="Arial"/>
          <w:sz w:val="24"/>
          <w:szCs w:val="24"/>
          <w:lang w:val="es-ES"/>
        </w:rPr>
        <w:t>-Se construirá</w:t>
      </w:r>
      <w:r w:rsidR="00DD5F34">
        <w:rPr>
          <w:rFonts w:ascii="Arial" w:hAnsi="Arial" w:cs="Arial"/>
          <w:sz w:val="24"/>
          <w:szCs w:val="24"/>
          <w:lang w:val="es-ES"/>
        </w:rPr>
        <w:t>n</w:t>
      </w:r>
      <w:r>
        <w:rPr>
          <w:rFonts w:ascii="Arial" w:hAnsi="Arial" w:cs="Arial"/>
          <w:sz w:val="24"/>
          <w:szCs w:val="24"/>
          <w:lang w:val="es-ES"/>
        </w:rPr>
        <w:t xml:space="preserve"> </w:t>
      </w:r>
      <w:r w:rsidR="00DD5F34">
        <w:rPr>
          <w:rFonts w:ascii="Arial" w:hAnsi="Arial" w:cs="Arial"/>
          <w:sz w:val="24"/>
          <w:szCs w:val="24"/>
          <w:lang w:val="es-ES"/>
        </w:rPr>
        <w:t>dos</w:t>
      </w:r>
      <w:r>
        <w:rPr>
          <w:rFonts w:ascii="Arial" w:hAnsi="Arial" w:cs="Arial"/>
          <w:sz w:val="24"/>
          <w:szCs w:val="24"/>
          <w:lang w:val="es-ES"/>
        </w:rPr>
        <w:t xml:space="preserve"> escalera</w:t>
      </w:r>
      <w:r w:rsidR="00DD5F34">
        <w:rPr>
          <w:rFonts w:ascii="Arial" w:hAnsi="Arial" w:cs="Arial"/>
          <w:sz w:val="24"/>
          <w:szCs w:val="24"/>
          <w:lang w:val="es-ES"/>
        </w:rPr>
        <w:t>s</w:t>
      </w:r>
      <w:r>
        <w:rPr>
          <w:rFonts w:ascii="Arial" w:hAnsi="Arial" w:cs="Arial"/>
          <w:sz w:val="24"/>
          <w:szCs w:val="24"/>
          <w:lang w:val="es-ES"/>
        </w:rPr>
        <w:t xml:space="preserve"> hacia los dormitorios superiores.</w:t>
      </w:r>
    </w:p>
    <w:p w:rsidR="001A714C" w:rsidRDefault="001A714C" w:rsidP="000B22BA">
      <w:pPr>
        <w:spacing w:line="360" w:lineRule="auto"/>
        <w:jc w:val="both"/>
        <w:rPr>
          <w:rFonts w:ascii="Arial" w:hAnsi="Arial" w:cs="Arial"/>
          <w:sz w:val="24"/>
          <w:szCs w:val="24"/>
          <w:lang w:val="es-ES"/>
        </w:rPr>
      </w:pPr>
      <w:r>
        <w:rPr>
          <w:rFonts w:ascii="Arial" w:hAnsi="Arial" w:cs="Arial"/>
          <w:sz w:val="24"/>
          <w:szCs w:val="24"/>
          <w:lang w:val="es-ES"/>
        </w:rPr>
        <w:t>-Se deben acondicionar y habilitar dos habitaciones para el arrendamiento y construir sus respectivos baños.</w:t>
      </w:r>
    </w:p>
    <w:p w:rsidR="001A714C" w:rsidRDefault="009A16B8" w:rsidP="000B22BA">
      <w:pPr>
        <w:spacing w:line="360" w:lineRule="auto"/>
        <w:jc w:val="both"/>
        <w:rPr>
          <w:rFonts w:ascii="Arial" w:hAnsi="Arial" w:cs="Arial"/>
          <w:sz w:val="24"/>
          <w:szCs w:val="24"/>
          <w:lang w:val="es-ES"/>
        </w:rPr>
      </w:pPr>
      <w:r w:rsidRPr="005521E0">
        <w:rPr>
          <w:rFonts w:ascii="Arial" w:hAnsi="Arial" w:cs="Arial"/>
          <w:sz w:val="24"/>
          <w:szCs w:val="24"/>
          <w:lang w:val="es-ES"/>
        </w:rPr>
        <w:t xml:space="preserve"> </w:t>
      </w:r>
      <w:r w:rsidR="001A714C">
        <w:rPr>
          <w:rFonts w:ascii="Arial" w:hAnsi="Arial" w:cs="Arial"/>
          <w:sz w:val="24"/>
          <w:szCs w:val="24"/>
          <w:lang w:val="es-ES"/>
        </w:rPr>
        <w:t xml:space="preserve">-Deben repararse y remodelarse </w:t>
      </w:r>
      <w:r w:rsidRPr="005521E0">
        <w:rPr>
          <w:rFonts w:ascii="Arial" w:hAnsi="Arial" w:cs="Arial"/>
          <w:sz w:val="24"/>
          <w:szCs w:val="24"/>
          <w:lang w:val="es-ES"/>
        </w:rPr>
        <w:t xml:space="preserve">las áreas comunes </w:t>
      </w:r>
      <w:r w:rsidR="005521E0" w:rsidRPr="005521E0">
        <w:rPr>
          <w:rFonts w:ascii="Arial" w:hAnsi="Arial" w:cs="Arial"/>
          <w:sz w:val="24"/>
          <w:szCs w:val="24"/>
          <w:lang w:val="es-ES"/>
        </w:rPr>
        <w:t xml:space="preserve">de servicio </w:t>
      </w:r>
      <w:r w:rsidRPr="005521E0">
        <w:rPr>
          <w:rFonts w:ascii="Arial" w:hAnsi="Arial" w:cs="Arial"/>
          <w:sz w:val="24"/>
          <w:szCs w:val="24"/>
          <w:lang w:val="es-ES"/>
        </w:rPr>
        <w:t>(lobby</w:t>
      </w:r>
      <w:r w:rsidR="00A61E50">
        <w:rPr>
          <w:rFonts w:ascii="Arial" w:hAnsi="Arial" w:cs="Arial"/>
          <w:sz w:val="24"/>
          <w:szCs w:val="24"/>
          <w:lang w:val="es-ES"/>
        </w:rPr>
        <w:t xml:space="preserve"> o recepción</w:t>
      </w:r>
      <w:r w:rsidRPr="005521E0">
        <w:rPr>
          <w:rFonts w:ascii="Arial" w:hAnsi="Arial" w:cs="Arial"/>
          <w:sz w:val="24"/>
          <w:szCs w:val="24"/>
          <w:lang w:val="es-ES"/>
        </w:rPr>
        <w:t>, pasillos,</w:t>
      </w:r>
      <w:r w:rsidR="00B601F4" w:rsidRPr="005521E0">
        <w:rPr>
          <w:rFonts w:ascii="Arial" w:hAnsi="Arial" w:cs="Arial"/>
          <w:sz w:val="24"/>
          <w:szCs w:val="24"/>
          <w:lang w:val="es-ES"/>
        </w:rPr>
        <w:t xml:space="preserve"> escaleras, </w:t>
      </w:r>
      <w:r w:rsidR="005521E0" w:rsidRPr="005521E0">
        <w:rPr>
          <w:rFonts w:ascii="Arial" w:hAnsi="Arial" w:cs="Arial"/>
          <w:sz w:val="24"/>
          <w:szCs w:val="24"/>
          <w:lang w:val="es-ES"/>
        </w:rPr>
        <w:t xml:space="preserve">cocina, comedor, </w:t>
      </w:r>
      <w:r w:rsidR="009771C6" w:rsidRPr="005521E0">
        <w:rPr>
          <w:rFonts w:ascii="Arial" w:hAnsi="Arial" w:cs="Arial"/>
          <w:sz w:val="24"/>
          <w:szCs w:val="24"/>
          <w:lang w:val="es-ES"/>
        </w:rPr>
        <w:t>etc.</w:t>
      </w:r>
      <w:r w:rsidR="00B601F4" w:rsidRPr="005521E0">
        <w:rPr>
          <w:rFonts w:ascii="Arial" w:hAnsi="Arial" w:cs="Arial"/>
          <w:sz w:val="24"/>
          <w:szCs w:val="24"/>
          <w:lang w:val="es-ES"/>
        </w:rPr>
        <w:t>)</w:t>
      </w:r>
      <w:r w:rsidR="001A714C">
        <w:rPr>
          <w:rFonts w:ascii="Arial" w:hAnsi="Arial" w:cs="Arial"/>
          <w:sz w:val="24"/>
          <w:szCs w:val="24"/>
          <w:lang w:val="es-ES"/>
        </w:rPr>
        <w:t>.</w:t>
      </w:r>
    </w:p>
    <w:p w:rsidR="00B601F4" w:rsidRDefault="001A714C" w:rsidP="000B22BA">
      <w:pPr>
        <w:spacing w:line="360" w:lineRule="auto"/>
        <w:jc w:val="both"/>
        <w:rPr>
          <w:rFonts w:ascii="Arial" w:hAnsi="Arial" w:cs="Arial"/>
          <w:sz w:val="24"/>
          <w:szCs w:val="24"/>
          <w:lang w:val="es-ES"/>
        </w:rPr>
      </w:pPr>
      <w:r>
        <w:rPr>
          <w:rFonts w:ascii="Arial" w:hAnsi="Arial" w:cs="Arial"/>
          <w:sz w:val="24"/>
          <w:szCs w:val="24"/>
          <w:lang w:val="es-ES"/>
        </w:rPr>
        <w:t>-Se remodela</w:t>
      </w:r>
      <w:r w:rsidR="002F4B47">
        <w:rPr>
          <w:rFonts w:ascii="Arial" w:hAnsi="Arial" w:cs="Arial"/>
          <w:sz w:val="24"/>
          <w:szCs w:val="24"/>
          <w:lang w:val="es-ES"/>
        </w:rPr>
        <w:t>rá</w:t>
      </w:r>
      <w:r>
        <w:rPr>
          <w:rFonts w:ascii="Arial" w:hAnsi="Arial" w:cs="Arial"/>
          <w:sz w:val="24"/>
          <w:szCs w:val="24"/>
          <w:lang w:val="es-ES"/>
        </w:rPr>
        <w:t xml:space="preserve"> la cocina</w:t>
      </w:r>
      <w:r w:rsidR="002F4B47">
        <w:rPr>
          <w:rFonts w:ascii="Arial" w:hAnsi="Arial" w:cs="Arial"/>
          <w:sz w:val="24"/>
          <w:szCs w:val="24"/>
          <w:lang w:val="es-ES"/>
        </w:rPr>
        <w:t>-</w:t>
      </w:r>
      <w:r>
        <w:rPr>
          <w:rFonts w:ascii="Arial" w:hAnsi="Arial" w:cs="Arial"/>
          <w:sz w:val="24"/>
          <w:szCs w:val="24"/>
          <w:lang w:val="es-ES"/>
        </w:rPr>
        <w:t>comedor</w:t>
      </w:r>
      <w:r w:rsidR="002F4B47">
        <w:rPr>
          <w:rFonts w:ascii="Arial" w:hAnsi="Arial" w:cs="Arial"/>
          <w:sz w:val="24"/>
          <w:szCs w:val="24"/>
          <w:lang w:val="es-ES"/>
        </w:rPr>
        <w:t>, quedando la cocina separada del comedor.</w:t>
      </w:r>
    </w:p>
    <w:p w:rsidR="006A2C6C" w:rsidRDefault="006A2C6C" w:rsidP="000B22BA">
      <w:pPr>
        <w:spacing w:line="360" w:lineRule="auto"/>
        <w:jc w:val="both"/>
        <w:rPr>
          <w:rFonts w:ascii="Arial" w:hAnsi="Arial" w:cs="Arial"/>
          <w:sz w:val="24"/>
          <w:szCs w:val="24"/>
          <w:lang w:val="es-ES"/>
        </w:rPr>
      </w:pPr>
      <w:r>
        <w:rPr>
          <w:rFonts w:ascii="Arial" w:hAnsi="Arial" w:cs="Arial"/>
          <w:sz w:val="24"/>
          <w:szCs w:val="24"/>
          <w:lang w:val="es-ES"/>
        </w:rPr>
        <w:t>-Remodelar el baño de servicio, para uso de los propietarios de la casa.</w:t>
      </w:r>
    </w:p>
    <w:p w:rsidR="002F4B47" w:rsidRPr="005521E0" w:rsidRDefault="002F4B47" w:rsidP="000B22BA">
      <w:pPr>
        <w:spacing w:line="360" w:lineRule="auto"/>
        <w:jc w:val="both"/>
        <w:rPr>
          <w:rFonts w:ascii="Arial" w:hAnsi="Arial" w:cs="Arial"/>
          <w:spacing w:val="-3"/>
          <w:sz w:val="24"/>
          <w:szCs w:val="24"/>
        </w:rPr>
      </w:pPr>
      <w:r>
        <w:rPr>
          <w:rFonts w:ascii="Arial" w:hAnsi="Arial" w:cs="Arial"/>
          <w:sz w:val="24"/>
          <w:szCs w:val="24"/>
          <w:lang w:val="es-ES"/>
        </w:rPr>
        <w:lastRenderedPageBreak/>
        <w:t>-</w:t>
      </w:r>
      <w:r w:rsidR="00CB06E1">
        <w:rPr>
          <w:rFonts w:ascii="Arial" w:hAnsi="Arial" w:cs="Arial"/>
          <w:sz w:val="24"/>
          <w:szCs w:val="24"/>
          <w:lang w:val="es-ES"/>
        </w:rPr>
        <w:t xml:space="preserve">Se deberá cambiar </w:t>
      </w:r>
      <w:r>
        <w:rPr>
          <w:rFonts w:ascii="Arial" w:hAnsi="Arial" w:cs="Arial"/>
          <w:sz w:val="24"/>
          <w:szCs w:val="24"/>
          <w:lang w:val="es-ES"/>
        </w:rPr>
        <w:t>toda la carpintería de la casa.</w:t>
      </w:r>
    </w:p>
    <w:p w:rsidR="009A16B8" w:rsidRDefault="00B601F4" w:rsidP="000B22BA">
      <w:pPr>
        <w:jc w:val="both"/>
        <w:rPr>
          <w:rFonts w:ascii="Arial" w:hAnsi="Arial" w:cs="Arial"/>
          <w:sz w:val="24"/>
          <w:szCs w:val="24"/>
          <w:lang w:val="es-ES"/>
        </w:rPr>
      </w:pPr>
      <w:r w:rsidRPr="00B601F4">
        <w:rPr>
          <w:rFonts w:ascii="Arial" w:hAnsi="Arial" w:cs="Arial"/>
          <w:color w:val="002060"/>
          <w:sz w:val="24"/>
          <w:szCs w:val="24"/>
          <w:lang w:val="es-ES"/>
        </w:rPr>
        <w:t xml:space="preserve"> </w:t>
      </w:r>
      <w:r w:rsidR="00C50B73">
        <w:rPr>
          <w:rFonts w:ascii="Arial" w:hAnsi="Arial" w:cs="Arial"/>
          <w:sz w:val="24"/>
          <w:szCs w:val="24"/>
          <w:lang w:val="es-ES"/>
        </w:rPr>
        <w:t>-</w:t>
      </w:r>
      <w:r w:rsidR="00CB06E1">
        <w:rPr>
          <w:rFonts w:ascii="Arial" w:hAnsi="Arial" w:cs="Arial"/>
          <w:sz w:val="24"/>
          <w:szCs w:val="24"/>
          <w:lang w:val="es-ES"/>
        </w:rPr>
        <w:t>Se necesita comparar los equipos</w:t>
      </w:r>
      <w:r w:rsidR="001A4185">
        <w:rPr>
          <w:rFonts w:ascii="Arial" w:hAnsi="Arial" w:cs="Arial"/>
          <w:sz w:val="24"/>
          <w:szCs w:val="24"/>
          <w:lang w:val="es-ES"/>
        </w:rPr>
        <w:t xml:space="preserve"> técnicos, el mobiliario y la le</w:t>
      </w:r>
      <w:r w:rsidR="00CB06E1">
        <w:rPr>
          <w:rFonts w:ascii="Arial" w:hAnsi="Arial" w:cs="Arial"/>
          <w:sz w:val="24"/>
          <w:szCs w:val="24"/>
          <w:lang w:val="es-ES"/>
        </w:rPr>
        <w:t xml:space="preserve">ncería para poner a funcionar las 2 habitaciones que se van a arrendar. </w:t>
      </w:r>
    </w:p>
    <w:p w:rsidR="00597A5B" w:rsidRPr="00597A5B" w:rsidRDefault="00597A5B" w:rsidP="000B22BA">
      <w:pPr>
        <w:jc w:val="both"/>
        <w:rPr>
          <w:rFonts w:ascii="Arial" w:hAnsi="Arial" w:cs="Arial"/>
          <w:sz w:val="24"/>
          <w:szCs w:val="24"/>
          <w:u w:val="single"/>
          <w:lang w:val="es-ES"/>
        </w:rPr>
      </w:pPr>
      <w:r w:rsidRPr="00597A5B">
        <w:rPr>
          <w:rFonts w:ascii="Arial" w:hAnsi="Arial" w:cs="Arial"/>
          <w:sz w:val="24"/>
          <w:szCs w:val="24"/>
          <w:u w:val="single"/>
          <w:lang w:val="es-ES"/>
        </w:rPr>
        <w:t>Necesidades de recursos financieros y materiales</w:t>
      </w:r>
    </w:p>
    <w:p w:rsidR="006B4DDF" w:rsidRPr="004A6627" w:rsidRDefault="00597A5B" w:rsidP="000B22BA">
      <w:pPr>
        <w:pStyle w:val="NormalWeb"/>
        <w:shd w:val="clear" w:color="auto" w:fill="95B3D7" w:themeFill="accent1" w:themeFillTint="99"/>
        <w:jc w:val="both"/>
        <w:rPr>
          <w:rFonts w:ascii="Arial" w:hAnsi="Arial" w:cs="Arial"/>
          <w:b/>
        </w:rPr>
      </w:pPr>
      <w:r>
        <w:rPr>
          <w:rFonts w:ascii="Arial" w:hAnsi="Arial" w:cs="Arial"/>
          <w:b/>
        </w:rPr>
        <w:t>III.2 .</w:t>
      </w:r>
      <w:r w:rsidR="00C6637A" w:rsidRPr="004A6627">
        <w:rPr>
          <w:rFonts w:ascii="Arial" w:hAnsi="Arial" w:cs="Arial"/>
          <w:b/>
        </w:rPr>
        <w:t>C</w:t>
      </w:r>
      <w:r w:rsidR="006B328A">
        <w:rPr>
          <w:rFonts w:ascii="Arial" w:hAnsi="Arial" w:cs="Arial"/>
          <w:b/>
        </w:rPr>
        <w:t>osto</w:t>
      </w:r>
      <w:r w:rsidR="00C6637A" w:rsidRPr="004A6627">
        <w:rPr>
          <w:rFonts w:ascii="Arial" w:hAnsi="Arial" w:cs="Arial"/>
          <w:b/>
        </w:rPr>
        <w:t xml:space="preserve"> </w:t>
      </w:r>
      <w:r w:rsidR="006B328A">
        <w:rPr>
          <w:rFonts w:ascii="Arial" w:hAnsi="Arial" w:cs="Arial"/>
          <w:b/>
        </w:rPr>
        <w:t>o</w:t>
      </w:r>
      <w:r w:rsidR="00C6637A" w:rsidRPr="004A6627">
        <w:rPr>
          <w:rFonts w:ascii="Arial" w:hAnsi="Arial" w:cs="Arial"/>
          <w:b/>
        </w:rPr>
        <w:t xml:space="preserve"> </w:t>
      </w:r>
      <w:r w:rsidR="006B4DDF" w:rsidRPr="004A6627">
        <w:rPr>
          <w:rFonts w:ascii="Arial" w:hAnsi="Arial" w:cs="Arial"/>
          <w:b/>
        </w:rPr>
        <w:t>P</w:t>
      </w:r>
      <w:r w:rsidR="006B328A">
        <w:rPr>
          <w:rFonts w:ascii="Arial" w:hAnsi="Arial" w:cs="Arial"/>
          <w:b/>
        </w:rPr>
        <w:t>resupuesto de la Inversión</w:t>
      </w:r>
      <w:r w:rsidR="006B4DDF" w:rsidRPr="004A6627">
        <w:rPr>
          <w:rFonts w:ascii="Arial" w:hAnsi="Arial" w:cs="Arial"/>
          <w:b/>
        </w:rPr>
        <w:t xml:space="preserve"> (para la Evaluación Económico-Financiera) (</w:t>
      </w:r>
      <w:r w:rsidR="00C4341A">
        <w:rPr>
          <w:rFonts w:ascii="Arial" w:hAnsi="Arial" w:cs="Arial"/>
          <w:b/>
        </w:rPr>
        <w:t xml:space="preserve">En función de </w:t>
      </w:r>
      <w:r w:rsidR="00C6637A" w:rsidRPr="004A6627">
        <w:rPr>
          <w:rFonts w:ascii="Arial" w:hAnsi="Arial" w:cs="Arial"/>
          <w:b/>
        </w:rPr>
        <w:t>unidad de servicio)</w:t>
      </w:r>
    </w:p>
    <w:p w:rsidR="00105202" w:rsidRPr="0078369C" w:rsidRDefault="00C6637A" w:rsidP="000B22BA">
      <w:pPr>
        <w:jc w:val="both"/>
        <w:rPr>
          <w:rFonts w:ascii="Arial" w:hAnsi="Arial" w:cs="Arial"/>
          <w:sz w:val="24"/>
          <w:szCs w:val="24"/>
          <w:lang w:val="es-ES"/>
        </w:rPr>
      </w:pPr>
      <w:r w:rsidRPr="0078369C">
        <w:rPr>
          <w:rFonts w:ascii="Arial" w:hAnsi="Arial" w:cs="Arial"/>
          <w:sz w:val="24"/>
          <w:szCs w:val="24"/>
          <w:lang w:val="es-ES"/>
        </w:rPr>
        <w:t>Tabla No. 6. Presupuesto de la inversión para la Evaluación Económico-Financiera</w:t>
      </w:r>
    </w:p>
    <w:p w:rsidR="00C6637A" w:rsidRPr="0078369C" w:rsidRDefault="00B14F43" w:rsidP="000B22BA">
      <w:pPr>
        <w:jc w:val="both"/>
        <w:rPr>
          <w:rFonts w:ascii="Arial" w:hAnsi="Arial" w:cs="Arial"/>
          <w:sz w:val="24"/>
          <w:szCs w:val="24"/>
          <w:lang w:val="es-ES"/>
        </w:rPr>
      </w:pPr>
      <w:r w:rsidRPr="0078369C">
        <w:rPr>
          <w:rFonts w:ascii="Arial" w:hAnsi="Arial" w:cs="Arial"/>
          <w:b/>
          <w:sz w:val="24"/>
          <w:szCs w:val="24"/>
          <w:lang w:val="es-ES"/>
        </w:rPr>
        <w:t xml:space="preserve">                   </w:t>
      </w:r>
      <w:r w:rsidR="00C6637A" w:rsidRPr="0078369C">
        <w:rPr>
          <w:rFonts w:ascii="Arial" w:hAnsi="Arial" w:cs="Arial"/>
          <w:sz w:val="24"/>
          <w:szCs w:val="24"/>
          <w:lang w:val="es-ES"/>
        </w:rPr>
        <w:t>(en CUC)</w:t>
      </w:r>
    </w:p>
    <w:tbl>
      <w:tblPr>
        <w:tblStyle w:val="Tablaconcuadrcula"/>
        <w:tblW w:w="8789" w:type="dxa"/>
        <w:tblInd w:w="108" w:type="dxa"/>
        <w:tblLayout w:type="fixed"/>
        <w:tblLook w:val="04A0" w:firstRow="1" w:lastRow="0" w:firstColumn="1" w:lastColumn="0" w:noHBand="0" w:noVBand="1"/>
      </w:tblPr>
      <w:tblGrid>
        <w:gridCol w:w="2835"/>
        <w:gridCol w:w="993"/>
        <w:gridCol w:w="992"/>
        <w:gridCol w:w="992"/>
        <w:gridCol w:w="992"/>
        <w:gridCol w:w="993"/>
        <w:gridCol w:w="992"/>
      </w:tblGrid>
      <w:tr w:rsidR="00B131EC" w:rsidRPr="0078369C" w:rsidTr="00DD4F1D">
        <w:tc>
          <w:tcPr>
            <w:tcW w:w="2835" w:type="dxa"/>
          </w:tcPr>
          <w:p w:rsidR="00B131EC" w:rsidRPr="0078369C" w:rsidRDefault="00B131EC" w:rsidP="00DD4F1D">
            <w:pPr>
              <w:jc w:val="both"/>
              <w:rPr>
                <w:rFonts w:ascii="Arial" w:hAnsi="Arial" w:cs="Arial"/>
                <w:b/>
                <w:sz w:val="20"/>
                <w:szCs w:val="20"/>
              </w:rPr>
            </w:pPr>
          </w:p>
        </w:tc>
        <w:tc>
          <w:tcPr>
            <w:tcW w:w="993" w:type="dxa"/>
          </w:tcPr>
          <w:p w:rsidR="00B131EC" w:rsidRPr="0078369C" w:rsidRDefault="00B131EC" w:rsidP="00DD4F1D">
            <w:pPr>
              <w:jc w:val="center"/>
              <w:rPr>
                <w:rFonts w:ascii="Arial" w:hAnsi="Arial" w:cs="Arial"/>
                <w:sz w:val="20"/>
                <w:szCs w:val="20"/>
              </w:rPr>
            </w:pPr>
            <w:r w:rsidRPr="0078369C">
              <w:rPr>
                <w:rFonts w:ascii="Arial" w:hAnsi="Arial" w:cs="Arial"/>
                <w:sz w:val="20"/>
                <w:szCs w:val="20"/>
              </w:rPr>
              <w:t>Totales (CUC)</w:t>
            </w:r>
          </w:p>
        </w:tc>
        <w:tc>
          <w:tcPr>
            <w:tcW w:w="992" w:type="dxa"/>
          </w:tcPr>
          <w:p w:rsidR="00B131EC" w:rsidRPr="0078369C" w:rsidRDefault="00B131EC" w:rsidP="00DD4F1D">
            <w:pPr>
              <w:jc w:val="center"/>
              <w:rPr>
                <w:rFonts w:ascii="Arial" w:hAnsi="Arial" w:cs="Arial"/>
                <w:sz w:val="20"/>
                <w:szCs w:val="20"/>
              </w:rPr>
            </w:pPr>
            <w:r w:rsidRPr="0078369C">
              <w:rPr>
                <w:rFonts w:ascii="Arial" w:hAnsi="Arial" w:cs="Arial"/>
                <w:sz w:val="20"/>
                <w:szCs w:val="20"/>
              </w:rPr>
              <w:t>2016P</w:t>
            </w:r>
          </w:p>
        </w:tc>
        <w:tc>
          <w:tcPr>
            <w:tcW w:w="992" w:type="dxa"/>
          </w:tcPr>
          <w:p w:rsidR="00B131EC" w:rsidRPr="0078369C" w:rsidRDefault="00B131EC" w:rsidP="00DD4F1D">
            <w:pPr>
              <w:jc w:val="center"/>
              <w:rPr>
                <w:rFonts w:ascii="Arial" w:hAnsi="Arial" w:cs="Arial"/>
                <w:sz w:val="20"/>
                <w:szCs w:val="20"/>
              </w:rPr>
            </w:pPr>
            <w:r w:rsidRPr="0078369C">
              <w:rPr>
                <w:rFonts w:ascii="Arial" w:hAnsi="Arial" w:cs="Arial"/>
                <w:sz w:val="20"/>
                <w:szCs w:val="20"/>
              </w:rPr>
              <w:t>2017 P</w:t>
            </w:r>
          </w:p>
        </w:tc>
        <w:tc>
          <w:tcPr>
            <w:tcW w:w="992" w:type="dxa"/>
          </w:tcPr>
          <w:p w:rsidR="00B131EC" w:rsidRPr="0078369C" w:rsidRDefault="00B131EC" w:rsidP="00DD4F1D">
            <w:pPr>
              <w:jc w:val="center"/>
              <w:rPr>
                <w:rFonts w:ascii="Arial" w:hAnsi="Arial" w:cs="Arial"/>
                <w:sz w:val="20"/>
                <w:szCs w:val="20"/>
              </w:rPr>
            </w:pPr>
            <w:r w:rsidRPr="0078369C">
              <w:rPr>
                <w:rFonts w:ascii="Arial" w:hAnsi="Arial" w:cs="Arial"/>
                <w:sz w:val="20"/>
                <w:szCs w:val="20"/>
              </w:rPr>
              <w:t>2018 P</w:t>
            </w:r>
          </w:p>
        </w:tc>
        <w:tc>
          <w:tcPr>
            <w:tcW w:w="993" w:type="dxa"/>
          </w:tcPr>
          <w:p w:rsidR="00B131EC" w:rsidRPr="0078369C" w:rsidRDefault="00B131EC" w:rsidP="00DD4F1D">
            <w:pPr>
              <w:jc w:val="center"/>
              <w:rPr>
                <w:rFonts w:ascii="Arial" w:hAnsi="Arial" w:cs="Arial"/>
                <w:sz w:val="20"/>
                <w:szCs w:val="20"/>
              </w:rPr>
            </w:pPr>
            <w:r w:rsidRPr="0078369C">
              <w:rPr>
                <w:rFonts w:ascii="Arial" w:hAnsi="Arial" w:cs="Arial"/>
                <w:sz w:val="20"/>
                <w:szCs w:val="20"/>
              </w:rPr>
              <w:t>2019 P</w:t>
            </w:r>
          </w:p>
        </w:tc>
        <w:tc>
          <w:tcPr>
            <w:tcW w:w="992" w:type="dxa"/>
          </w:tcPr>
          <w:p w:rsidR="00B131EC" w:rsidRPr="0078369C" w:rsidRDefault="00B131EC" w:rsidP="00DD4F1D">
            <w:pPr>
              <w:jc w:val="center"/>
              <w:rPr>
                <w:rFonts w:ascii="Arial" w:hAnsi="Arial" w:cs="Arial"/>
                <w:sz w:val="20"/>
                <w:szCs w:val="20"/>
              </w:rPr>
            </w:pPr>
            <w:r w:rsidRPr="0078369C">
              <w:rPr>
                <w:rFonts w:ascii="Arial" w:hAnsi="Arial" w:cs="Arial"/>
                <w:sz w:val="20"/>
                <w:szCs w:val="20"/>
              </w:rPr>
              <w:t>2020 P</w:t>
            </w:r>
          </w:p>
        </w:tc>
      </w:tr>
      <w:tr w:rsidR="00B131EC" w:rsidRPr="0078369C" w:rsidTr="00DD4F1D">
        <w:tc>
          <w:tcPr>
            <w:tcW w:w="2835" w:type="dxa"/>
          </w:tcPr>
          <w:p w:rsidR="00B131EC" w:rsidRPr="0078369C" w:rsidRDefault="00B131EC" w:rsidP="00DD4F1D">
            <w:pPr>
              <w:jc w:val="both"/>
              <w:rPr>
                <w:b/>
                <w:sz w:val="20"/>
                <w:szCs w:val="20"/>
              </w:rPr>
            </w:pPr>
            <w:r w:rsidRPr="0078369C">
              <w:rPr>
                <w:b/>
                <w:sz w:val="20"/>
                <w:szCs w:val="20"/>
              </w:rPr>
              <w:t>COSTO DE INVERSIÓN</w:t>
            </w:r>
          </w:p>
        </w:tc>
        <w:tc>
          <w:tcPr>
            <w:tcW w:w="993" w:type="dxa"/>
          </w:tcPr>
          <w:p w:rsidR="00B131EC" w:rsidRPr="0078369C" w:rsidRDefault="00996ACB" w:rsidP="00DD4F1D">
            <w:pPr>
              <w:jc w:val="center"/>
              <w:rPr>
                <w:b/>
                <w:sz w:val="20"/>
                <w:szCs w:val="20"/>
              </w:rPr>
            </w:pPr>
            <w:r w:rsidRPr="0078369C">
              <w:rPr>
                <w:b/>
                <w:sz w:val="20"/>
                <w:szCs w:val="20"/>
              </w:rPr>
              <w:t>19</w:t>
            </w:r>
            <w:r w:rsidR="00B131EC" w:rsidRPr="0078369C">
              <w:rPr>
                <w:b/>
                <w:sz w:val="20"/>
                <w:szCs w:val="20"/>
              </w:rPr>
              <w:t>195.00</w:t>
            </w:r>
          </w:p>
        </w:tc>
        <w:tc>
          <w:tcPr>
            <w:tcW w:w="992" w:type="dxa"/>
          </w:tcPr>
          <w:p w:rsidR="00B131EC" w:rsidRPr="0078369C" w:rsidRDefault="00B131EC" w:rsidP="00DD4F1D">
            <w:pPr>
              <w:jc w:val="center"/>
              <w:rPr>
                <w:b/>
                <w:sz w:val="20"/>
                <w:szCs w:val="20"/>
              </w:rPr>
            </w:pPr>
            <w:r w:rsidRPr="0078369C">
              <w:rPr>
                <w:b/>
                <w:sz w:val="20"/>
                <w:szCs w:val="20"/>
              </w:rPr>
              <w:t>18795.00</w:t>
            </w:r>
          </w:p>
        </w:tc>
        <w:tc>
          <w:tcPr>
            <w:tcW w:w="992" w:type="dxa"/>
          </w:tcPr>
          <w:p w:rsidR="00B131EC" w:rsidRPr="0078369C" w:rsidRDefault="00B131EC" w:rsidP="00DD4F1D">
            <w:pPr>
              <w:jc w:val="center"/>
              <w:rPr>
                <w:b/>
                <w:sz w:val="20"/>
                <w:szCs w:val="20"/>
              </w:rPr>
            </w:pPr>
            <w:r w:rsidRPr="0078369C">
              <w:rPr>
                <w:b/>
                <w:sz w:val="20"/>
                <w:szCs w:val="20"/>
              </w:rPr>
              <w:t>400.00</w:t>
            </w:r>
          </w:p>
        </w:tc>
        <w:tc>
          <w:tcPr>
            <w:tcW w:w="992" w:type="dxa"/>
          </w:tcPr>
          <w:p w:rsidR="00B131EC" w:rsidRPr="0078369C" w:rsidRDefault="00804F52" w:rsidP="00DD4F1D">
            <w:pPr>
              <w:jc w:val="center"/>
              <w:rPr>
                <w:b/>
                <w:sz w:val="20"/>
                <w:szCs w:val="20"/>
              </w:rPr>
            </w:pPr>
            <w:r w:rsidRPr="0078369C">
              <w:rPr>
                <w:b/>
                <w:sz w:val="20"/>
                <w:szCs w:val="20"/>
              </w:rPr>
              <w:t>-</w:t>
            </w:r>
          </w:p>
        </w:tc>
        <w:tc>
          <w:tcPr>
            <w:tcW w:w="993" w:type="dxa"/>
          </w:tcPr>
          <w:p w:rsidR="00B131EC" w:rsidRPr="0078369C" w:rsidRDefault="00804F52" w:rsidP="00DD4F1D">
            <w:pPr>
              <w:jc w:val="center"/>
              <w:rPr>
                <w:b/>
                <w:sz w:val="20"/>
                <w:szCs w:val="20"/>
              </w:rPr>
            </w:pPr>
            <w:r w:rsidRPr="0078369C">
              <w:rPr>
                <w:b/>
                <w:sz w:val="20"/>
                <w:szCs w:val="20"/>
              </w:rPr>
              <w:t>-</w:t>
            </w:r>
          </w:p>
        </w:tc>
        <w:tc>
          <w:tcPr>
            <w:tcW w:w="992" w:type="dxa"/>
          </w:tcPr>
          <w:p w:rsidR="00B131EC" w:rsidRPr="0078369C" w:rsidRDefault="00804F52" w:rsidP="00DD4F1D">
            <w:pPr>
              <w:jc w:val="center"/>
              <w:rPr>
                <w:b/>
                <w:sz w:val="20"/>
                <w:szCs w:val="20"/>
              </w:rPr>
            </w:pPr>
            <w:r w:rsidRPr="0078369C">
              <w:rPr>
                <w:b/>
                <w:sz w:val="20"/>
                <w:szCs w:val="20"/>
              </w:rPr>
              <w:t>-</w:t>
            </w:r>
          </w:p>
        </w:tc>
      </w:tr>
      <w:tr w:rsidR="00B131EC" w:rsidRPr="0078369C" w:rsidTr="00DD4F1D">
        <w:tc>
          <w:tcPr>
            <w:tcW w:w="2835" w:type="dxa"/>
            <w:shd w:val="clear" w:color="auto" w:fill="92D050"/>
          </w:tcPr>
          <w:p w:rsidR="00B131EC" w:rsidRPr="0078369C" w:rsidRDefault="00B131EC" w:rsidP="00DD4F1D">
            <w:pPr>
              <w:rPr>
                <w:b/>
                <w:sz w:val="20"/>
                <w:szCs w:val="20"/>
              </w:rPr>
            </w:pPr>
            <w:r w:rsidRPr="0078369C">
              <w:rPr>
                <w:b/>
                <w:sz w:val="20"/>
                <w:szCs w:val="20"/>
              </w:rPr>
              <w:t>Capital Fijo</w:t>
            </w:r>
          </w:p>
        </w:tc>
        <w:tc>
          <w:tcPr>
            <w:tcW w:w="993" w:type="dxa"/>
            <w:shd w:val="clear" w:color="auto" w:fill="92D050"/>
          </w:tcPr>
          <w:p w:rsidR="00B131EC" w:rsidRPr="0078369C" w:rsidRDefault="00B131EC" w:rsidP="00DD4F1D">
            <w:pPr>
              <w:jc w:val="center"/>
              <w:rPr>
                <w:sz w:val="20"/>
                <w:szCs w:val="20"/>
              </w:rPr>
            </w:pPr>
            <w:r w:rsidRPr="0078369C">
              <w:rPr>
                <w:sz w:val="20"/>
                <w:szCs w:val="20"/>
              </w:rPr>
              <w:t>18375.00</w:t>
            </w:r>
          </w:p>
        </w:tc>
        <w:tc>
          <w:tcPr>
            <w:tcW w:w="992" w:type="dxa"/>
            <w:shd w:val="clear" w:color="auto" w:fill="92D050"/>
          </w:tcPr>
          <w:p w:rsidR="00B131EC" w:rsidRPr="0078369C" w:rsidRDefault="00B131EC" w:rsidP="00DD4F1D">
            <w:pPr>
              <w:jc w:val="center"/>
              <w:rPr>
                <w:sz w:val="20"/>
                <w:szCs w:val="20"/>
              </w:rPr>
            </w:pPr>
            <w:r w:rsidRPr="0078369C">
              <w:rPr>
                <w:sz w:val="20"/>
                <w:szCs w:val="20"/>
              </w:rPr>
              <w:t>17975.00</w:t>
            </w:r>
          </w:p>
        </w:tc>
        <w:tc>
          <w:tcPr>
            <w:tcW w:w="992" w:type="dxa"/>
            <w:shd w:val="clear" w:color="auto" w:fill="92D050"/>
          </w:tcPr>
          <w:p w:rsidR="00B131EC" w:rsidRPr="0078369C" w:rsidRDefault="00B131EC" w:rsidP="00DD4F1D">
            <w:pPr>
              <w:jc w:val="center"/>
              <w:rPr>
                <w:sz w:val="20"/>
                <w:szCs w:val="20"/>
              </w:rPr>
            </w:pPr>
            <w:r w:rsidRPr="0078369C">
              <w:rPr>
                <w:sz w:val="20"/>
                <w:szCs w:val="20"/>
              </w:rPr>
              <w:t>400.00</w:t>
            </w:r>
          </w:p>
        </w:tc>
        <w:tc>
          <w:tcPr>
            <w:tcW w:w="992" w:type="dxa"/>
            <w:shd w:val="clear" w:color="auto" w:fill="92D050"/>
          </w:tcPr>
          <w:p w:rsidR="00B131EC" w:rsidRPr="0078369C" w:rsidRDefault="00804F52" w:rsidP="00DD4F1D">
            <w:pPr>
              <w:jc w:val="center"/>
              <w:rPr>
                <w:sz w:val="20"/>
                <w:szCs w:val="20"/>
              </w:rPr>
            </w:pPr>
            <w:r w:rsidRPr="0078369C">
              <w:rPr>
                <w:sz w:val="20"/>
                <w:szCs w:val="20"/>
              </w:rPr>
              <w:t>-</w:t>
            </w:r>
          </w:p>
        </w:tc>
        <w:tc>
          <w:tcPr>
            <w:tcW w:w="993" w:type="dxa"/>
            <w:shd w:val="clear" w:color="auto" w:fill="92D050"/>
          </w:tcPr>
          <w:p w:rsidR="00B131EC" w:rsidRPr="0078369C" w:rsidRDefault="00804F52" w:rsidP="00DD4F1D">
            <w:pPr>
              <w:jc w:val="center"/>
              <w:rPr>
                <w:sz w:val="20"/>
                <w:szCs w:val="20"/>
              </w:rPr>
            </w:pPr>
            <w:r w:rsidRPr="0078369C">
              <w:rPr>
                <w:sz w:val="20"/>
                <w:szCs w:val="20"/>
              </w:rPr>
              <w:t>-</w:t>
            </w:r>
          </w:p>
        </w:tc>
        <w:tc>
          <w:tcPr>
            <w:tcW w:w="992" w:type="dxa"/>
            <w:shd w:val="clear" w:color="auto" w:fill="92D050"/>
          </w:tcPr>
          <w:p w:rsidR="00B131EC" w:rsidRPr="0078369C" w:rsidRDefault="00804F52" w:rsidP="00DD4F1D">
            <w:pPr>
              <w:jc w:val="center"/>
              <w:rPr>
                <w:sz w:val="20"/>
                <w:szCs w:val="20"/>
              </w:rPr>
            </w:pPr>
            <w:r w:rsidRPr="0078369C">
              <w:rPr>
                <w:sz w:val="20"/>
                <w:szCs w:val="20"/>
              </w:rPr>
              <w:t>-</w:t>
            </w:r>
          </w:p>
        </w:tc>
      </w:tr>
      <w:tr w:rsidR="00B131EC" w:rsidRPr="0078369C" w:rsidTr="00DD4F1D">
        <w:tc>
          <w:tcPr>
            <w:tcW w:w="2835" w:type="dxa"/>
          </w:tcPr>
          <w:p w:rsidR="00B131EC" w:rsidRPr="0078369C" w:rsidRDefault="00B131EC" w:rsidP="00DD4F1D">
            <w:pPr>
              <w:jc w:val="both"/>
              <w:rPr>
                <w:sz w:val="20"/>
                <w:szCs w:val="20"/>
              </w:rPr>
            </w:pPr>
            <w:r w:rsidRPr="0078369C">
              <w:rPr>
                <w:sz w:val="20"/>
                <w:szCs w:val="20"/>
              </w:rPr>
              <w:t>I. Inversiones fijas (Activos)</w:t>
            </w:r>
          </w:p>
        </w:tc>
        <w:tc>
          <w:tcPr>
            <w:tcW w:w="993" w:type="dxa"/>
          </w:tcPr>
          <w:p w:rsidR="00B131EC" w:rsidRPr="0078369C" w:rsidRDefault="00B131EC" w:rsidP="00DD4F1D">
            <w:pPr>
              <w:jc w:val="center"/>
              <w:rPr>
                <w:sz w:val="20"/>
                <w:szCs w:val="20"/>
              </w:rPr>
            </w:pPr>
          </w:p>
        </w:tc>
        <w:tc>
          <w:tcPr>
            <w:tcW w:w="992" w:type="dxa"/>
          </w:tcPr>
          <w:p w:rsidR="00B131EC" w:rsidRPr="0078369C" w:rsidRDefault="00B131EC" w:rsidP="00DD4F1D">
            <w:pPr>
              <w:jc w:val="center"/>
              <w:rPr>
                <w:sz w:val="20"/>
                <w:szCs w:val="20"/>
              </w:rPr>
            </w:pPr>
          </w:p>
        </w:tc>
        <w:tc>
          <w:tcPr>
            <w:tcW w:w="992" w:type="dxa"/>
          </w:tcPr>
          <w:p w:rsidR="00B131EC" w:rsidRPr="0078369C" w:rsidRDefault="00B131EC" w:rsidP="00DD4F1D">
            <w:pPr>
              <w:jc w:val="center"/>
              <w:rPr>
                <w:sz w:val="20"/>
                <w:szCs w:val="20"/>
              </w:rPr>
            </w:pPr>
          </w:p>
        </w:tc>
        <w:tc>
          <w:tcPr>
            <w:tcW w:w="992" w:type="dxa"/>
          </w:tcPr>
          <w:p w:rsidR="00B131EC" w:rsidRPr="0078369C" w:rsidRDefault="00804F52" w:rsidP="00DD4F1D">
            <w:pPr>
              <w:jc w:val="center"/>
              <w:rPr>
                <w:sz w:val="20"/>
                <w:szCs w:val="20"/>
              </w:rPr>
            </w:pPr>
            <w:r w:rsidRPr="0078369C">
              <w:rPr>
                <w:sz w:val="20"/>
                <w:szCs w:val="20"/>
              </w:rPr>
              <w:t>-</w:t>
            </w:r>
          </w:p>
        </w:tc>
        <w:tc>
          <w:tcPr>
            <w:tcW w:w="993" w:type="dxa"/>
          </w:tcPr>
          <w:p w:rsidR="00B131EC" w:rsidRPr="0078369C" w:rsidRDefault="00804F52"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r>
      <w:tr w:rsidR="00B131EC" w:rsidRPr="0078369C" w:rsidTr="00DD4F1D">
        <w:tc>
          <w:tcPr>
            <w:tcW w:w="2835" w:type="dxa"/>
          </w:tcPr>
          <w:p w:rsidR="00B131EC" w:rsidRPr="0078369C" w:rsidRDefault="00B131EC" w:rsidP="00660944">
            <w:pPr>
              <w:pStyle w:val="Prrafodelista"/>
              <w:numPr>
                <w:ilvl w:val="0"/>
                <w:numId w:val="15"/>
              </w:numPr>
              <w:jc w:val="both"/>
              <w:rPr>
                <w:sz w:val="20"/>
                <w:szCs w:val="20"/>
              </w:rPr>
            </w:pPr>
            <w:r w:rsidRPr="0078369C">
              <w:rPr>
                <w:sz w:val="20"/>
                <w:szCs w:val="20"/>
              </w:rPr>
              <w:t>Construcción y montaje</w:t>
            </w:r>
          </w:p>
        </w:tc>
        <w:tc>
          <w:tcPr>
            <w:tcW w:w="993" w:type="dxa"/>
          </w:tcPr>
          <w:p w:rsidR="00B131EC" w:rsidRPr="0078369C" w:rsidRDefault="00B131EC" w:rsidP="00DD4F1D">
            <w:pPr>
              <w:jc w:val="center"/>
              <w:rPr>
                <w:sz w:val="20"/>
                <w:szCs w:val="20"/>
              </w:rPr>
            </w:pPr>
            <w:r w:rsidRPr="0078369C">
              <w:rPr>
                <w:sz w:val="20"/>
                <w:szCs w:val="20"/>
              </w:rPr>
              <w:t>8345.00</w:t>
            </w:r>
          </w:p>
        </w:tc>
        <w:tc>
          <w:tcPr>
            <w:tcW w:w="992" w:type="dxa"/>
          </w:tcPr>
          <w:p w:rsidR="00B131EC" w:rsidRPr="0078369C" w:rsidRDefault="00B131EC" w:rsidP="00DD4F1D">
            <w:pPr>
              <w:jc w:val="center"/>
              <w:rPr>
                <w:sz w:val="20"/>
                <w:szCs w:val="20"/>
              </w:rPr>
            </w:pPr>
            <w:r w:rsidRPr="0078369C">
              <w:rPr>
                <w:sz w:val="20"/>
                <w:szCs w:val="20"/>
              </w:rPr>
              <w:t>8345.00</w:t>
            </w:r>
          </w:p>
        </w:tc>
        <w:tc>
          <w:tcPr>
            <w:tcW w:w="992" w:type="dxa"/>
          </w:tcPr>
          <w:p w:rsidR="00B131EC" w:rsidRPr="0078369C" w:rsidRDefault="00B131EC"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c>
          <w:tcPr>
            <w:tcW w:w="993" w:type="dxa"/>
          </w:tcPr>
          <w:p w:rsidR="00B131EC" w:rsidRPr="0078369C" w:rsidRDefault="00804F52"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r>
      <w:tr w:rsidR="00B131EC" w:rsidRPr="0078369C" w:rsidTr="00DD4F1D">
        <w:tc>
          <w:tcPr>
            <w:tcW w:w="2835" w:type="dxa"/>
          </w:tcPr>
          <w:p w:rsidR="00B131EC" w:rsidRPr="0078369C" w:rsidRDefault="00B131EC" w:rsidP="00660944">
            <w:pPr>
              <w:pStyle w:val="Prrafodelista"/>
              <w:numPr>
                <w:ilvl w:val="0"/>
                <w:numId w:val="15"/>
              </w:numPr>
              <w:jc w:val="both"/>
              <w:rPr>
                <w:sz w:val="20"/>
                <w:szCs w:val="20"/>
              </w:rPr>
            </w:pPr>
            <w:r w:rsidRPr="0078369C">
              <w:rPr>
                <w:sz w:val="20"/>
                <w:szCs w:val="20"/>
              </w:rPr>
              <w:t>Equipos y maquinarias</w:t>
            </w:r>
          </w:p>
        </w:tc>
        <w:tc>
          <w:tcPr>
            <w:tcW w:w="993" w:type="dxa"/>
          </w:tcPr>
          <w:p w:rsidR="00B131EC" w:rsidRPr="0078369C" w:rsidRDefault="00B131EC" w:rsidP="00DD4F1D">
            <w:pPr>
              <w:jc w:val="center"/>
              <w:rPr>
                <w:sz w:val="20"/>
                <w:szCs w:val="20"/>
              </w:rPr>
            </w:pPr>
            <w:r w:rsidRPr="0078369C">
              <w:rPr>
                <w:sz w:val="20"/>
                <w:szCs w:val="20"/>
              </w:rPr>
              <w:t>5000.00</w:t>
            </w:r>
          </w:p>
        </w:tc>
        <w:tc>
          <w:tcPr>
            <w:tcW w:w="992" w:type="dxa"/>
          </w:tcPr>
          <w:p w:rsidR="00B131EC" w:rsidRPr="0078369C" w:rsidRDefault="00B131EC" w:rsidP="00DD4F1D">
            <w:pPr>
              <w:jc w:val="center"/>
              <w:rPr>
                <w:sz w:val="20"/>
                <w:szCs w:val="20"/>
              </w:rPr>
            </w:pPr>
            <w:r w:rsidRPr="0078369C">
              <w:rPr>
                <w:sz w:val="20"/>
                <w:szCs w:val="20"/>
              </w:rPr>
              <w:t>5000.00</w:t>
            </w:r>
          </w:p>
        </w:tc>
        <w:tc>
          <w:tcPr>
            <w:tcW w:w="992" w:type="dxa"/>
          </w:tcPr>
          <w:p w:rsidR="00B131EC" w:rsidRPr="0078369C" w:rsidRDefault="00B131EC"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c>
          <w:tcPr>
            <w:tcW w:w="993" w:type="dxa"/>
          </w:tcPr>
          <w:p w:rsidR="00B131EC" w:rsidRPr="0078369C" w:rsidRDefault="00804F52"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r>
      <w:tr w:rsidR="00B131EC" w:rsidRPr="0078369C" w:rsidTr="00DD4F1D">
        <w:tc>
          <w:tcPr>
            <w:tcW w:w="2835" w:type="dxa"/>
          </w:tcPr>
          <w:p w:rsidR="00B131EC" w:rsidRPr="0078369C" w:rsidRDefault="00B131EC" w:rsidP="00660944">
            <w:pPr>
              <w:pStyle w:val="Prrafodelista"/>
              <w:numPr>
                <w:ilvl w:val="0"/>
                <w:numId w:val="15"/>
              </w:numPr>
              <w:jc w:val="both"/>
              <w:rPr>
                <w:sz w:val="20"/>
                <w:szCs w:val="20"/>
              </w:rPr>
            </w:pPr>
            <w:r w:rsidRPr="0078369C">
              <w:rPr>
                <w:sz w:val="20"/>
                <w:szCs w:val="20"/>
              </w:rPr>
              <w:t>Mobiliario y decoración</w:t>
            </w:r>
          </w:p>
        </w:tc>
        <w:tc>
          <w:tcPr>
            <w:tcW w:w="993" w:type="dxa"/>
          </w:tcPr>
          <w:p w:rsidR="00B131EC" w:rsidRPr="0078369C" w:rsidRDefault="00B131EC" w:rsidP="00DD4F1D">
            <w:pPr>
              <w:jc w:val="center"/>
              <w:rPr>
                <w:sz w:val="20"/>
                <w:szCs w:val="20"/>
              </w:rPr>
            </w:pPr>
            <w:r w:rsidRPr="0078369C">
              <w:rPr>
                <w:sz w:val="20"/>
                <w:szCs w:val="20"/>
              </w:rPr>
              <w:t>950.00</w:t>
            </w:r>
          </w:p>
        </w:tc>
        <w:tc>
          <w:tcPr>
            <w:tcW w:w="992" w:type="dxa"/>
          </w:tcPr>
          <w:p w:rsidR="00B131EC" w:rsidRPr="0078369C" w:rsidRDefault="00B131EC" w:rsidP="00DD4F1D">
            <w:pPr>
              <w:jc w:val="center"/>
              <w:rPr>
                <w:sz w:val="20"/>
                <w:szCs w:val="20"/>
              </w:rPr>
            </w:pPr>
            <w:r w:rsidRPr="0078369C">
              <w:rPr>
                <w:sz w:val="20"/>
                <w:szCs w:val="20"/>
              </w:rPr>
              <w:t>850.00</w:t>
            </w:r>
          </w:p>
        </w:tc>
        <w:tc>
          <w:tcPr>
            <w:tcW w:w="992" w:type="dxa"/>
          </w:tcPr>
          <w:p w:rsidR="00B131EC" w:rsidRPr="0078369C" w:rsidRDefault="00B131EC" w:rsidP="00DD4F1D">
            <w:pPr>
              <w:jc w:val="center"/>
              <w:rPr>
                <w:sz w:val="20"/>
                <w:szCs w:val="20"/>
              </w:rPr>
            </w:pPr>
            <w:r w:rsidRPr="0078369C">
              <w:rPr>
                <w:sz w:val="20"/>
                <w:szCs w:val="20"/>
              </w:rPr>
              <w:t>100.00</w:t>
            </w:r>
          </w:p>
        </w:tc>
        <w:tc>
          <w:tcPr>
            <w:tcW w:w="992" w:type="dxa"/>
          </w:tcPr>
          <w:p w:rsidR="00B131EC" w:rsidRPr="0078369C" w:rsidRDefault="00804F52" w:rsidP="00DD4F1D">
            <w:pPr>
              <w:jc w:val="center"/>
              <w:rPr>
                <w:sz w:val="20"/>
                <w:szCs w:val="20"/>
              </w:rPr>
            </w:pPr>
            <w:r w:rsidRPr="0078369C">
              <w:rPr>
                <w:sz w:val="20"/>
                <w:szCs w:val="20"/>
              </w:rPr>
              <w:t>-</w:t>
            </w:r>
          </w:p>
        </w:tc>
        <w:tc>
          <w:tcPr>
            <w:tcW w:w="993" w:type="dxa"/>
          </w:tcPr>
          <w:p w:rsidR="00B131EC" w:rsidRPr="0078369C" w:rsidRDefault="00804F52"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r>
      <w:tr w:rsidR="00B131EC" w:rsidRPr="0078369C" w:rsidTr="00DD4F1D">
        <w:tc>
          <w:tcPr>
            <w:tcW w:w="2835" w:type="dxa"/>
          </w:tcPr>
          <w:p w:rsidR="00B131EC" w:rsidRPr="0078369C" w:rsidRDefault="00B131EC" w:rsidP="00660944">
            <w:pPr>
              <w:pStyle w:val="Prrafodelista"/>
              <w:numPr>
                <w:ilvl w:val="0"/>
                <w:numId w:val="15"/>
              </w:numPr>
              <w:jc w:val="both"/>
              <w:rPr>
                <w:sz w:val="20"/>
                <w:szCs w:val="20"/>
              </w:rPr>
            </w:pPr>
            <w:r w:rsidRPr="0078369C">
              <w:rPr>
                <w:sz w:val="20"/>
                <w:szCs w:val="20"/>
              </w:rPr>
              <w:t>Dotación inicial</w:t>
            </w:r>
          </w:p>
        </w:tc>
        <w:tc>
          <w:tcPr>
            <w:tcW w:w="993" w:type="dxa"/>
          </w:tcPr>
          <w:p w:rsidR="00B131EC" w:rsidRPr="0078369C" w:rsidRDefault="00B131EC" w:rsidP="00DD4F1D">
            <w:pPr>
              <w:jc w:val="center"/>
              <w:rPr>
                <w:sz w:val="20"/>
                <w:szCs w:val="20"/>
              </w:rPr>
            </w:pPr>
            <w:r w:rsidRPr="0078369C">
              <w:rPr>
                <w:sz w:val="20"/>
                <w:szCs w:val="20"/>
              </w:rPr>
              <w:t>500.00</w:t>
            </w:r>
          </w:p>
        </w:tc>
        <w:tc>
          <w:tcPr>
            <w:tcW w:w="992" w:type="dxa"/>
          </w:tcPr>
          <w:p w:rsidR="00B131EC" w:rsidRPr="0078369C" w:rsidRDefault="00B131EC" w:rsidP="00DD4F1D">
            <w:pPr>
              <w:jc w:val="center"/>
              <w:rPr>
                <w:sz w:val="20"/>
                <w:szCs w:val="20"/>
              </w:rPr>
            </w:pPr>
            <w:r w:rsidRPr="0078369C">
              <w:rPr>
                <w:sz w:val="20"/>
                <w:szCs w:val="20"/>
              </w:rPr>
              <w:t>500.00</w:t>
            </w:r>
          </w:p>
        </w:tc>
        <w:tc>
          <w:tcPr>
            <w:tcW w:w="992" w:type="dxa"/>
          </w:tcPr>
          <w:p w:rsidR="00B131EC" w:rsidRPr="0078369C" w:rsidRDefault="00B131EC"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c>
          <w:tcPr>
            <w:tcW w:w="993" w:type="dxa"/>
          </w:tcPr>
          <w:p w:rsidR="00B131EC" w:rsidRPr="0078369C" w:rsidRDefault="00804F52"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r>
      <w:tr w:rsidR="00B131EC" w:rsidRPr="0078369C" w:rsidTr="00DD4F1D">
        <w:tc>
          <w:tcPr>
            <w:tcW w:w="2835" w:type="dxa"/>
          </w:tcPr>
          <w:p w:rsidR="00B131EC" w:rsidRPr="0078369C" w:rsidRDefault="00842542" w:rsidP="00660944">
            <w:pPr>
              <w:pStyle w:val="Prrafodelista"/>
              <w:numPr>
                <w:ilvl w:val="0"/>
                <w:numId w:val="15"/>
              </w:numPr>
              <w:jc w:val="both"/>
              <w:rPr>
                <w:sz w:val="20"/>
                <w:szCs w:val="20"/>
              </w:rPr>
            </w:pPr>
            <w:r>
              <w:rPr>
                <w:sz w:val="20"/>
                <w:szCs w:val="20"/>
              </w:rPr>
              <w:t xml:space="preserve">Mano de obra </w:t>
            </w:r>
          </w:p>
        </w:tc>
        <w:tc>
          <w:tcPr>
            <w:tcW w:w="993" w:type="dxa"/>
          </w:tcPr>
          <w:p w:rsidR="00B131EC" w:rsidRPr="0078369C" w:rsidRDefault="00B131EC" w:rsidP="00DD4F1D">
            <w:pPr>
              <w:jc w:val="center"/>
              <w:rPr>
                <w:sz w:val="20"/>
                <w:szCs w:val="20"/>
              </w:rPr>
            </w:pPr>
            <w:r w:rsidRPr="0078369C">
              <w:rPr>
                <w:sz w:val="20"/>
                <w:szCs w:val="20"/>
              </w:rPr>
              <w:t>2680.00</w:t>
            </w:r>
          </w:p>
        </w:tc>
        <w:tc>
          <w:tcPr>
            <w:tcW w:w="992" w:type="dxa"/>
          </w:tcPr>
          <w:p w:rsidR="00B131EC" w:rsidRPr="0078369C" w:rsidRDefault="00B131EC" w:rsidP="00DD4F1D">
            <w:pPr>
              <w:jc w:val="center"/>
              <w:rPr>
                <w:sz w:val="20"/>
                <w:szCs w:val="20"/>
              </w:rPr>
            </w:pPr>
            <w:r w:rsidRPr="0078369C">
              <w:rPr>
                <w:sz w:val="20"/>
                <w:szCs w:val="20"/>
              </w:rPr>
              <w:t>2680.00</w:t>
            </w:r>
          </w:p>
        </w:tc>
        <w:tc>
          <w:tcPr>
            <w:tcW w:w="992" w:type="dxa"/>
          </w:tcPr>
          <w:p w:rsidR="00B131EC" w:rsidRPr="0078369C" w:rsidRDefault="00B131EC"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c>
          <w:tcPr>
            <w:tcW w:w="993" w:type="dxa"/>
          </w:tcPr>
          <w:p w:rsidR="00B131EC" w:rsidRPr="0078369C" w:rsidRDefault="00804F52"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r>
      <w:tr w:rsidR="00B131EC" w:rsidRPr="0078369C" w:rsidTr="00DD4F1D">
        <w:tc>
          <w:tcPr>
            <w:tcW w:w="2835" w:type="dxa"/>
          </w:tcPr>
          <w:p w:rsidR="00B131EC" w:rsidRPr="0078369C" w:rsidRDefault="00B131EC" w:rsidP="00DD4F1D">
            <w:pPr>
              <w:jc w:val="both"/>
              <w:rPr>
                <w:sz w:val="20"/>
                <w:szCs w:val="20"/>
              </w:rPr>
            </w:pPr>
            <w:r w:rsidRPr="0078369C">
              <w:rPr>
                <w:sz w:val="20"/>
                <w:szCs w:val="20"/>
              </w:rPr>
              <w:t>II Gastos de pre-operación</w:t>
            </w:r>
          </w:p>
        </w:tc>
        <w:tc>
          <w:tcPr>
            <w:tcW w:w="993" w:type="dxa"/>
          </w:tcPr>
          <w:p w:rsidR="00B131EC" w:rsidRPr="0078369C" w:rsidRDefault="00B131EC" w:rsidP="00DD4F1D">
            <w:pPr>
              <w:jc w:val="center"/>
              <w:rPr>
                <w:sz w:val="20"/>
                <w:szCs w:val="20"/>
              </w:rPr>
            </w:pPr>
          </w:p>
        </w:tc>
        <w:tc>
          <w:tcPr>
            <w:tcW w:w="992" w:type="dxa"/>
          </w:tcPr>
          <w:p w:rsidR="00B131EC" w:rsidRPr="0078369C" w:rsidRDefault="00B131EC" w:rsidP="00DD4F1D">
            <w:pPr>
              <w:jc w:val="center"/>
              <w:rPr>
                <w:sz w:val="20"/>
                <w:szCs w:val="20"/>
              </w:rPr>
            </w:pPr>
          </w:p>
        </w:tc>
        <w:tc>
          <w:tcPr>
            <w:tcW w:w="992" w:type="dxa"/>
          </w:tcPr>
          <w:p w:rsidR="00B131EC" w:rsidRPr="0078369C" w:rsidRDefault="00B131EC" w:rsidP="00DD4F1D">
            <w:pPr>
              <w:jc w:val="center"/>
              <w:rPr>
                <w:sz w:val="20"/>
                <w:szCs w:val="20"/>
              </w:rPr>
            </w:pPr>
          </w:p>
        </w:tc>
        <w:tc>
          <w:tcPr>
            <w:tcW w:w="992" w:type="dxa"/>
          </w:tcPr>
          <w:p w:rsidR="00B131EC" w:rsidRPr="0078369C" w:rsidRDefault="00804F52" w:rsidP="00DD4F1D">
            <w:pPr>
              <w:jc w:val="center"/>
              <w:rPr>
                <w:sz w:val="20"/>
                <w:szCs w:val="20"/>
              </w:rPr>
            </w:pPr>
            <w:r w:rsidRPr="0078369C">
              <w:rPr>
                <w:sz w:val="20"/>
                <w:szCs w:val="20"/>
              </w:rPr>
              <w:t>-</w:t>
            </w:r>
          </w:p>
        </w:tc>
        <w:tc>
          <w:tcPr>
            <w:tcW w:w="993" w:type="dxa"/>
          </w:tcPr>
          <w:p w:rsidR="00B131EC" w:rsidRPr="0078369C" w:rsidRDefault="00804F52"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r>
      <w:tr w:rsidR="00B131EC" w:rsidRPr="0078369C" w:rsidTr="00DD4F1D">
        <w:tc>
          <w:tcPr>
            <w:tcW w:w="2835" w:type="dxa"/>
          </w:tcPr>
          <w:p w:rsidR="00B131EC" w:rsidRPr="0078369C" w:rsidRDefault="00B131EC" w:rsidP="00660944">
            <w:pPr>
              <w:pStyle w:val="Prrafodelista"/>
              <w:numPr>
                <w:ilvl w:val="0"/>
                <w:numId w:val="16"/>
              </w:numPr>
              <w:jc w:val="both"/>
              <w:rPr>
                <w:sz w:val="20"/>
                <w:szCs w:val="20"/>
              </w:rPr>
            </w:pPr>
            <w:r w:rsidRPr="0078369C">
              <w:rPr>
                <w:sz w:val="20"/>
                <w:szCs w:val="20"/>
              </w:rPr>
              <w:t>Proyecto de remodelación constructiva</w:t>
            </w:r>
          </w:p>
        </w:tc>
        <w:tc>
          <w:tcPr>
            <w:tcW w:w="993" w:type="dxa"/>
          </w:tcPr>
          <w:p w:rsidR="00B131EC" w:rsidRPr="0078369C" w:rsidRDefault="00B131EC" w:rsidP="00DD4F1D">
            <w:pPr>
              <w:jc w:val="center"/>
              <w:rPr>
                <w:sz w:val="20"/>
                <w:szCs w:val="20"/>
              </w:rPr>
            </w:pPr>
            <w:r w:rsidRPr="0078369C">
              <w:rPr>
                <w:sz w:val="20"/>
                <w:szCs w:val="20"/>
              </w:rPr>
              <w:t>200.00</w:t>
            </w:r>
          </w:p>
        </w:tc>
        <w:tc>
          <w:tcPr>
            <w:tcW w:w="992" w:type="dxa"/>
          </w:tcPr>
          <w:p w:rsidR="00B131EC" w:rsidRPr="0078369C" w:rsidRDefault="00B131EC" w:rsidP="00DD4F1D">
            <w:pPr>
              <w:jc w:val="center"/>
              <w:rPr>
                <w:sz w:val="20"/>
                <w:szCs w:val="20"/>
              </w:rPr>
            </w:pPr>
            <w:r w:rsidRPr="0078369C">
              <w:rPr>
                <w:sz w:val="20"/>
                <w:szCs w:val="20"/>
              </w:rPr>
              <w:t>200.00</w:t>
            </w:r>
          </w:p>
        </w:tc>
        <w:tc>
          <w:tcPr>
            <w:tcW w:w="992" w:type="dxa"/>
          </w:tcPr>
          <w:p w:rsidR="00B131EC" w:rsidRPr="0078369C" w:rsidRDefault="00804F52"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c>
          <w:tcPr>
            <w:tcW w:w="993" w:type="dxa"/>
          </w:tcPr>
          <w:p w:rsidR="00B131EC" w:rsidRPr="0078369C" w:rsidRDefault="00804F52"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r>
      <w:tr w:rsidR="00B131EC" w:rsidRPr="0078369C" w:rsidTr="00DD4F1D">
        <w:tc>
          <w:tcPr>
            <w:tcW w:w="2835" w:type="dxa"/>
          </w:tcPr>
          <w:p w:rsidR="00B131EC" w:rsidRPr="0078369C" w:rsidRDefault="00B131EC" w:rsidP="00660944">
            <w:pPr>
              <w:pStyle w:val="Prrafodelista"/>
              <w:numPr>
                <w:ilvl w:val="0"/>
                <w:numId w:val="16"/>
              </w:numPr>
              <w:jc w:val="both"/>
              <w:rPr>
                <w:sz w:val="20"/>
                <w:szCs w:val="20"/>
              </w:rPr>
            </w:pPr>
            <w:r w:rsidRPr="0078369C">
              <w:rPr>
                <w:sz w:val="20"/>
                <w:szCs w:val="20"/>
              </w:rPr>
              <w:t>Gastos de comercialización</w:t>
            </w:r>
          </w:p>
        </w:tc>
        <w:tc>
          <w:tcPr>
            <w:tcW w:w="993" w:type="dxa"/>
          </w:tcPr>
          <w:p w:rsidR="00B131EC" w:rsidRPr="0078369C" w:rsidRDefault="00B131EC" w:rsidP="00DD4F1D">
            <w:pPr>
              <w:jc w:val="center"/>
              <w:rPr>
                <w:sz w:val="20"/>
                <w:szCs w:val="20"/>
              </w:rPr>
            </w:pPr>
            <w:r w:rsidRPr="0078369C">
              <w:rPr>
                <w:sz w:val="20"/>
                <w:szCs w:val="20"/>
              </w:rPr>
              <w:t>300.00</w:t>
            </w:r>
          </w:p>
        </w:tc>
        <w:tc>
          <w:tcPr>
            <w:tcW w:w="992" w:type="dxa"/>
          </w:tcPr>
          <w:p w:rsidR="00B131EC" w:rsidRPr="0078369C" w:rsidRDefault="00B131EC" w:rsidP="00DD4F1D">
            <w:pPr>
              <w:jc w:val="center"/>
              <w:rPr>
                <w:sz w:val="20"/>
                <w:szCs w:val="20"/>
              </w:rPr>
            </w:pPr>
            <w:r w:rsidRPr="0078369C">
              <w:rPr>
                <w:sz w:val="20"/>
                <w:szCs w:val="20"/>
              </w:rPr>
              <w:t>200.00</w:t>
            </w:r>
          </w:p>
        </w:tc>
        <w:tc>
          <w:tcPr>
            <w:tcW w:w="992" w:type="dxa"/>
          </w:tcPr>
          <w:p w:rsidR="00B131EC" w:rsidRPr="0078369C" w:rsidRDefault="00B131EC" w:rsidP="00DD4F1D">
            <w:pPr>
              <w:jc w:val="center"/>
              <w:rPr>
                <w:sz w:val="20"/>
                <w:szCs w:val="20"/>
              </w:rPr>
            </w:pPr>
            <w:r w:rsidRPr="0078369C">
              <w:rPr>
                <w:sz w:val="20"/>
                <w:szCs w:val="20"/>
              </w:rPr>
              <w:t>100.00</w:t>
            </w:r>
          </w:p>
        </w:tc>
        <w:tc>
          <w:tcPr>
            <w:tcW w:w="992" w:type="dxa"/>
          </w:tcPr>
          <w:p w:rsidR="00B131EC" w:rsidRPr="0078369C" w:rsidRDefault="00804F52" w:rsidP="00DD4F1D">
            <w:pPr>
              <w:jc w:val="center"/>
              <w:rPr>
                <w:sz w:val="20"/>
                <w:szCs w:val="20"/>
              </w:rPr>
            </w:pPr>
            <w:r w:rsidRPr="0078369C">
              <w:rPr>
                <w:sz w:val="20"/>
                <w:szCs w:val="20"/>
              </w:rPr>
              <w:t>-</w:t>
            </w:r>
          </w:p>
        </w:tc>
        <w:tc>
          <w:tcPr>
            <w:tcW w:w="993" w:type="dxa"/>
          </w:tcPr>
          <w:p w:rsidR="00B131EC" w:rsidRPr="0078369C" w:rsidRDefault="00804F52"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r>
      <w:tr w:rsidR="00B131EC" w:rsidRPr="0078369C" w:rsidTr="00DD4F1D">
        <w:tc>
          <w:tcPr>
            <w:tcW w:w="2835" w:type="dxa"/>
          </w:tcPr>
          <w:p w:rsidR="00B131EC" w:rsidRPr="0078369C" w:rsidRDefault="00B131EC" w:rsidP="00660944">
            <w:pPr>
              <w:pStyle w:val="Prrafodelista"/>
              <w:numPr>
                <w:ilvl w:val="0"/>
                <w:numId w:val="16"/>
              </w:numPr>
              <w:jc w:val="both"/>
              <w:rPr>
                <w:sz w:val="20"/>
                <w:szCs w:val="20"/>
              </w:rPr>
            </w:pPr>
            <w:r w:rsidRPr="0078369C">
              <w:rPr>
                <w:sz w:val="20"/>
                <w:szCs w:val="20"/>
              </w:rPr>
              <w:t>Otros gastos</w:t>
            </w:r>
          </w:p>
        </w:tc>
        <w:tc>
          <w:tcPr>
            <w:tcW w:w="993" w:type="dxa"/>
          </w:tcPr>
          <w:p w:rsidR="00B131EC" w:rsidRPr="0078369C" w:rsidRDefault="00B131EC" w:rsidP="00DD4F1D">
            <w:pPr>
              <w:jc w:val="center"/>
              <w:rPr>
                <w:sz w:val="20"/>
                <w:szCs w:val="20"/>
              </w:rPr>
            </w:pPr>
            <w:r w:rsidRPr="0078369C">
              <w:rPr>
                <w:sz w:val="20"/>
                <w:szCs w:val="20"/>
              </w:rPr>
              <w:t>400.00</w:t>
            </w:r>
          </w:p>
          <w:p w:rsidR="00B131EC" w:rsidRPr="0078369C" w:rsidRDefault="00B131EC" w:rsidP="00DD4F1D">
            <w:pPr>
              <w:jc w:val="center"/>
              <w:rPr>
                <w:sz w:val="20"/>
                <w:szCs w:val="20"/>
              </w:rPr>
            </w:pPr>
          </w:p>
        </w:tc>
        <w:tc>
          <w:tcPr>
            <w:tcW w:w="992" w:type="dxa"/>
          </w:tcPr>
          <w:p w:rsidR="00B131EC" w:rsidRPr="0078369C" w:rsidRDefault="00B131EC" w:rsidP="00DD4F1D">
            <w:pPr>
              <w:jc w:val="center"/>
              <w:rPr>
                <w:sz w:val="20"/>
                <w:szCs w:val="20"/>
              </w:rPr>
            </w:pPr>
            <w:r w:rsidRPr="0078369C">
              <w:rPr>
                <w:sz w:val="20"/>
                <w:szCs w:val="20"/>
              </w:rPr>
              <w:t>200.00</w:t>
            </w:r>
          </w:p>
        </w:tc>
        <w:tc>
          <w:tcPr>
            <w:tcW w:w="992" w:type="dxa"/>
          </w:tcPr>
          <w:p w:rsidR="00B131EC" w:rsidRPr="0078369C" w:rsidRDefault="00B131EC" w:rsidP="00DD4F1D">
            <w:pPr>
              <w:jc w:val="center"/>
              <w:rPr>
                <w:sz w:val="20"/>
                <w:szCs w:val="20"/>
              </w:rPr>
            </w:pPr>
            <w:r w:rsidRPr="0078369C">
              <w:rPr>
                <w:sz w:val="20"/>
                <w:szCs w:val="20"/>
              </w:rPr>
              <w:t>200.00</w:t>
            </w:r>
          </w:p>
        </w:tc>
        <w:tc>
          <w:tcPr>
            <w:tcW w:w="992" w:type="dxa"/>
          </w:tcPr>
          <w:p w:rsidR="00B131EC" w:rsidRPr="0078369C" w:rsidRDefault="00804F52" w:rsidP="00DD4F1D">
            <w:pPr>
              <w:jc w:val="center"/>
              <w:rPr>
                <w:sz w:val="20"/>
                <w:szCs w:val="20"/>
              </w:rPr>
            </w:pPr>
            <w:r w:rsidRPr="0078369C">
              <w:rPr>
                <w:sz w:val="20"/>
                <w:szCs w:val="20"/>
              </w:rPr>
              <w:t>-</w:t>
            </w:r>
          </w:p>
        </w:tc>
        <w:tc>
          <w:tcPr>
            <w:tcW w:w="993" w:type="dxa"/>
          </w:tcPr>
          <w:p w:rsidR="00B131EC" w:rsidRPr="0078369C" w:rsidRDefault="00804F52" w:rsidP="00DD4F1D">
            <w:pPr>
              <w:jc w:val="center"/>
              <w:rPr>
                <w:sz w:val="20"/>
                <w:szCs w:val="20"/>
              </w:rPr>
            </w:pPr>
            <w:r w:rsidRPr="0078369C">
              <w:rPr>
                <w:sz w:val="20"/>
                <w:szCs w:val="20"/>
              </w:rPr>
              <w:t>-</w:t>
            </w:r>
          </w:p>
        </w:tc>
        <w:tc>
          <w:tcPr>
            <w:tcW w:w="992" w:type="dxa"/>
          </w:tcPr>
          <w:p w:rsidR="00B131EC" w:rsidRPr="0078369C" w:rsidRDefault="00804F52" w:rsidP="00DD4F1D">
            <w:pPr>
              <w:jc w:val="center"/>
              <w:rPr>
                <w:sz w:val="20"/>
                <w:szCs w:val="20"/>
              </w:rPr>
            </w:pPr>
            <w:r w:rsidRPr="0078369C">
              <w:rPr>
                <w:sz w:val="20"/>
                <w:szCs w:val="20"/>
              </w:rPr>
              <w:t>-</w:t>
            </w:r>
          </w:p>
        </w:tc>
      </w:tr>
      <w:tr w:rsidR="008545B8" w:rsidRPr="0078369C" w:rsidTr="00DD4F1D">
        <w:tc>
          <w:tcPr>
            <w:tcW w:w="2835" w:type="dxa"/>
            <w:shd w:val="clear" w:color="auto" w:fill="FFC000"/>
          </w:tcPr>
          <w:p w:rsidR="008545B8" w:rsidRPr="0078369C" w:rsidRDefault="008545B8" w:rsidP="00DD4F1D">
            <w:pPr>
              <w:rPr>
                <w:sz w:val="20"/>
                <w:szCs w:val="20"/>
              </w:rPr>
            </w:pPr>
            <w:r w:rsidRPr="0078369C">
              <w:rPr>
                <w:b/>
                <w:sz w:val="20"/>
                <w:szCs w:val="20"/>
              </w:rPr>
              <w:t>Capital de Trabajo</w:t>
            </w:r>
          </w:p>
        </w:tc>
        <w:tc>
          <w:tcPr>
            <w:tcW w:w="993" w:type="dxa"/>
            <w:shd w:val="clear" w:color="auto" w:fill="FFC000"/>
          </w:tcPr>
          <w:p w:rsidR="008545B8" w:rsidRPr="0078369C" w:rsidRDefault="008545B8" w:rsidP="00DD4F1D">
            <w:pPr>
              <w:jc w:val="center"/>
              <w:rPr>
                <w:b/>
                <w:sz w:val="20"/>
                <w:szCs w:val="20"/>
              </w:rPr>
            </w:pPr>
            <w:r w:rsidRPr="0078369C">
              <w:rPr>
                <w:b/>
                <w:sz w:val="20"/>
                <w:szCs w:val="20"/>
              </w:rPr>
              <w:t>820.00</w:t>
            </w:r>
          </w:p>
        </w:tc>
        <w:tc>
          <w:tcPr>
            <w:tcW w:w="992" w:type="dxa"/>
            <w:shd w:val="clear" w:color="auto" w:fill="FFC000"/>
          </w:tcPr>
          <w:p w:rsidR="008545B8" w:rsidRPr="0078369C" w:rsidRDefault="008545B8" w:rsidP="00DD4F1D">
            <w:pPr>
              <w:jc w:val="center"/>
              <w:rPr>
                <w:b/>
                <w:sz w:val="20"/>
                <w:szCs w:val="20"/>
              </w:rPr>
            </w:pPr>
            <w:r w:rsidRPr="0078369C">
              <w:rPr>
                <w:b/>
                <w:sz w:val="20"/>
                <w:szCs w:val="20"/>
              </w:rPr>
              <w:t>820.00</w:t>
            </w:r>
          </w:p>
        </w:tc>
        <w:tc>
          <w:tcPr>
            <w:tcW w:w="992" w:type="dxa"/>
            <w:shd w:val="clear" w:color="auto" w:fill="FFC000"/>
          </w:tcPr>
          <w:p w:rsidR="008545B8" w:rsidRPr="0078369C" w:rsidRDefault="00AD0B1D" w:rsidP="00DD4F1D">
            <w:pPr>
              <w:jc w:val="center"/>
              <w:rPr>
                <w:b/>
                <w:sz w:val="20"/>
                <w:szCs w:val="20"/>
              </w:rPr>
            </w:pPr>
            <w:r w:rsidRPr="0078369C">
              <w:rPr>
                <w:b/>
                <w:sz w:val="20"/>
                <w:szCs w:val="20"/>
              </w:rPr>
              <w:t>-</w:t>
            </w:r>
          </w:p>
        </w:tc>
        <w:tc>
          <w:tcPr>
            <w:tcW w:w="992" w:type="dxa"/>
            <w:shd w:val="clear" w:color="auto" w:fill="FFC000"/>
          </w:tcPr>
          <w:p w:rsidR="008545B8" w:rsidRPr="0078369C" w:rsidRDefault="00804F52" w:rsidP="00DD4F1D">
            <w:pPr>
              <w:jc w:val="center"/>
              <w:rPr>
                <w:b/>
                <w:sz w:val="20"/>
                <w:szCs w:val="20"/>
              </w:rPr>
            </w:pPr>
            <w:r w:rsidRPr="0078369C">
              <w:rPr>
                <w:b/>
                <w:sz w:val="20"/>
                <w:szCs w:val="20"/>
              </w:rPr>
              <w:t>-</w:t>
            </w:r>
          </w:p>
        </w:tc>
        <w:tc>
          <w:tcPr>
            <w:tcW w:w="993" w:type="dxa"/>
            <w:shd w:val="clear" w:color="auto" w:fill="FFC000"/>
          </w:tcPr>
          <w:p w:rsidR="008545B8" w:rsidRPr="0078369C" w:rsidRDefault="00804F52" w:rsidP="00DD4F1D">
            <w:pPr>
              <w:jc w:val="center"/>
              <w:rPr>
                <w:b/>
                <w:sz w:val="20"/>
                <w:szCs w:val="20"/>
              </w:rPr>
            </w:pPr>
            <w:r w:rsidRPr="0078369C">
              <w:rPr>
                <w:b/>
                <w:sz w:val="20"/>
                <w:szCs w:val="20"/>
              </w:rPr>
              <w:t>-</w:t>
            </w:r>
          </w:p>
        </w:tc>
        <w:tc>
          <w:tcPr>
            <w:tcW w:w="992" w:type="dxa"/>
            <w:shd w:val="clear" w:color="auto" w:fill="FFC000"/>
          </w:tcPr>
          <w:p w:rsidR="008545B8" w:rsidRPr="0078369C" w:rsidRDefault="00804F52" w:rsidP="00DD4F1D">
            <w:pPr>
              <w:jc w:val="center"/>
              <w:rPr>
                <w:b/>
                <w:sz w:val="20"/>
                <w:szCs w:val="20"/>
              </w:rPr>
            </w:pPr>
            <w:r w:rsidRPr="0078369C">
              <w:rPr>
                <w:b/>
                <w:sz w:val="20"/>
                <w:szCs w:val="20"/>
              </w:rPr>
              <w:t>-</w:t>
            </w:r>
          </w:p>
        </w:tc>
      </w:tr>
      <w:tr w:rsidR="008545B8" w:rsidRPr="0078369C" w:rsidTr="00DD4F1D">
        <w:tc>
          <w:tcPr>
            <w:tcW w:w="2835" w:type="dxa"/>
          </w:tcPr>
          <w:p w:rsidR="008545B8" w:rsidRPr="0078369C" w:rsidRDefault="008545B8" w:rsidP="00DD4F1D">
            <w:pPr>
              <w:ind w:left="360" w:hanging="360"/>
              <w:jc w:val="both"/>
              <w:rPr>
                <w:b/>
                <w:sz w:val="20"/>
                <w:szCs w:val="20"/>
              </w:rPr>
            </w:pPr>
            <w:r w:rsidRPr="0078369C">
              <w:rPr>
                <w:b/>
                <w:sz w:val="20"/>
                <w:szCs w:val="20"/>
              </w:rPr>
              <w:t>I. Activos corrientes</w:t>
            </w:r>
          </w:p>
        </w:tc>
        <w:tc>
          <w:tcPr>
            <w:tcW w:w="993" w:type="dxa"/>
            <w:shd w:val="clear" w:color="auto" w:fill="C2D69B" w:themeFill="accent3" w:themeFillTint="99"/>
          </w:tcPr>
          <w:p w:rsidR="008545B8" w:rsidRPr="0078369C" w:rsidRDefault="008545B8" w:rsidP="00DD4F1D">
            <w:pPr>
              <w:jc w:val="center"/>
              <w:rPr>
                <w:b/>
                <w:sz w:val="20"/>
                <w:szCs w:val="20"/>
              </w:rPr>
            </w:pPr>
            <w:r w:rsidRPr="0078369C">
              <w:rPr>
                <w:b/>
                <w:sz w:val="20"/>
                <w:szCs w:val="20"/>
              </w:rPr>
              <w:t>820.00</w:t>
            </w:r>
          </w:p>
        </w:tc>
        <w:tc>
          <w:tcPr>
            <w:tcW w:w="992" w:type="dxa"/>
            <w:shd w:val="clear" w:color="auto" w:fill="C2D69B" w:themeFill="accent3" w:themeFillTint="99"/>
          </w:tcPr>
          <w:p w:rsidR="008545B8" w:rsidRPr="0078369C" w:rsidRDefault="008545B8" w:rsidP="00DD4F1D">
            <w:pPr>
              <w:jc w:val="center"/>
              <w:rPr>
                <w:b/>
                <w:sz w:val="20"/>
                <w:szCs w:val="20"/>
              </w:rPr>
            </w:pPr>
            <w:r w:rsidRPr="0078369C">
              <w:rPr>
                <w:b/>
                <w:sz w:val="20"/>
                <w:szCs w:val="20"/>
              </w:rPr>
              <w:t>820.00</w:t>
            </w:r>
          </w:p>
        </w:tc>
        <w:tc>
          <w:tcPr>
            <w:tcW w:w="992" w:type="dxa"/>
            <w:shd w:val="clear" w:color="auto" w:fill="C2D69B" w:themeFill="accent3" w:themeFillTint="99"/>
          </w:tcPr>
          <w:p w:rsidR="008545B8" w:rsidRPr="0078369C" w:rsidRDefault="00804F52" w:rsidP="00DD4F1D">
            <w:pPr>
              <w:jc w:val="center"/>
              <w:rPr>
                <w:b/>
                <w:sz w:val="20"/>
                <w:szCs w:val="20"/>
              </w:rPr>
            </w:pPr>
            <w:r w:rsidRPr="0078369C">
              <w:rPr>
                <w:b/>
                <w:sz w:val="20"/>
                <w:szCs w:val="20"/>
              </w:rPr>
              <w:t>-</w:t>
            </w:r>
          </w:p>
        </w:tc>
        <w:tc>
          <w:tcPr>
            <w:tcW w:w="992" w:type="dxa"/>
            <w:shd w:val="clear" w:color="auto" w:fill="C2D69B" w:themeFill="accent3" w:themeFillTint="99"/>
          </w:tcPr>
          <w:p w:rsidR="008545B8" w:rsidRPr="0078369C" w:rsidRDefault="00804F52" w:rsidP="00DD4F1D">
            <w:pPr>
              <w:jc w:val="center"/>
              <w:rPr>
                <w:b/>
                <w:sz w:val="20"/>
                <w:szCs w:val="20"/>
              </w:rPr>
            </w:pPr>
            <w:r w:rsidRPr="0078369C">
              <w:rPr>
                <w:b/>
                <w:sz w:val="20"/>
                <w:szCs w:val="20"/>
              </w:rPr>
              <w:t>-</w:t>
            </w:r>
          </w:p>
        </w:tc>
        <w:tc>
          <w:tcPr>
            <w:tcW w:w="993" w:type="dxa"/>
            <w:shd w:val="clear" w:color="auto" w:fill="C2D69B" w:themeFill="accent3" w:themeFillTint="99"/>
          </w:tcPr>
          <w:p w:rsidR="008545B8" w:rsidRPr="0078369C" w:rsidRDefault="00804F52" w:rsidP="00DD4F1D">
            <w:pPr>
              <w:jc w:val="center"/>
              <w:rPr>
                <w:b/>
                <w:sz w:val="20"/>
                <w:szCs w:val="20"/>
              </w:rPr>
            </w:pPr>
            <w:r w:rsidRPr="0078369C">
              <w:rPr>
                <w:b/>
                <w:sz w:val="20"/>
                <w:szCs w:val="20"/>
              </w:rPr>
              <w:t>-</w:t>
            </w:r>
          </w:p>
        </w:tc>
        <w:tc>
          <w:tcPr>
            <w:tcW w:w="992" w:type="dxa"/>
            <w:shd w:val="clear" w:color="auto" w:fill="C2D69B" w:themeFill="accent3" w:themeFillTint="99"/>
          </w:tcPr>
          <w:p w:rsidR="008545B8" w:rsidRPr="0078369C" w:rsidRDefault="00804F52" w:rsidP="00DD4F1D">
            <w:pPr>
              <w:jc w:val="center"/>
              <w:rPr>
                <w:b/>
                <w:sz w:val="20"/>
                <w:szCs w:val="20"/>
              </w:rPr>
            </w:pPr>
            <w:r w:rsidRPr="0078369C">
              <w:rPr>
                <w:b/>
                <w:sz w:val="20"/>
                <w:szCs w:val="20"/>
              </w:rPr>
              <w:t>-</w:t>
            </w:r>
          </w:p>
        </w:tc>
      </w:tr>
      <w:tr w:rsidR="008545B8" w:rsidRPr="0078369C" w:rsidTr="00DD4F1D">
        <w:tc>
          <w:tcPr>
            <w:tcW w:w="2835" w:type="dxa"/>
          </w:tcPr>
          <w:p w:rsidR="008545B8" w:rsidRPr="0078369C" w:rsidRDefault="008545B8" w:rsidP="00660944">
            <w:pPr>
              <w:pStyle w:val="Prrafodelista"/>
              <w:numPr>
                <w:ilvl w:val="0"/>
                <w:numId w:val="17"/>
              </w:numPr>
              <w:ind w:left="743" w:hanging="425"/>
              <w:jc w:val="both"/>
              <w:rPr>
                <w:sz w:val="20"/>
                <w:szCs w:val="20"/>
              </w:rPr>
            </w:pPr>
            <w:r w:rsidRPr="0078369C">
              <w:rPr>
                <w:sz w:val="20"/>
                <w:szCs w:val="20"/>
              </w:rPr>
              <w:t>Cuentas a cobrar</w:t>
            </w:r>
          </w:p>
        </w:tc>
        <w:tc>
          <w:tcPr>
            <w:tcW w:w="993" w:type="dxa"/>
          </w:tcPr>
          <w:p w:rsidR="008545B8" w:rsidRPr="0078369C" w:rsidRDefault="008545B8" w:rsidP="00DD4F1D">
            <w:pPr>
              <w:jc w:val="center"/>
              <w:rPr>
                <w:sz w:val="20"/>
                <w:szCs w:val="20"/>
              </w:rPr>
            </w:pPr>
            <w:r w:rsidRPr="0078369C">
              <w:rPr>
                <w:sz w:val="20"/>
                <w:szCs w:val="20"/>
              </w:rPr>
              <w:t>-</w:t>
            </w:r>
          </w:p>
        </w:tc>
        <w:tc>
          <w:tcPr>
            <w:tcW w:w="992" w:type="dxa"/>
          </w:tcPr>
          <w:p w:rsidR="008545B8" w:rsidRPr="0078369C" w:rsidRDefault="008545B8"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c>
          <w:tcPr>
            <w:tcW w:w="993" w:type="dxa"/>
          </w:tcPr>
          <w:p w:rsidR="008545B8" w:rsidRPr="0078369C" w:rsidRDefault="00804F52"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r>
      <w:tr w:rsidR="008545B8" w:rsidRPr="0078369C" w:rsidTr="00DD4F1D">
        <w:tc>
          <w:tcPr>
            <w:tcW w:w="2835" w:type="dxa"/>
          </w:tcPr>
          <w:p w:rsidR="008545B8" w:rsidRPr="0078369C" w:rsidRDefault="008545B8" w:rsidP="00660944">
            <w:pPr>
              <w:pStyle w:val="Prrafodelista"/>
              <w:numPr>
                <w:ilvl w:val="0"/>
                <w:numId w:val="17"/>
              </w:numPr>
              <w:ind w:left="743" w:hanging="425"/>
              <w:jc w:val="both"/>
              <w:rPr>
                <w:sz w:val="20"/>
                <w:szCs w:val="20"/>
              </w:rPr>
            </w:pPr>
            <w:r w:rsidRPr="0078369C">
              <w:rPr>
                <w:sz w:val="20"/>
                <w:szCs w:val="20"/>
              </w:rPr>
              <w:t>Inventarios:</w:t>
            </w:r>
          </w:p>
        </w:tc>
        <w:tc>
          <w:tcPr>
            <w:tcW w:w="993" w:type="dxa"/>
          </w:tcPr>
          <w:p w:rsidR="008545B8" w:rsidRPr="0078369C" w:rsidRDefault="008545B8" w:rsidP="00DD4F1D">
            <w:pPr>
              <w:jc w:val="center"/>
              <w:rPr>
                <w:b/>
                <w:sz w:val="20"/>
                <w:szCs w:val="20"/>
              </w:rPr>
            </w:pPr>
            <w:r w:rsidRPr="0078369C">
              <w:rPr>
                <w:b/>
                <w:sz w:val="20"/>
                <w:szCs w:val="20"/>
              </w:rPr>
              <w:t>400.00</w:t>
            </w:r>
          </w:p>
        </w:tc>
        <w:tc>
          <w:tcPr>
            <w:tcW w:w="992" w:type="dxa"/>
          </w:tcPr>
          <w:p w:rsidR="008545B8" w:rsidRPr="0078369C" w:rsidRDefault="008545B8" w:rsidP="00DD4F1D">
            <w:pPr>
              <w:jc w:val="center"/>
              <w:rPr>
                <w:b/>
                <w:sz w:val="20"/>
                <w:szCs w:val="20"/>
              </w:rPr>
            </w:pPr>
            <w:r w:rsidRPr="0078369C">
              <w:rPr>
                <w:b/>
                <w:sz w:val="20"/>
                <w:szCs w:val="20"/>
              </w:rPr>
              <w:t>400.00</w:t>
            </w:r>
          </w:p>
        </w:tc>
        <w:tc>
          <w:tcPr>
            <w:tcW w:w="992" w:type="dxa"/>
          </w:tcPr>
          <w:p w:rsidR="008545B8" w:rsidRPr="0078369C" w:rsidRDefault="00804F52" w:rsidP="00DD4F1D">
            <w:pPr>
              <w:jc w:val="center"/>
              <w:rPr>
                <w:b/>
                <w:sz w:val="20"/>
                <w:szCs w:val="20"/>
              </w:rPr>
            </w:pPr>
            <w:r w:rsidRPr="0078369C">
              <w:rPr>
                <w:b/>
                <w:sz w:val="20"/>
                <w:szCs w:val="20"/>
              </w:rPr>
              <w:t>-</w:t>
            </w:r>
          </w:p>
        </w:tc>
        <w:tc>
          <w:tcPr>
            <w:tcW w:w="992" w:type="dxa"/>
          </w:tcPr>
          <w:p w:rsidR="008545B8" w:rsidRPr="0078369C" w:rsidRDefault="00804F52" w:rsidP="00DD4F1D">
            <w:pPr>
              <w:jc w:val="center"/>
              <w:rPr>
                <w:b/>
                <w:sz w:val="20"/>
                <w:szCs w:val="20"/>
              </w:rPr>
            </w:pPr>
            <w:r w:rsidRPr="0078369C">
              <w:rPr>
                <w:b/>
                <w:sz w:val="20"/>
                <w:szCs w:val="20"/>
              </w:rPr>
              <w:t>-</w:t>
            </w:r>
          </w:p>
        </w:tc>
        <w:tc>
          <w:tcPr>
            <w:tcW w:w="993" w:type="dxa"/>
          </w:tcPr>
          <w:p w:rsidR="008545B8" w:rsidRPr="0078369C" w:rsidRDefault="00804F52" w:rsidP="00DD4F1D">
            <w:pPr>
              <w:jc w:val="center"/>
              <w:rPr>
                <w:b/>
                <w:sz w:val="20"/>
                <w:szCs w:val="20"/>
              </w:rPr>
            </w:pPr>
            <w:r w:rsidRPr="0078369C">
              <w:rPr>
                <w:b/>
                <w:sz w:val="20"/>
                <w:szCs w:val="20"/>
              </w:rPr>
              <w:t>-</w:t>
            </w:r>
          </w:p>
        </w:tc>
        <w:tc>
          <w:tcPr>
            <w:tcW w:w="992" w:type="dxa"/>
          </w:tcPr>
          <w:p w:rsidR="008545B8" w:rsidRPr="0078369C" w:rsidRDefault="00804F52" w:rsidP="00DD4F1D">
            <w:pPr>
              <w:jc w:val="center"/>
              <w:rPr>
                <w:b/>
                <w:sz w:val="20"/>
                <w:szCs w:val="20"/>
              </w:rPr>
            </w:pPr>
            <w:r w:rsidRPr="0078369C">
              <w:rPr>
                <w:b/>
                <w:sz w:val="20"/>
                <w:szCs w:val="20"/>
              </w:rPr>
              <w:t>-</w:t>
            </w:r>
          </w:p>
        </w:tc>
      </w:tr>
      <w:tr w:rsidR="008545B8" w:rsidRPr="0078369C" w:rsidTr="00DD4F1D">
        <w:tc>
          <w:tcPr>
            <w:tcW w:w="2835" w:type="dxa"/>
          </w:tcPr>
          <w:p w:rsidR="008545B8" w:rsidRPr="0078369C" w:rsidRDefault="008545B8" w:rsidP="00660944">
            <w:pPr>
              <w:pStyle w:val="Prrafodelista"/>
              <w:numPr>
                <w:ilvl w:val="0"/>
                <w:numId w:val="18"/>
              </w:numPr>
              <w:jc w:val="both"/>
              <w:rPr>
                <w:sz w:val="20"/>
                <w:szCs w:val="20"/>
              </w:rPr>
            </w:pPr>
            <w:r w:rsidRPr="0078369C">
              <w:rPr>
                <w:sz w:val="20"/>
                <w:szCs w:val="20"/>
              </w:rPr>
              <w:t>Insumos alojamiento</w:t>
            </w:r>
          </w:p>
        </w:tc>
        <w:tc>
          <w:tcPr>
            <w:tcW w:w="993" w:type="dxa"/>
          </w:tcPr>
          <w:p w:rsidR="008545B8" w:rsidRPr="0078369C" w:rsidRDefault="008545B8" w:rsidP="00DD4F1D">
            <w:pPr>
              <w:jc w:val="center"/>
              <w:rPr>
                <w:sz w:val="20"/>
                <w:szCs w:val="20"/>
              </w:rPr>
            </w:pPr>
            <w:r w:rsidRPr="0078369C">
              <w:rPr>
                <w:sz w:val="20"/>
                <w:szCs w:val="20"/>
              </w:rPr>
              <w:t>200.00</w:t>
            </w:r>
          </w:p>
        </w:tc>
        <w:tc>
          <w:tcPr>
            <w:tcW w:w="992" w:type="dxa"/>
          </w:tcPr>
          <w:p w:rsidR="008545B8" w:rsidRPr="0078369C" w:rsidRDefault="008545B8" w:rsidP="00DD4F1D">
            <w:pPr>
              <w:jc w:val="center"/>
              <w:rPr>
                <w:sz w:val="20"/>
                <w:szCs w:val="20"/>
              </w:rPr>
            </w:pPr>
            <w:r w:rsidRPr="0078369C">
              <w:rPr>
                <w:sz w:val="20"/>
                <w:szCs w:val="20"/>
              </w:rPr>
              <w:t>200.00</w:t>
            </w:r>
          </w:p>
        </w:tc>
        <w:tc>
          <w:tcPr>
            <w:tcW w:w="992" w:type="dxa"/>
          </w:tcPr>
          <w:p w:rsidR="008545B8" w:rsidRPr="0078369C" w:rsidRDefault="00804F52"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c>
          <w:tcPr>
            <w:tcW w:w="993" w:type="dxa"/>
          </w:tcPr>
          <w:p w:rsidR="008545B8" w:rsidRPr="0078369C" w:rsidRDefault="00804F52"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r>
      <w:tr w:rsidR="008545B8" w:rsidRPr="0078369C" w:rsidTr="00DD4F1D">
        <w:tc>
          <w:tcPr>
            <w:tcW w:w="2835" w:type="dxa"/>
          </w:tcPr>
          <w:p w:rsidR="008545B8" w:rsidRPr="0078369C" w:rsidRDefault="008545B8" w:rsidP="00660944">
            <w:pPr>
              <w:pStyle w:val="Prrafodelista"/>
              <w:numPr>
                <w:ilvl w:val="0"/>
                <w:numId w:val="18"/>
              </w:numPr>
              <w:jc w:val="both"/>
              <w:rPr>
                <w:sz w:val="20"/>
                <w:szCs w:val="20"/>
              </w:rPr>
            </w:pPr>
            <w:r w:rsidRPr="0078369C">
              <w:rPr>
                <w:sz w:val="20"/>
                <w:szCs w:val="20"/>
              </w:rPr>
              <w:t>Insumos gastronómicos</w:t>
            </w:r>
          </w:p>
        </w:tc>
        <w:tc>
          <w:tcPr>
            <w:tcW w:w="993" w:type="dxa"/>
          </w:tcPr>
          <w:p w:rsidR="008545B8" w:rsidRPr="0078369C" w:rsidRDefault="008545B8" w:rsidP="00DD4F1D">
            <w:pPr>
              <w:jc w:val="center"/>
              <w:rPr>
                <w:sz w:val="20"/>
                <w:szCs w:val="20"/>
              </w:rPr>
            </w:pPr>
            <w:r w:rsidRPr="0078369C">
              <w:rPr>
                <w:sz w:val="20"/>
                <w:szCs w:val="20"/>
              </w:rPr>
              <w:t>100.00</w:t>
            </w:r>
          </w:p>
        </w:tc>
        <w:tc>
          <w:tcPr>
            <w:tcW w:w="992" w:type="dxa"/>
          </w:tcPr>
          <w:p w:rsidR="008545B8" w:rsidRPr="0078369C" w:rsidRDefault="008545B8" w:rsidP="00DD4F1D">
            <w:pPr>
              <w:jc w:val="center"/>
              <w:rPr>
                <w:sz w:val="20"/>
                <w:szCs w:val="20"/>
              </w:rPr>
            </w:pPr>
            <w:r w:rsidRPr="0078369C">
              <w:rPr>
                <w:sz w:val="20"/>
                <w:szCs w:val="20"/>
              </w:rPr>
              <w:t>100.00</w:t>
            </w:r>
          </w:p>
        </w:tc>
        <w:tc>
          <w:tcPr>
            <w:tcW w:w="992" w:type="dxa"/>
          </w:tcPr>
          <w:p w:rsidR="008545B8" w:rsidRPr="0078369C" w:rsidRDefault="00804F52"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c>
          <w:tcPr>
            <w:tcW w:w="993" w:type="dxa"/>
          </w:tcPr>
          <w:p w:rsidR="008545B8" w:rsidRPr="0078369C" w:rsidRDefault="00804F52"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r>
      <w:tr w:rsidR="008545B8" w:rsidRPr="0078369C" w:rsidTr="00DD4F1D">
        <w:tc>
          <w:tcPr>
            <w:tcW w:w="2835" w:type="dxa"/>
          </w:tcPr>
          <w:p w:rsidR="008545B8" w:rsidRPr="0078369C" w:rsidRDefault="008545B8" w:rsidP="00660944">
            <w:pPr>
              <w:pStyle w:val="Prrafodelista"/>
              <w:numPr>
                <w:ilvl w:val="0"/>
                <w:numId w:val="18"/>
              </w:numPr>
              <w:jc w:val="both"/>
              <w:rPr>
                <w:sz w:val="20"/>
                <w:szCs w:val="20"/>
              </w:rPr>
            </w:pPr>
            <w:r w:rsidRPr="0078369C">
              <w:rPr>
                <w:sz w:val="20"/>
                <w:szCs w:val="20"/>
              </w:rPr>
              <w:t>Piezas de repuesto</w:t>
            </w:r>
          </w:p>
        </w:tc>
        <w:tc>
          <w:tcPr>
            <w:tcW w:w="993" w:type="dxa"/>
          </w:tcPr>
          <w:p w:rsidR="008545B8" w:rsidRPr="0078369C" w:rsidRDefault="008545B8" w:rsidP="00DD4F1D">
            <w:pPr>
              <w:jc w:val="center"/>
              <w:rPr>
                <w:sz w:val="20"/>
                <w:szCs w:val="20"/>
              </w:rPr>
            </w:pPr>
            <w:r w:rsidRPr="0078369C">
              <w:rPr>
                <w:sz w:val="20"/>
                <w:szCs w:val="20"/>
              </w:rPr>
              <w:t>100.00</w:t>
            </w:r>
          </w:p>
        </w:tc>
        <w:tc>
          <w:tcPr>
            <w:tcW w:w="992" w:type="dxa"/>
          </w:tcPr>
          <w:p w:rsidR="008545B8" w:rsidRPr="0078369C" w:rsidRDefault="008545B8" w:rsidP="00DD4F1D">
            <w:pPr>
              <w:jc w:val="center"/>
              <w:rPr>
                <w:sz w:val="20"/>
                <w:szCs w:val="20"/>
              </w:rPr>
            </w:pPr>
            <w:r w:rsidRPr="0078369C">
              <w:rPr>
                <w:sz w:val="20"/>
                <w:szCs w:val="20"/>
              </w:rPr>
              <w:t>100.00</w:t>
            </w:r>
          </w:p>
        </w:tc>
        <w:tc>
          <w:tcPr>
            <w:tcW w:w="992" w:type="dxa"/>
          </w:tcPr>
          <w:p w:rsidR="008545B8" w:rsidRPr="0078369C" w:rsidRDefault="00804F52"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c>
          <w:tcPr>
            <w:tcW w:w="993" w:type="dxa"/>
          </w:tcPr>
          <w:p w:rsidR="008545B8" w:rsidRPr="0078369C" w:rsidRDefault="00804F52"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r>
      <w:tr w:rsidR="008545B8" w:rsidRPr="0078369C" w:rsidTr="00DD4F1D">
        <w:tc>
          <w:tcPr>
            <w:tcW w:w="2835" w:type="dxa"/>
          </w:tcPr>
          <w:p w:rsidR="008545B8" w:rsidRPr="0078369C" w:rsidRDefault="008545B8" w:rsidP="00660944">
            <w:pPr>
              <w:pStyle w:val="Prrafodelista"/>
              <w:numPr>
                <w:ilvl w:val="0"/>
                <w:numId w:val="17"/>
              </w:numPr>
              <w:ind w:left="743" w:hanging="425"/>
              <w:jc w:val="both"/>
              <w:rPr>
                <w:sz w:val="20"/>
                <w:szCs w:val="20"/>
              </w:rPr>
            </w:pPr>
            <w:r w:rsidRPr="0078369C">
              <w:rPr>
                <w:sz w:val="20"/>
                <w:szCs w:val="20"/>
              </w:rPr>
              <w:t>Efectivos en caja (salario, energía, agua, impuestos)</w:t>
            </w:r>
          </w:p>
        </w:tc>
        <w:tc>
          <w:tcPr>
            <w:tcW w:w="993" w:type="dxa"/>
          </w:tcPr>
          <w:p w:rsidR="008545B8" w:rsidRPr="0078369C" w:rsidRDefault="008545B8" w:rsidP="00DD4F1D">
            <w:pPr>
              <w:jc w:val="center"/>
              <w:rPr>
                <w:sz w:val="20"/>
                <w:szCs w:val="20"/>
              </w:rPr>
            </w:pPr>
            <w:r w:rsidRPr="0078369C">
              <w:rPr>
                <w:sz w:val="20"/>
                <w:szCs w:val="20"/>
              </w:rPr>
              <w:t>300.00</w:t>
            </w:r>
          </w:p>
        </w:tc>
        <w:tc>
          <w:tcPr>
            <w:tcW w:w="992" w:type="dxa"/>
          </w:tcPr>
          <w:p w:rsidR="008545B8" w:rsidRPr="0078369C" w:rsidRDefault="008545B8" w:rsidP="00DD4F1D">
            <w:pPr>
              <w:jc w:val="center"/>
              <w:rPr>
                <w:sz w:val="20"/>
                <w:szCs w:val="20"/>
              </w:rPr>
            </w:pPr>
            <w:r w:rsidRPr="0078369C">
              <w:rPr>
                <w:sz w:val="20"/>
                <w:szCs w:val="20"/>
              </w:rPr>
              <w:t>300.00</w:t>
            </w:r>
          </w:p>
        </w:tc>
        <w:tc>
          <w:tcPr>
            <w:tcW w:w="992" w:type="dxa"/>
          </w:tcPr>
          <w:p w:rsidR="008545B8" w:rsidRPr="0078369C" w:rsidRDefault="00804F52"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c>
          <w:tcPr>
            <w:tcW w:w="993" w:type="dxa"/>
          </w:tcPr>
          <w:p w:rsidR="008545B8" w:rsidRPr="0078369C" w:rsidRDefault="00804F52"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r>
      <w:tr w:rsidR="008545B8" w:rsidRPr="0078369C" w:rsidTr="00DD4F1D">
        <w:tc>
          <w:tcPr>
            <w:tcW w:w="2835" w:type="dxa"/>
          </w:tcPr>
          <w:p w:rsidR="008545B8" w:rsidRPr="0078369C" w:rsidRDefault="008545B8" w:rsidP="00660944">
            <w:pPr>
              <w:pStyle w:val="Prrafodelista"/>
              <w:numPr>
                <w:ilvl w:val="0"/>
                <w:numId w:val="20"/>
              </w:numPr>
              <w:jc w:val="both"/>
              <w:rPr>
                <w:sz w:val="20"/>
                <w:szCs w:val="20"/>
              </w:rPr>
            </w:pPr>
            <w:r w:rsidRPr="0078369C">
              <w:rPr>
                <w:sz w:val="20"/>
                <w:szCs w:val="20"/>
              </w:rPr>
              <w:t>Trámites legales</w:t>
            </w:r>
          </w:p>
        </w:tc>
        <w:tc>
          <w:tcPr>
            <w:tcW w:w="993" w:type="dxa"/>
          </w:tcPr>
          <w:p w:rsidR="008545B8" w:rsidRPr="0078369C" w:rsidRDefault="008545B8" w:rsidP="00DD4F1D">
            <w:pPr>
              <w:jc w:val="center"/>
              <w:rPr>
                <w:sz w:val="20"/>
                <w:szCs w:val="20"/>
              </w:rPr>
            </w:pPr>
            <w:r w:rsidRPr="0078369C">
              <w:rPr>
                <w:sz w:val="20"/>
                <w:szCs w:val="20"/>
              </w:rPr>
              <w:t>120.00</w:t>
            </w:r>
          </w:p>
        </w:tc>
        <w:tc>
          <w:tcPr>
            <w:tcW w:w="992" w:type="dxa"/>
          </w:tcPr>
          <w:p w:rsidR="008545B8" w:rsidRPr="0078369C" w:rsidRDefault="008545B8" w:rsidP="00DD4F1D">
            <w:pPr>
              <w:jc w:val="center"/>
              <w:rPr>
                <w:sz w:val="20"/>
                <w:szCs w:val="20"/>
              </w:rPr>
            </w:pPr>
            <w:r w:rsidRPr="0078369C">
              <w:rPr>
                <w:sz w:val="20"/>
                <w:szCs w:val="20"/>
              </w:rPr>
              <w:t>120.00</w:t>
            </w:r>
          </w:p>
        </w:tc>
        <w:tc>
          <w:tcPr>
            <w:tcW w:w="992" w:type="dxa"/>
          </w:tcPr>
          <w:p w:rsidR="008545B8" w:rsidRPr="0078369C" w:rsidRDefault="00804F52"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c>
          <w:tcPr>
            <w:tcW w:w="993" w:type="dxa"/>
          </w:tcPr>
          <w:p w:rsidR="008545B8" w:rsidRPr="0078369C" w:rsidRDefault="00804F52"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r>
      <w:tr w:rsidR="008545B8" w:rsidRPr="0078369C" w:rsidTr="00DD4F1D">
        <w:tc>
          <w:tcPr>
            <w:tcW w:w="2835" w:type="dxa"/>
          </w:tcPr>
          <w:p w:rsidR="008545B8" w:rsidRPr="0078369C" w:rsidRDefault="008545B8" w:rsidP="00DD4F1D">
            <w:pPr>
              <w:jc w:val="both"/>
              <w:rPr>
                <w:b/>
                <w:sz w:val="20"/>
                <w:szCs w:val="20"/>
              </w:rPr>
            </w:pPr>
            <w:r w:rsidRPr="0078369C">
              <w:rPr>
                <w:b/>
                <w:sz w:val="20"/>
                <w:szCs w:val="20"/>
              </w:rPr>
              <w:t>II. Pasivos corrientes</w:t>
            </w:r>
          </w:p>
        </w:tc>
        <w:tc>
          <w:tcPr>
            <w:tcW w:w="993" w:type="dxa"/>
          </w:tcPr>
          <w:p w:rsidR="008545B8" w:rsidRPr="0078369C" w:rsidRDefault="008545B8" w:rsidP="00DD4F1D">
            <w:pPr>
              <w:jc w:val="center"/>
              <w:rPr>
                <w:sz w:val="20"/>
                <w:szCs w:val="20"/>
              </w:rPr>
            </w:pPr>
          </w:p>
        </w:tc>
        <w:tc>
          <w:tcPr>
            <w:tcW w:w="992" w:type="dxa"/>
          </w:tcPr>
          <w:p w:rsidR="008545B8" w:rsidRPr="0078369C" w:rsidRDefault="008545B8" w:rsidP="00DD4F1D">
            <w:pPr>
              <w:jc w:val="center"/>
              <w:rPr>
                <w:sz w:val="20"/>
                <w:szCs w:val="20"/>
              </w:rPr>
            </w:pPr>
          </w:p>
        </w:tc>
        <w:tc>
          <w:tcPr>
            <w:tcW w:w="992" w:type="dxa"/>
          </w:tcPr>
          <w:p w:rsidR="008545B8" w:rsidRPr="0078369C" w:rsidRDefault="00804F52"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c>
          <w:tcPr>
            <w:tcW w:w="993" w:type="dxa"/>
          </w:tcPr>
          <w:p w:rsidR="008545B8" w:rsidRPr="0078369C" w:rsidRDefault="00804F52" w:rsidP="00DD4F1D">
            <w:pPr>
              <w:jc w:val="center"/>
              <w:rPr>
                <w:sz w:val="20"/>
                <w:szCs w:val="20"/>
              </w:rPr>
            </w:pPr>
            <w:r w:rsidRPr="0078369C">
              <w:rPr>
                <w:sz w:val="20"/>
                <w:szCs w:val="20"/>
              </w:rPr>
              <w:t>-</w:t>
            </w:r>
          </w:p>
        </w:tc>
        <w:tc>
          <w:tcPr>
            <w:tcW w:w="992" w:type="dxa"/>
          </w:tcPr>
          <w:p w:rsidR="008545B8" w:rsidRPr="0078369C" w:rsidRDefault="00804F52" w:rsidP="00DD4F1D">
            <w:pPr>
              <w:jc w:val="center"/>
              <w:rPr>
                <w:sz w:val="20"/>
                <w:szCs w:val="20"/>
              </w:rPr>
            </w:pPr>
            <w:r w:rsidRPr="0078369C">
              <w:rPr>
                <w:sz w:val="20"/>
                <w:szCs w:val="20"/>
              </w:rPr>
              <w:t>-</w:t>
            </w:r>
          </w:p>
        </w:tc>
      </w:tr>
      <w:tr w:rsidR="001E5881" w:rsidRPr="0078369C" w:rsidTr="00DD4F1D">
        <w:tc>
          <w:tcPr>
            <w:tcW w:w="2835" w:type="dxa"/>
            <w:shd w:val="clear" w:color="auto" w:fill="C2D69B" w:themeFill="accent3" w:themeFillTint="99"/>
          </w:tcPr>
          <w:p w:rsidR="001E5881" w:rsidRPr="0078369C" w:rsidRDefault="001E5881" w:rsidP="00DD4F1D">
            <w:pPr>
              <w:jc w:val="both"/>
              <w:rPr>
                <w:sz w:val="20"/>
                <w:szCs w:val="20"/>
              </w:rPr>
            </w:pPr>
            <w:r w:rsidRPr="0078369C">
              <w:rPr>
                <w:b/>
                <w:sz w:val="20"/>
                <w:szCs w:val="20"/>
              </w:rPr>
              <w:t xml:space="preserve">Costos Total de Inversión </w:t>
            </w:r>
          </w:p>
        </w:tc>
        <w:tc>
          <w:tcPr>
            <w:tcW w:w="993" w:type="dxa"/>
            <w:shd w:val="clear" w:color="auto" w:fill="C2D69B" w:themeFill="accent3" w:themeFillTint="99"/>
          </w:tcPr>
          <w:p w:rsidR="001E5881" w:rsidRPr="0078369C" w:rsidRDefault="001E5881" w:rsidP="00810553">
            <w:pPr>
              <w:jc w:val="center"/>
              <w:rPr>
                <w:b/>
                <w:sz w:val="20"/>
                <w:szCs w:val="20"/>
              </w:rPr>
            </w:pPr>
            <w:r w:rsidRPr="0078369C">
              <w:rPr>
                <w:b/>
                <w:sz w:val="20"/>
                <w:szCs w:val="20"/>
              </w:rPr>
              <w:t>19195.00</w:t>
            </w:r>
          </w:p>
        </w:tc>
        <w:tc>
          <w:tcPr>
            <w:tcW w:w="992" w:type="dxa"/>
            <w:shd w:val="clear" w:color="auto" w:fill="C2D69B" w:themeFill="accent3" w:themeFillTint="99"/>
          </w:tcPr>
          <w:p w:rsidR="001E5881" w:rsidRPr="0078369C" w:rsidRDefault="001E5881" w:rsidP="00810553">
            <w:pPr>
              <w:jc w:val="center"/>
              <w:rPr>
                <w:b/>
                <w:sz w:val="20"/>
                <w:szCs w:val="20"/>
              </w:rPr>
            </w:pPr>
            <w:r w:rsidRPr="0078369C">
              <w:rPr>
                <w:b/>
                <w:sz w:val="20"/>
                <w:szCs w:val="20"/>
              </w:rPr>
              <w:t>18795.00</w:t>
            </w:r>
          </w:p>
        </w:tc>
        <w:tc>
          <w:tcPr>
            <w:tcW w:w="992" w:type="dxa"/>
            <w:shd w:val="clear" w:color="auto" w:fill="C2D69B" w:themeFill="accent3" w:themeFillTint="99"/>
          </w:tcPr>
          <w:p w:rsidR="001E5881" w:rsidRPr="0078369C" w:rsidRDefault="001E5881" w:rsidP="00810553">
            <w:pPr>
              <w:jc w:val="center"/>
              <w:rPr>
                <w:b/>
                <w:sz w:val="20"/>
                <w:szCs w:val="20"/>
              </w:rPr>
            </w:pPr>
            <w:r w:rsidRPr="0078369C">
              <w:rPr>
                <w:b/>
                <w:sz w:val="20"/>
                <w:szCs w:val="20"/>
              </w:rPr>
              <w:t>400.00</w:t>
            </w:r>
          </w:p>
        </w:tc>
        <w:tc>
          <w:tcPr>
            <w:tcW w:w="992" w:type="dxa"/>
            <w:shd w:val="clear" w:color="auto" w:fill="C2D69B" w:themeFill="accent3" w:themeFillTint="99"/>
          </w:tcPr>
          <w:p w:rsidR="001E5881" w:rsidRPr="0078369C" w:rsidRDefault="001E5881" w:rsidP="00DD4F1D">
            <w:pPr>
              <w:jc w:val="center"/>
              <w:rPr>
                <w:b/>
                <w:sz w:val="20"/>
                <w:szCs w:val="20"/>
              </w:rPr>
            </w:pPr>
            <w:r w:rsidRPr="0078369C">
              <w:rPr>
                <w:b/>
                <w:sz w:val="20"/>
                <w:szCs w:val="20"/>
              </w:rPr>
              <w:t>-</w:t>
            </w:r>
          </w:p>
        </w:tc>
        <w:tc>
          <w:tcPr>
            <w:tcW w:w="993" w:type="dxa"/>
            <w:shd w:val="clear" w:color="auto" w:fill="C2D69B" w:themeFill="accent3" w:themeFillTint="99"/>
          </w:tcPr>
          <w:p w:rsidR="001E5881" w:rsidRPr="0078369C" w:rsidRDefault="001E5881" w:rsidP="00DD4F1D">
            <w:pPr>
              <w:jc w:val="center"/>
              <w:rPr>
                <w:b/>
                <w:sz w:val="20"/>
                <w:szCs w:val="20"/>
              </w:rPr>
            </w:pPr>
            <w:r w:rsidRPr="0078369C">
              <w:rPr>
                <w:b/>
                <w:sz w:val="20"/>
                <w:szCs w:val="20"/>
              </w:rPr>
              <w:t>-</w:t>
            </w:r>
          </w:p>
        </w:tc>
        <w:tc>
          <w:tcPr>
            <w:tcW w:w="992" w:type="dxa"/>
            <w:shd w:val="clear" w:color="auto" w:fill="C2D69B" w:themeFill="accent3" w:themeFillTint="99"/>
          </w:tcPr>
          <w:p w:rsidR="001E5881" w:rsidRPr="0078369C" w:rsidRDefault="001E5881" w:rsidP="00DD4F1D">
            <w:pPr>
              <w:jc w:val="center"/>
              <w:rPr>
                <w:b/>
                <w:sz w:val="20"/>
                <w:szCs w:val="20"/>
              </w:rPr>
            </w:pPr>
            <w:r w:rsidRPr="0078369C">
              <w:rPr>
                <w:b/>
                <w:sz w:val="20"/>
                <w:szCs w:val="20"/>
              </w:rPr>
              <w:t>-</w:t>
            </w:r>
          </w:p>
        </w:tc>
      </w:tr>
    </w:tbl>
    <w:p w:rsidR="00757FA0" w:rsidRDefault="00757FA0" w:rsidP="000B22BA">
      <w:pPr>
        <w:jc w:val="both"/>
        <w:rPr>
          <w:rFonts w:ascii="Arial" w:hAnsi="Arial" w:cs="Arial"/>
          <w:b/>
          <w:sz w:val="24"/>
          <w:szCs w:val="24"/>
          <w:lang w:val="es-ES"/>
        </w:rPr>
      </w:pPr>
    </w:p>
    <w:p w:rsidR="00FB434E" w:rsidRPr="00496A81" w:rsidRDefault="00597A5B" w:rsidP="000B22BA">
      <w:pPr>
        <w:shd w:val="clear" w:color="auto" w:fill="95B3D7" w:themeFill="accent1" w:themeFillTint="99"/>
        <w:jc w:val="both"/>
        <w:rPr>
          <w:rFonts w:ascii="Arial" w:hAnsi="Arial" w:cs="Arial"/>
          <w:b/>
          <w:sz w:val="28"/>
          <w:szCs w:val="28"/>
          <w:lang w:val="es-ES"/>
        </w:rPr>
      </w:pPr>
      <w:r w:rsidRPr="00496A81">
        <w:rPr>
          <w:rFonts w:ascii="Arial" w:hAnsi="Arial" w:cs="Arial"/>
          <w:b/>
          <w:sz w:val="28"/>
          <w:szCs w:val="28"/>
          <w:lang w:val="es-ES"/>
        </w:rPr>
        <w:lastRenderedPageBreak/>
        <w:t xml:space="preserve">III.3. </w:t>
      </w:r>
      <w:r w:rsidR="00FB434E" w:rsidRPr="00496A81">
        <w:rPr>
          <w:rFonts w:ascii="Arial" w:hAnsi="Arial" w:cs="Arial"/>
          <w:b/>
          <w:sz w:val="28"/>
          <w:szCs w:val="28"/>
          <w:lang w:val="es-ES"/>
        </w:rPr>
        <w:t>Financiamiento del Negocio</w:t>
      </w:r>
    </w:p>
    <w:p w:rsidR="00673A65" w:rsidRPr="00673A65" w:rsidRDefault="00673A65" w:rsidP="000B22BA">
      <w:pPr>
        <w:pStyle w:val="NormalWeb"/>
        <w:spacing w:before="0" w:beforeAutospacing="0" w:after="0" w:afterAutospacing="0"/>
        <w:jc w:val="both"/>
        <w:rPr>
          <w:rFonts w:ascii="Arial" w:hAnsi="Arial" w:cs="Arial"/>
          <w:bCs/>
          <w:u w:val="single"/>
        </w:rPr>
      </w:pPr>
      <w:r w:rsidRPr="00673A65">
        <w:rPr>
          <w:rFonts w:ascii="Arial" w:hAnsi="Arial" w:cs="Arial"/>
          <w:bCs/>
          <w:u w:val="single"/>
        </w:rPr>
        <w:t>Fuentes de Financiamiento del Proyecto</w:t>
      </w:r>
    </w:p>
    <w:p w:rsidR="00673A65" w:rsidRPr="00673A65" w:rsidRDefault="00673A65" w:rsidP="000B22BA">
      <w:pPr>
        <w:pStyle w:val="NormalWeb"/>
        <w:spacing w:before="0" w:beforeAutospacing="0" w:after="0" w:afterAutospacing="0"/>
        <w:jc w:val="both"/>
        <w:rPr>
          <w:rFonts w:ascii="Arial" w:hAnsi="Arial" w:cs="Arial"/>
        </w:rPr>
      </w:pPr>
      <w:r w:rsidRPr="00673A65">
        <w:rPr>
          <w:rFonts w:ascii="Arial" w:hAnsi="Arial" w:cs="Arial"/>
        </w:rPr>
        <w:t> </w:t>
      </w:r>
    </w:p>
    <w:p w:rsidR="00673A65" w:rsidRDefault="00673A65" w:rsidP="000B22BA">
      <w:pPr>
        <w:pStyle w:val="NormalWeb"/>
        <w:spacing w:before="0" w:beforeAutospacing="0" w:after="0" w:afterAutospacing="0" w:line="360" w:lineRule="auto"/>
        <w:jc w:val="both"/>
        <w:rPr>
          <w:rFonts w:ascii="Arial" w:hAnsi="Arial" w:cs="Arial"/>
        </w:rPr>
      </w:pPr>
      <w:r>
        <w:rPr>
          <w:rFonts w:ascii="Arial" w:hAnsi="Arial" w:cs="Arial"/>
        </w:rPr>
        <w:t>Se utilizarán dos fuentes fundamentales para el financiamiento del proyecto</w:t>
      </w:r>
      <w:r w:rsidR="00702975">
        <w:rPr>
          <w:rFonts w:ascii="Arial" w:hAnsi="Arial" w:cs="Arial"/>
        </w:rPr>
        <w:t>, tanto para Inversión como para Capital de Trabajo</w:t>
      </w:r>
      <w:r>
        <w:rPr>
          <w:rFonts w:ascii="Arial" w:hAnsi="Arial" w:cs="Arial"/>
        </w:rPr>
        <w:t>:</w:t>
      </w:r>
    </w:p>
    <w:p w:rsidR="00673A65" w:rsidRDefault="00673A65" w:rsidP="000B22BA">
      <w:pPr>
        <w:pStyle w:val="NormalWeb"/>
        <w:spacing w:before="0" w:beforeAutospacing="0" w:after="0" w:afterAutospacing="0" w:line="360" w:lineRule="auto"/>
        <w:jc w:val="both"/>
        <w:rPr>
          <w:rFonts w:ascii="Arial" w:hAnsi="Arial" w:cs="Arial"/>
        </w:rPr>
      </w:pPr>
    </w:p>
    <w:p w:rsidR="00673A65" w:rsidRDefault="00673A65" w:rsidP="000B22BA">
      <w:pPr>
        <w:pStyle w:val="NormalWeb"/>
        <w:spacing w:before="0" w:beforeAutospacing="0" w:after="0" w:afterAutospacing="0" w:line="360" w:lineRule="auto"/>
        <w:jc w:val="both"/>
        <w:rPr>
          <w:rFonts w:ascii="Arial" w:hAnsi="Arial" w:cs="Arial"/>
        </w:rPr>
      </w:pPr>
      <w:r>
        <w:rPr>
          <w:rFonts w:ascii="Arial" w:hAnsi="Arial" w:cs="Arial"/>
        </w:rPr>
        <w:t>a</w:t>
      </w:r>
      <w:r w:rsidR="00FB7DDF">
        <w:rPr>
          <w:rFonts w:ascii="Arial" w:hAnsi="Arial" w:cs="Arial"/>
        </w:rPr>
        <w:t xml:space="preserve">). </w:t>
      </w:r>
      <w:r w:rsidR="00FB7DDF" w:rsidRPr="003253C8">
        <w:rPr>
          <w:rFonts w:ascii="Arial" w:hAnsi="Arial" w:cs="Arial"/>
          <w:b/>
        </w:rPr>
        <w:t>Capital P</w:t>
      </w:r>
      <w:r w:rsidRPr="003253C8">
        <w:rPr>
          <w:rFonts w:ascii="Arial" w:hAnsi="Arial" w:cs="Arial"/>
          <w:b/>
        </w:rPr>
        <w:t>ropio</w:t>
      </w:r>
      <w:r>
        <w:rPr>
          <w:rFonts w:ascii="Arial" w:hAnsi="Arial" w:cs="Arial"/>
        </w:rPr>
        <w:t xml:space="preserve"> como resultado de la venta de una casa</w:t>
      </w:r>
      <w:r w:rsidR="001A2B44">
        <w:rPr>
          <w:rFonts w:ascii="Arial" w:hAnsi="Arial" w:cs="Arial"/>
        </w:rPr>
        <w:t xml:space="preserve"> (25000</w:t>
      </w:r>
      <w:r w:rsidR="00EB212A">
        <w:rPr>
          <w:rFonts w:ascii="Arial" w:hAnsi="Arial" w:cs="Arial"/>
        </w:rPr>
        <w:t>.00</w:t>
      </w:r>
      <w:r w:rsidR="001A2B44">
        <w:rPr>
          <w:rFonts w:ascii="Arial" w:hAnsi="Arial" w:cs="Arial"/>
        </w:rPr>
        <w:t xml:space="preserve"> CUC)</w:t>
      </w:r>
      <w:r>
        <w:rPr>
          <w:rFonts w:ascii="Arial" w:hAnsi="Arial" w:cs="Arial"/>
        </w:rPr>
        <w:t xml:space="preserve"> propiedad de los emprendedores del</w:t>
      </w:r>
      <w:r w:rsidR="00AB3F54">
        <w:rPr>
          <w:rFonts w:ascii="Arial" w:hAnsi="Arial" w:cs="Arial"/>
        </w:rPr>
        <w:t xml:space="preserve"> negocio.</w:t>
      </w:r>
    </w:p>
    <w:p w:rsidR="00673A65" w:rsidRDefault="00AB3F54" w:rsidP="000B22BA">
      <w:pPr>
        <w:pStyle w:val="NormalWeb"/>
        <w:spacing w:before="0" w:beforeAutospacing="0" w:after="0" w:afterAutospacing="0" w:line="360" w:lineRule="auto"/>
        <w:jc w:val="both"/>
        <w:rPr>
          <w:rFonts w:ascii="Arial" w:hAnsi="Arial" w:cs="Arial"/>
        </w:rPr>
      </w:pPr>
      <w:r>
        <w:rPr>
          <w:rFonts w:ascii="Arial" w:hAnsi="Arial" w:cs="Arial"/>
        </w:rPr>
        <w:t>Capital propio para la inversión</w:t>
      </w:r>
      <w:r w:rsidR="00702975">
        <w:rPr>
          <w:rFonts w:ascii="Arial" w:hAnsi="Arial" w:cs="Arial"/>
        </w:rPr>
        <w:t xml:space="preserve"> y capital de trabajo</w:t>
      </w:r>
      <w:r>
        <w:rPr>
          <w:rFonts w:ascii="Arial" w:hAnsi="Arial" w:cs="Arial"/>
        </w:rPr>
        <w:t xml:space="preserve">: </w:t>
      </w:r>
      <w:r w:rsidR="00F61E9A" w:rsidRPr="00F61E9A">
        <w:rPr>
          <w:rFonts w:ascii="Arial" w:hAnsi="Arial" w:cs="Arial"/>
          <w:b/>
        </w:rPr>
        <w:t>318900.00 CUP</w:t>
      </w:r>
      <w:r w:rsidR="00F61E9A">
        <w:rPr>
          <w:rFonts w:ascii="Arial" w:hAnsi="Arial" w:cs="Arial"/>
        </w:rPr>
        <w:t xml:space="preserve"> </w:t>
      </w:r>
      <w:r w:rsidR="00F61E9A" w:rsidRPr="00F61E9A">
        <w:rPr>
          <w:rFonts w:ascii="Arial" w:hAnsi="Arial" w:cs="Arial"/>
        </w:rPr>
        <w:t>(</w:t>
      </w:r>
      <w:r w:rsidR="00CD0C39" w:rsidRPr="00F61E9A">
        <w:rPr>
          <w:rFonts w:ascii="Arial" w:hAnsi="Arial" w:cs="Arial"/>
        </w:rPr>
        <w:t>12756.00</w:t>
      </w:r>
      <w:r w:rsidR="00B86778" w:rsidRPr="00F61E9A">
        <w:rPr>
          <w:rFonts w:ascii="Arial" w:hAnsi="Arial" w:cs="Arial"/>
        </w:rPr>
        <w:t xml:space="preserve"> CUC</w:t>
      </w:r>
      <w:r w:rsidR="00F61E9A" w:rsidRPr="00F61E9A">
        <w:rPr>
          <w:rFonts w:ascii="Arial" w:hAnsi="Arial" w:cs="Arial"/>
        </w:rPr>
        <w:t>)</w:t>
      </w:r>
      <w:r w:rsidR="00BF144E">
        <w:rPr>
          <w:rFonts w:ascii="Arial" w:hAnsi="Arial" w:cs="Arial"/>
        </w:rPr>
        <w:t>. Cubre el 66.50 % de la Inversión total.</w:t>
      </w:r>
      <w:r w:rsidR="00B86778">
        <w:rPr>
          <w:rFonts w:ascii="Arial" w:hAnsi="Arial" w:cs="Arial"/>
        </w:rPr>
        <w:t xml:space="preserve"> </w:t>
      </w:r>
    </w:p>
    <w:p w:rsidR="006B4BBF" w:rsidRDefault="006B4BBF" w:rsidP="00660944">
      <w:pPr>
        <w:pStyle w:val="NormalWeb"/>
        <w:numPr>
          <w:ilvl w:val="0"/>
          <w:numId w:val="19"/>
        </w:numPr>
        <w:spacing w:before="0" w:beforeAutospacing="0" w:after="0" w:afterAutospacing="0" w:line="360" w:lineRule="auto"/>
        <w:jc w:val="both"/>
        <w:rPr>
          <w:rFonts w:ascii="Arial" w:hAnsi="Arial" w:cs="Arial"/>
        </w:rPr>
      </w:pPr>
      <w:r>
        <w:rPr>
          <w:rFonts w:ascii="Arial" w:hAnsi="Arial" w:cs="Arial"/>
        </w:rPr>
        <w:t>Para inversión</w:t>
      </w:r>
      <w:r w:rsidR="00A814D4" w:rsidRPr="006B4BBF">
        <w:rPr>
          <w:rFonts w:ascii="Arial" w:hAnsi="Arial" w:cs="Arial"/>
        </w:rPr>
        <w:t xml:space="preserve">: </w:t>
      </w:r>
      <w:r w:rsidR="00181C58">
        <w:rPr>
          <w:rFonts w:ascii="Arial" w:hAnsi="Arial" w:cs="Arial"/>
        </w:rPr>
        <w:t>308400</w:t>
      </w:r>
      <w:r w:rsidR="00CB7E8F">
        <w:rPr>
          <w:rFonts w:ascii="Arial" w:hAnsi="Arial" w:cs="Arial"/>
        </w:rPr>
        <w:t>.00</w:t>
      </w:r>
      <w:r w:rsidRPr="006B4BBF">
        <w:rPr>
          <w:rFonts w:ascii="Arial" w:hAnsi="Arial" w:cs="Arial"/>
        </w:rPr>
        <w:t xml:space="preserve"> CUP (</w:t>
      </w:r>
      <w:r w:rsidR="00181C58">
        <w:rPr>
          <w:rFonts w:ascii="Arial" w:hAnsi="Arial" w:cs="Arial"/>
        </w:rPr>
        <w:t>12336</w:t>
      </w:r>
      <w:r w:rsidR="00CB7E8F">
        <w:rPr>
          <w:rFonts w:ascii="Arial" w:hAnsi="Arial" w:cs="Arial"/>
        </w:rPr>
        <w:t>.0</w:t>
      </w:r>
      <w:r w:rsidR="00EB212A">
        <w:rPr>
          <w:rFonts w:ascii="Arial" w:hAnsi="Arial" w:cs="Arial"/>
        </w:rPr>
        <w:t>0</w:t>
      </w:r>
      <w:r w:rsidRPr="006B4BBF">
        <w:rPr>
          <w:rFonts w:ascii="Arial" w:hAnsi="Arial" w:cs="Arial"/>
        </w:rPr>
        <w:t xml:space="preserve"> CUC)</w:t>
      </w:r>
    </w:p>
    <w:p w:rsidR="006B4BBF" w:rsidRDefault="00A814D4" w:rsidP="00660944">
      <w:pPr>
        <w:pStyle w:val="NormalWeb"/>
        <w:numPr>
          <w:ilvl w:val="0"/>
          <w:numId w:val="19"/>
        </w:numPr>
        <w:spacing w:before="0" w:beforeAutospacing="0" w:after="0" w:afterAutospacing="0" w:line="360" w:lineRule="auto"/>
        <w:jc w:val="both"/>
        <w:rPr>
          <w:rFonts w:ascii="Arial" w:hAnsi="Arial" w:cs="Arial"/>
        </w:rPr>
      </w:pPr>
      <w:r w:rsidRPr="006B4BBF">
        <w:rPr>
          <w:rFonts w:ascii="Arial" w:hAnsi="Arial" w:cs="Arial"/>
        </w:rPr>
        <w:t xml:space="preserve">Para Capital de Trabajo: </w:t>
      </w:r>
      <w:r w:rsidR="001B2BF6">
        <w:rPr>
          <w:rFonts w:ascii="Arial" w:hAnsi="Arial" w:cs="Arial"/>
        </w:rPr>
        <w:t>10500</w:t>
      </w:r>
      <w:r w:rsidR="00EB212A">
        <w:rPr>
          <w:rFonts w:ascii="Arial" w:hAnsi="Arial" w:cs="Arial"/>
        </w:rPr>
        <w:t>.00</w:t>
      </w:r>
      <w:r w:rsidR="006B4BBF">
        <w:rPr>
          <w:rFonts w:ascii="Arial" w:hAnsi="Arial" w:cs="Arial"/>
        </w:rPr>
        <w:t xml:space="preserve"> CUP (</w:t>
      </w:r>
      <w:r w:rsidR="001B2BF6">
        <w:rPr>
          <w:rFonts w:ascii="Arial" w:hAnsi="Arial" w:cs="Arial"/>
        </w:rPr>
        <w:t>420.00</w:t>
      </w:r>
      <w:r w:rsidR="006B4BBF">
        <w:rPr>
          <w:rFonts w:ascii="Arial" w:hAnsi="Arial" w:cs="Arial"/>
        </w:rPr>
        <w:t xml:space="preserve"> CUC)</w:t>
      </w:r>
    </w:p>
    <w:p w:rsidR="00A814D4" w:rsidRDefault="00A814D4" w:rsidP="000B22BA">
      <w:pPr>
        <w:pStyle w:val="NormalWeb"/>
        <w:spacing w:before="0" w:beforeAutospacing="0" w:after="0" w:afterAutospacing="0" w:line="360" w:lineRule="auto"/>
        <w:ind w:left="360"/>
        <w:jc w:val="both"/>
        <w:rPr>
          <w:rFonts w:ascii="Arial" w:hAnsi="Arial" w:cs="Arial"/>
        </w:rPr>
      </w:pPr>
    </w:p>
    <w:p w:rsidR="00644102" w:rsidRDefault="00644102" w:rsidP="000B22BA">
      <w:pPr>
        <w:pStyle w:val="NormalWeb"/>
        <w:spacing w:before="0" w:beforeAutospacing="0" w:after="0" w:afterAutospacing="0" w:line="360" w:lineRule="auto"/>
        <w:jc w:val="both"/>
        <w:rPr>
          <w:rFonts w:ascii="Arial" w:hAnsi="Arial" w:cs="Arial"/>
        </w:rPr>
      </w:pPr>
      <w:r>
        <w:rPr>
          <w:rFonts w:ascii="Arial" w:hAnsi="Arial" w:cs="Arial"/>
        </w:rPr>
        <w:t xml:space="preserve">b). </w:t>
      </w:r>
      <w:r w:rsidRPr="003253C8">
        <w:rPr>
          <w:rFonts w:ascii="Arial" w:hAnsi="Arial" w:cs="Arial"/>
          <w:b/>
        </w:rPr>
        <w:t>Crédito bancario</w:t>
      </w:r>
      <w:r>
        <w:rPr>
          <w:rFonts w:ascii="Arial" w:hAnsi="Arial" w:cs="Arial"/>
        </w:rPr>
        <w:t xml:space="preserve"> </w:t>
      </w:r>
      <w:r w:rsidR="00702975">
        <w:rPr>
          <w:rFonts w:ascii="Arial" w:hAnsi="Arial" w:cs="Arial"/>
        </w:rPr>
        <w:t>para Inversión</w:t>
      </w:r>
      <w:r w:rsidR="00FB7DDF">
        <w:rPr>
          <w:rFonts w:ascii="Arial" w:hAnsi="Arial" w:cs="Arial"/>
        </w:rPr>
        <w:t xml:space="preserve"> y </w:t>
      </w:r>
      <w:r w:rsidR="002060A3">
        <w:rPr>
          <w:rFonts w:ascii="Arial" w:hAnsi="Arial" w:cs="Arial"/>
        </w:rPr>
        <w:t>C</w:t>
      </w:r>
      <w:r w:rsidR="00FB7DDF">
        <w:rPr>
          <w:rFonts w:ascii="Arial" w:hAnsi="Arial" w:cs="Arial"/>
        </w:rPr>
        <w:t xml:space="preserve">apital de </w:t>
      </w:r>
      <w:r w:rsidR="002060A3">
        <w:rPr>
          <w:rFonts w:ascii="Arial" w:hAnsi="Arial" w:cs="Arial"/>
        </w:rPr>
        <w:t>T</w:t>
      </w:r>
      <w:r w:rsidR="00FB7DDF">
        <w:rPr>
          <w:rFonts w:ascii="Arial" w:hAnsi="Arial" w:cs="Arial"/>
        </w:rPr>
        <w:t xml:space="preserve">rabajo: </w:t>
      </w:r>
      <w:r w:rsidR="00BF144E">
        <w:rPr>
          <w:rFonts w:ascii="Arial" w:hAnsi="Arial" w:cs="Arial"/>
          <w:b/>
        </w:rPr>
        <w:t>160975</w:t>
      </w:r>
      <w:r w:rsidR="00D26B98" w:rsidRPr="00D26B98">
        <w:rPr>
          <w:rFonts w:ascii="Arial" w:hAnsi="Arial" w:cs="Arial"/>
          <w:b/>
        </w:rPr>
        <w:t>.00</w:t>
      </w:r>
      <w:r w:rsidR="00FB7DDF" w:rsidRPr="00D26B98">
        <w:rPr>
          <w:rFonts w:ascii="Arial" w:hAnsi="Arial" w:cs="Arial"/>
          <w:b/>
        </w:rPr>
        <w:t xml:space="preserve"> CUP</w:t>
      </w:r>
      <w:r w:rsidR="00FB7DDF">
        <w:rPr>
          <w:rFonts w:ascii="Arial" w:hAnsi="Arial" w:cs="Arial"/>
        </w:rPr>
        <w:t xml:space="preserve"> (</w:t>
      </w:r>
      <w:r w:rsidR="00BF144E">
        <w:rPr>
          <w:rFonts w:ascii="Arial" w:hAnsi="Arial" w:cs="Arial"/>
        </w:rPr>
        <w:t>6439.00</w:t>
      </w:r>
      <w:r w:rsidR="00FB7DDF">
        <w:rPr>
          <w:rFonts w:ascii="Arial" w:hAnsi="Arial" w:cs="Arial"/>
        </w:rPr>
        <w:t xml:space="preserve"> CUC)</w:t>
      </w:r>
      <w:r w:rsidR="00BF144E">
        <w:rPr>
          <w:rFonts w:ascii="Arial" w:hAnsi="Arial" w:cs="Arial"/>
        </w:rPr>
        <w:t xml:space="preserve">. </w:t>
      </w:r>
    </w:p>
    <w:p w:rsidR="006B4BBF" w:rsidRDefault="006B4BBF" w:rsidP="00660944">
      <w:pPr>
        <w:pStyle w:val="NormalWeb"/>
        <w:numPr>
          <w:ilvl w:val="0"/>
          <w:numId w:val="19"/>
        </w:numPr>
        <w:spacing w:before="0" w:beforeAutospacing="0" w:after="0" w:afterAutospacing="0" w:line="360" w:lineRule="auto"/>
        <w:jc w:val="both"/>
        <w:rPr>
          <w:rFonts w:ascii="Arial" w:hAnsi="Arial" w:cs="Arial"/>
        </w:rPr>
      </w:pPr>
      <w:r>
        <w:rPr>
          <w:rFonts w:ascii="Arial" w:hAnsi="Arial" w:cs="Arial"/>
        </w:rPr>
        <w:t>Para inversión</w:t>
      </w:r>
      <w:r w:rsidRPr="006B4BBF">
        <w:rPr>
          <w:rFonts w:ascii="Arial" w:hAnsi="Arial" w:cs="Arial"/>
        </w:rPr>
        <w:t xml:space="preserve">: </w:t>
      </w:r>
      <w:r w:rsidR="00BF144E">
        <w:rPr>
          <w:rFonts w:ascii="Arial" w:hAnsi="Arial" w:cs="Arial"/>
        </w:rPr>
        <w:t>150975</w:t>
      </w:r>
      <w:r w:rsidR="00EB212A">
        <w:rPr>
          <w:rFonts w:ascii="Arial" w:hAnsi="Arial" w:cs="Arial"/>
        </w:rPr>
        <w:t>.00</w:t>
      </w:r>
      <w:r w:rsidRPr="006B4BBF">
        <w:rPr>
          <w:rFonts w:ascii="Arial" w:hAnsi="Arial" w:cs="Arial"/>
        </w:rPr>
        <w:t xml:space="preserve"> CUP (</w:t>
      </w:r>
      <w:r w:rsidR="00BF144E">
        <w:rPr>
          <w:rFonts w:ascii="Arial" w:hAnsi="Arial" w:cs="Arial"/>
        </w:rPr>
        <w:t>6039</w:t>
      </w:r>
      <w:r w:rsidR="00EB212A">
        <w:rPr>
          <w:rFonts w:ascii="Arial" w:hAnsi="Arial" w:cs="Arial"/>
        </w:rPr>
        <w:t>.00</w:t>
      </w:r>
      <w:r w:rsidRPr="006B4BBF">
        <w:rPr>
          <w:rFonts w:ascii="Arial" w:hAnsi="Arial" w:cs="Arial"/>
        </w:rPr>
        <w:t xml:space="preserve"> CUC)</w:t>
      </w:r>
    </w:p>
    <w:p w:rsidR="006B4BBF" w:rsidRDefault="006B4BBF" w:rsidP="00660944">
      <w:pPr>
        <w:pStyle w:val="NormalWeb"/>
        <w:numPr>
          <w:ilvl w:val="0"/>
          <w:numId w:val="19"/>
        </w:numPr>
        <w:spacing w:before="0" w:beforeAutospacing="0" w:after="0" w:afterAutospacing="0" w:line="360" w:lineRule="auto"/>
        <w:jc w:val="both"/>
        <w:rPr>
          <w:rFonts w:ascii="Arial" w:hAnsi="Arial" w:cs="Arial"/>
        </w:rPr>
      </w:pPr>
      <w:r w:rsidRPr="006B4BBF">
        <w:rPr>
          <w:rFonts w:ascii="Arial" w:hAnsi="Arial" w:cs="Arial"/>
        </w:rPr>
        <w:t xml:space="preserve">Para Capital de Trabajo: </w:t>
      </w:r>
      <w:r>
        <w:rPr>
          <w:rFonts w:ascii="Arial" w:hAnsi="Arial" w:cs="Arial"/>
        </w:rPr>
        <w:t>10000</w:t>
      </w:r>
      <w:r w:rsidR="00EB212A">
        <w:rPr>
          <w:rFonts w:ascii="Arial" w:hAnsi="Arial" w:cs="Arial"/>
        </w:rPr>
        <w:t>.00</w:t>
      </w:r>
      <w:r>
        <w:rPr>
          <w:rFonts w:ascii="Arial" w:hAnsi="Arial" w:cs="Arial"/>
        </w:rPr>
        <w:t xml:space="preserve"> CUP (400</w:t>
      </w:r>
      <w:r w:rsidR="00EB212A">
        <w:rPr>
          <w:rFonts w:ascii="Arial" w:hAnsi="Arial" w:cs="Arial"/>
        </w:rPr>
        <w:t>.00</w:t>
      </w:r>
      <w:r>
        <w:rPr>
          <w:rFonts w:ascii="Arial" w:hAnsi="Arial" w:cs="Arial"/>
        </w:rPr>
        <w:t xml:space="preserve"> CUC)</w:t>
      </w:r>
    </w:p>
    <w:p w:rsidR="00D80B8E" w:rsidRDefault="00D80B8E" w:rsidP="000B22BA">
      <w:pPr>
        <w:pStyle w:val="NormalWeb"/>
        <w:spacing w:before="0" w:beforeAutospacing="0" w:after="0" w:afterAutospacing="0" w:line="360" w:lineRule="auto"/>
        <w:jc w:val="both"/>
        <w:rPr>
          <w:rFonts w:ascii="Arial" w:hAnsi="Arial" w:cs="Arial"/>
        </w:rPr>
      </w:pPr>
    </w:p>
    <w:p w:rsidR="00152EDE" w:rsidRDefault="00702975" w:rsidP="000B22BA">
      <w:pPr>
        <w:pStyle w:val="NormalWeb"/>
        <w:spacing w:before="0" w:beforeAutospacing="0" w:after="0" w:afterAutospacing="0" w:line="360" w:lineRule="auto"/>
        <w:jc w:val="both"/>
        <w:rPr>
          <w:rFonts w:ascii="Arial" w:hAnsi="Arial" w:cs="Arial"/>
        </w:rPr>
      </w:pPr>
      <w:r>
        <w:rPr>
          <w:rFonts w:ascii="Arial" w:hAnsi="Arial" w:cs="Arial"/>
        </w:rPr>
        <w:t>-</w:t>
      </w:r>
      <w:r w:rsidRPr="003253C8">
        <w:rPr>
          <w:rFonts w:ascii="Arial" w:hAnsi="Arial" w:cs="Arial"/>
          <w:b/>
        </w:rPr>
        <w:t xml:space="preserve">Plazo </w:t>
      </w:r>
      <w:r w:rsidR="00C91D96" w:rsidRPr="003253C8">
        <w:rPr>
          <w:rFonts w:ascii="Arial" w:hAnsi="Arial" w:cs="Arial"/>
          <w:b/>
          <w:bCs/>
        </w:rPr>
        <w:t>o tiempo en que se reembolsará el Principal y los intereses</w:t>
      </w:r>
      <w:r w:rsidRPr="00C91D96">
        <w:rPr>
          <w:rFonts w:ascii="Arial" w:hAnsi="Arial" w:cs="Arial"/>
        </w:rPr>
        <w:t xml:space="preserve">: </w:t>
      </w:r>
    </w:p>
    <w:p w:rsidR="00702975" w:rsidRDefault="00152EDE" w:rsidP="000B22BA">
      <w:pPr>
        <w:pStyle w:val="NormalWeb"/>
        <w:spacing w:before="0" w:beforeAutospacing="0" w:after="0" w:afterAutospacing="0" w:line="360" w:lineRule="auto"/>
        <w:jc w:val="both"/>
        <w:rPr>
          <w:rFonts w:ascii="Arial" w:hAnsi="Arial" w:cs="Arial"/>
          <w:b/>
        </w:rPr>
      </w:pPr>
      <w:r>
        <w:rPr>
          <w:rFonts w:ascii="Arial" w:hAnsi="Arial" w:cs="Arial"/>
        </w:rPr>
        <w:t xml:space="preserve">a) Para Inversión: </w:t>
      </w:r>
      <w:r w:rsidR="00702975" w:rsidRPr="00C91D96">
        <w:rPr>
          <w:rFonts w:ascii="Arial" w:hAnsi="Arial" w:cs="Arial"/>
          <w:b/>
        </w:rPr>
        <w:t>5 años</w:t>
      </w:r>
    </w:p>
    <w:p w:rsidR="00152EDE" w:rsidRPr="00152EDE" w:rsidRDefault="00152EDE" w:rsidP="000B22BA">
      <w:pPr>
        <w:pStyle w:val="NormalWeb"/>
        <w:spacing w:before="0" w:beforeAutospacing="0" w:after="0" w:afterAutospacing="0" w:line="360" w:lineRule="auto"/>
        <w:jc w:val="both"/>
        <w:rPr>
          <w:rFonts w:ascii="Arial" w:hAnsi="Arial" w:cs="Arial"/>
        </w:rPr>
      </w:pPr>
      <w:r w:rsidRPr="00152EDE">
        <w:rPr>
          <w:rFonts w:ascii="Arial" w:hAnsi="Arial" w:cs="Arial"/>
        </w:rPr>
        <w:t xml:space="preserve">b) Capital de </w:t>
      </w:r>
      <w:r>
        <w:rPr>
          <w:rFonts w:ascii="Arial" w:hAnsi="Arial" w:cs="Arial"/>
        </w:rPr>
        <w:t xml:space="preserve">Trabajo: </w:t>
      </w:r>
      <w:r w:rsidRPr="00F61E9A">
        <w:rPr>
          <w:rFonts w:ascii="Arial" w:hAnsi="Arial" w:cs="Arial"/>
          <w:b/>
        </w:rPr>
        <w:t>18 meses</w:t>
      </w:r>
    </w:p>
    <w:p w:rsidR="00702975" w:rsidRPr="003253C8" w:rsidRDefault="00702975" w:rsidP="000B22BA">
      <w:pPr>
        <w:pStyle w:val="NormalWeb"/>
        <w:spacing w:before="0" w:beforeAutospacing="0" w:after="0" w:afterAutospacing="0" w:line="360" w:lineRule="auto"/>
        <w:jc w:val="both"/>
        <w:rPr>
          <w:rFonts w:ascii="Arial" w:hAnsi="Arial" w:cs="Arial"/>
        </w:rPr>
      </w:pPr>
      <w:r>
        <w:rPr>
          <w:rFonts w:ascii="Arial" w:hAnsi="Arial" w:cs="Arial"/>
        </w:rPr>
        <w:t xml:space="preserve">- </w:t>
      </w:r>
      <w:r w:rsidRPr="003253C8">
        <w:rPr>
          <w:rFonts w:ascii="Arial" w:hAnsi="Arial" w:cs="Arial"/>
        </w:rPr>
        <w:t xml:space="preserve">% Interés: </w:t>
      </w:r>
      <w:r w:rsidR="00AC4311" w:rsidRPr="003253C8">
        <w:rPr>
          <w:rFonts w:ascii="Arial" w:hAnsi="Arial" w:cs="Arial"/>
          <w:b/>
        </w:rPr>
        <w:t>5</w:t>
      </w:r>
      <w:r w:rsidRPr="003253C8">
        <w:rPr>
          <w:rFonts w:ascii="Arial" w:hAnsi="Arial" w:cs="Arial"/>
          <w:b/>
        </w:rPr>
        <w:t>.5 %</w:t>
      </w:r>
    </w:p>
    <w:p w:rsidR="00B66DFB" w:rsidRPr="00245B2B" w:rsidRDefault="00B06BEE" w:rsidP="000B22BA">
      <w:pPr>
        <w:pStyle w:val="NormalWeb"/>
        <w:spacing w:before="0" w:beforeAutospacing="0" w:after="0" w:afterAutospacing="0" w:line="360" w:lineRule="auto"/>
        <w:jc w:val="both"/>
        <w:rPr>
          <w:rFonts w:ascii="Arial" w:hAnsi="Arial" w:cs="Arial"/>
          <w:b/>
        </w:rPr>
      </w:pPr>
      <w:r w:rsidRPr="00245B2B">
        <w:rPr>
          <w:rFonts w:ascii="Arial" w:hAnsi="Arial" w:cs="Arial"/>
        </w:rPr>
        <w:t xml:space="preserve">-Total a devolver: Principal: </w:t>
      </w:r>
      <w:r w:rsidR="00326F3F" w:rsidRPr="00245B2B">
        <w:rPr>
          <w:rFonts w:ascii="Arial" w:hAnsi="Arial" w:cs="Arial"/>
        </w:rPr>
        <w:t>160975.00</w:t>
      </w:r>
      <w:r w:rsidRPr="00245B2B">
        <w:rPr>
          <w:rFonts w:ascii="Arial" w:hAnsi="Arial" w:cs="Arial"/>
        </w:rPr>
        <w:t xml:space="preserve"> CUP (</w:t>
      </w:r>
      <w:r w:rsidR="00326F3F" w:rsidRPr="00245B2B">
        <w:rPr>
          <w:rFonts w:ascii="Arial" w:hAnsi="Arial" w:cs="Arial"/>
        </w:rPr>
        <w:t>6439.00</w:t>
      </w:r>
      <w:r w:rsidRPr="00245B2B">
        <w:rPr>
          <w:rFonts w:ascii="Arial" w:hAnsi="Arial" w:cs="Arial"/>
        </w:rPr>
        <w:t xml:space="preserve"> CUC)+ Interés</w:t>
      </w:r>
      <w:r w:rsidR="00D5312E" w:rsidRPr="00245B2B">
        <w:rPr>
          <w:rFonts w:ascii="Arial" w:hAnsi="Arial" w:cs="Arial"/>
        </w:rPr>
        <w:t>-</w:t>
      </w:r>
      <w:r w:rsidR="00326F3F" w:rsidRPr="00245B2B">
        <w:rPr>
          <w:rFonts w:ascii="Arial" w:hAnsi="Arial" w:cs="Arial"/>
        </w:rPr>
        <w:t xml:space="preserve">8853.62 </w:t>
      </w:r>
      <w:r w:rsidRPr="00245B2B">
        <w:rPr>
          <w:rFonts w:ascii="Arial" w:hAnsi="Arial" w:cs="Arial"/>
        </w:rPr>
        <w:t>CUP (</w:t>
      </w:r>
      <w:r w:rsidR="00862EAD" w:rsidRPr="00245B2B">
        <w:rPr>
          <w:rFonts w:ascii="Arial" w:hAnsi="Arial" w:cs="Arial"/>
        </w:rPr>
        <w:t>354.14</w:t>
      </w:r>
      <w:r w:rsidRPr="00245B2B">
        <w:rPr>
          <w:rFonts w:ascii="Arial" w:hAnsi="Arial" w:cs="Arial"/>
        </w:rPr>
        <w:t xml:space="preserve"> CUC)=</w:t>
      </w:r>
      <w:r w:rsidR="00D5312E" w:rsidRPr="00245B2B">
        <w:rPr>
          <w:rFonts w:ascii="Arial" w:hAnsi="Arial" w:cs="Arial"/>
          <w:b/>
        </w:rPr>
        <w:t>169828.00</w:t>
      </w:r>
      <w:r w:rsidR="00C91D96" w:rsidRPr="00245B2B">
        <w:rPr>
          <w:rFonts w:ascii="Arial" w:hAnsi="Arial" w:cs="Arial"/>
          <w:b/>
        </w:rPr>
        <w:t xml:space="preserve"> CUP (</w:t>
      </w:r>
      <w:r w:rsidR="00D5312E" w:rsidRPr="00245B2B">
        <w:rPr>
          <w:rFonts w:ascii="Arial" w:hAnsi="Arial" w:cs="Arial"/>
          <w:b/>
        </w:rPr>
        <w:t xml:space="preserve">6793.00 </w:t>
      </w:r>
      <w:r w:rsidR="00C91D96" w:rsidRPr="00245B2B">
        <w:rPr>
          <w:rFonts w:ascii="Arial" w:hAnsi="Arial" w:cs="Arial"/>
          <w:b/>
        </w:rPr>
        <w:t>CUC)</w:t>
      </w:r>
      <w:r w:rsidR="00B66DFB" w:rsidRPr="00245B2B">
        <w:rPr>
          <w:rFonts w:ascii="Arial" w:hAnsi="Arial" w:cs="Arial"/>
          <w:b/>
        </w:rPr>
        <w:t>.</w:t>
      </w:r>
      <w:r w:rsidR="00F61E9A" w:rsidRPr="00245B2B">
        <w:rPr>
          <w:rFonts w:ascii="Arial" w:hAnsi="Arial" w:cs="Arial"/>
          <w:b/>
        </w:rPr>
        <w:t xml:space="preserve"> </w:t>
      </w:r>
    </w:p>
    <w:p w:rsidR="00B66DFB" w:rsidRDefault="00B66DFB" w:rsidP="000B22BA">
      <w:pPr>
        <w:pStyle w:val="NormalWeb"/>
        <w:spacing w:before="0" w:beforeAutospacing="0" w:after="0" w:afterAutospacing="0" w:line="360" w:lineRule="auto"/>
        <w:jc w:val="both"/>
        <w:rPr>
          <w:rFonts w:ascii="Arial" w:hAnsi="Arial" w:cs="Arial"/>
        </w:rPr>
      </w:pPr>
    </w:p>
    <w:p w:rsidR="00702975" w:rsidRDefault="00B66DFB" w:rsidP="000B22BA">
      <w:pPr>
        <w:pStyle w:val="NormalWeb"/>
        <w:spacing w:before="0" w:beforeAutospacing="0" w:after="0" w:afterAutospacing="0" w:line="360" w:lineRule="auto"/>
        <w:jc w:val="both"/>
        <w:rPr>
          <w:rFonts w:ascii="Arial" w:hAnsi="Arial" w:cs="Arial"/>
        </w:rPr>
      </w:pPr>
      <w:r w:rsidRPr="00B66DFB">
        <w:rPr>
          <w:rFonts w:ascii="Arial" w:hAnsi="Arial" w:cs="Arial"/>
          <w:u w:val="single"/>
        </w:rPr>
        <w:t>Sobre garantía bancaria para solicitar el crédito al banco:</w:t>
      </w:r>
      <w:r>
        <w:rPr>
          <w:rFonts w:ascii="Arial" w:hAnsi="Arial" w:cs="Arial"/>
        </w:rPr>
        <w:t xml:space="preserve"> Abrir una cuenta bancaria de </w:t>
      </w:r>
      <w:r w:rsidR="00CB5715">
        <w:rPr>
          <w:rFonts w:ascii="Arial" w:hAnsi="Arial" w:cs="Arial"/>
        </w:rPr>
        <w:t>11594</w:t>
      </w:r>
      <w:r>
        <w:rPr>
          <w:rFonts w:ascii="Arial" w:hAnsi="Arial" w:cs="Arial"/>
        </w:rPr>
        <w:t>.00 CUC a plazo fijo con un interés del 2.2 % por dos años</w:t>
      </w:r>
      <w:r w:rsidR="00B06BEE" w:rsidRPr="00C91D96">
        <w:rPr>
          <w:rFonts w:ascii="Arial" w:hAnsi="Arial" w:cs="Arial"/>
          <w:b/>
        </w:rPr>
        <w:t xml:space="preserve"> </w:t>
      </w:r>
    </w:p>
    <w:p w:rsidR="00C91D96" w:rsidRDefault="00C91D96" w:rsidP="000B22BA">
      <w:pPr>
        <w:pStyle w:val="NormalWeb"/>
        <w:spacing w:before="0" w:beforeAutospacing="0" w:after="0" w:afterAutospacing="0" w:line="360" w:lineRule="auto"/>
        <w:jc w:val="both"/>
        <w:rPr>
          <w:rFonts w:ascii="Arial" w:hAnsi="Arial" w:cs="Arial"/>
        </w:rPr>
      </w:pPr>
    </w:p>
    <w:p w:rsidR="006E3A59" w:rsidRPr="0021393D" w:rsidRDefault="00864077" w:rsidP="000B22BA">
      <w:pPr>
        <w:spacing w:line="360" w:lineRule="auto"/>
        <w:jc w:val="both"/>
        <w:rPr>
          <w:rFonts w:ascii="Arial" w:hAnsi="Arial" w:cs="Arial"/>
          <w:sz w:val="24"/>
          <w:szCs w:val="24"/>
          <w:lang w:val="es-ES"/>
        </w:rPr>
      </w:pPr>
      <w:r w:rsidRPr="00B66DFB">
        <w:rPr>
          <w:rFonts w:ascii="Arial" w:hAnsi="Arial" w:cs="Arial"/>
          <w:sz w:val="24"/>
          <w:szCs w:val="24"/>
          <w:u w:val="single"/>
          <w:lang w:val="es-ES"/>
        </w:rPr>
        <w:t>Observación:</w:t>
      </w:r>
      <w:r>
        <w:rPr>
          <w:rFonts w:ascii="Arial" w:hAnsi="Arial" w:cs="Arial"/>
          <w:sz w:val="24"/>
          <w:szCs w:val="24"/>
          <w:lang w:val="es-ES"/>
        </w:rPr>
        <w:t xml:space="preserve"> Esta estructura de financiamiento de la inversión, permitirá abrir una cuenta en el Banco Metropolitano de 11594.00 CU</w:t>
      </w:r>
      <w:r w:rsidR="00B66DFB">
        <w:rPr>
          <w:rFonts w:ascii="Arial" w:hAnsi="Arial" w:cs="Arial"/>
          <w:sz w:val="24"/>
          <w:szCs w:val="24"/>
          <w:lang w:val="es-ES"/>
        </w:rPr>
        <w:t>C</w:t>
      </w:r>
      <w:r>
        <w:rPr>
          <w:rFonts w:ascii="Arial" w:hAnsi="Arial" w:cs="Arial"/>
          <w:sz w:val="24"/>
          <w:szCs w:val="24"/>
          <w:lang w:val="es-ES"/>
        </w:rPr>
        <w:t xml:space="preserve"> a plazo fijo con un interés del 2.2 % por dos años. Esta cuenta</w:t>
      </w:r>
      <w:r w:rsidR="00B66DFB">
        <w:rPr>
          <w:rFonts w:ascii="Arial" w:hAnsi="Arial" w:cs="Arial"/>
          <w:sz w:val="24"/>
          <w:szCs w:val="24"/>
          <w:lang w:val="es-ES"/>
        </w:rPr>
        <w:t xml:space="preserve"> bancaria servirá de garantía con el objetivo de asegurar, el cumplimiento de las obligaciones adquiridas con el banco </w:t>
      </w:r>
      <w:r w:rsidR="002B074C">
        <w:rPr>
          <w:rFonts w:ascii="Arial" w:hAnsi="Arial" w:cs="Arial"/>
          <w:sz w:val="24"/>
          <w:szCs w:val="24"/>
          <w:lang w:val="es-ES"/>
        </w:rPr>
        <w:t>por</w:t>
      </w:r>
      <w:r w:rsidR="00B66DFB">
        <w:rPr>
          <w:rFonts w:ascii="Arial" w:hAnsi="Arial" w:cs="Arial"/>
          <w:sz w:val="24"/>
          <w:szCs w:val="24"/>
          <w:lang w:val="es-ES"/>
        </w:rPr>
        <w:t xml:space="preserve"> el </w:t>
      </w:r>
      <w:r w:rsidR="00B66DFB">
        <w:rPr>
          <w:rFonts w:ascii="Arial" w:hAnsi="Arial" w:cs="Arial"/>
          <w:sz w:val="24"/>
          <w:szCs w:val="24"/>
          <w:lang w:val="es-ES"/>
        </w:rPr>
        <w:lastRenderedPageBreak/>
        <w:t xml:space="preserve">otorgamiento del crédito. </w:t>
      </w:r>
      <w:r w:rsidR="00EA4C58" w:rsidRPr="0021393D">
        <w:rPr>
          <w:rFonts w:ascii="Arial" w:hAnsi="Arial" w:cs="Arial"/>
          <w:sz w:val="24"/>
          <w:szCs w:val="24"/>
          <w:lang w:val="es-ES"/>
        </w:rPr>
        <w:t>(Garantizará en el segundo año</w:t>
      </w:r>
      <w:r w:rsidR="00CB5715" w:rsidRPr="0021393D">
        <w:rPr>
          <w:rFonts w:ascii="Arial" w:hAnsi="Arial" w:cs="Arial"/>
          <w:sz w:val="24"/>
          <w:szCs w:val="24"/>
          <w:lang w:val="es-ES"/>
        </w:rPr>
        <w:t xml:space="preserve"> al propietario</w:t>
      </w:r>
      <w:r w:rsidR="00EA4C58" w:rsidRPr="0021393D">
        <w:rPr>
          <w:rFonts w:ascii="Arial" w:hAnsi="Arial" w:cs="Arial"/>
          <w:sz w:val="24"/>
          <w:szCs w:val="24"/>
          <w:lang w:val="es-ES"/>
        </w:rPr>
        <w:t xml:space="preserve"> 1</w:t>
      </w:r>
      <w:r w:rsidR="0021393D" w:rsidRPr="0021393D">
        <w:rPr>
          <w:rFonts w:ascii="Arial" w:hAnsi="Arial" w:cs="Arial"/>
          <w:sz w:val="24"/>
          <w:szCs w:val="24"/>
          <w:lang w:val="es-ES"/>
        </w:rPr>
        <w:t>2056</w:t>
      </w:r>
      <w:r w:rsidR="00EA4C58" w:rsidRPr="0021393D">
        <w:rPr>
          <w:rFonts w:ascii="Arial" w:hAnsi="Arial" w:cs="Arial"/>
          <w:sz w:val="24"/>
          <w:szCs w:val="24"/>
          <w:lang w:val="es-ES"/>
        </w:rPr>
        <w:t>.00 CUC)</w:t>
      </w:r>
      <w:r w:rsidR="00605A32" w:rsidRPr="0021393D">
        <w:rPr>
          <w:rFonts w:ascii="Arial" w:hAnsi="Arial" w:cs="Arial"/>
          <w:sz w:val="24"/>
          <w:szCs w:val="24"/>
          <w:lang w:val="es-ES"/>
        </w:rPr>
        <w:t>.</w:t>
      </w:r>
      <w:r w:rsidR="00EA4C58" w:rsidRPr="0021393D">
        <w:rPr>
          <w:rFonts w:ascii="Arial" w:hAnsi="Arial" w:cs="Arial"/>
          <w:sz w:val="24"/>
          <w:szCs w:val="24"/>
          <w:lang w:val="es-ES"/>
        </w:rPr>
        <w:t xml:space="preserve"> </w:t>
      </w:r>
    </w:p>
    <w:p w:rsidR="003E1853" w:rsidRPr="00206E2B" w:rsidRDefault="00597A5B" w:rsidP="000B22BA">
      <w:pPr>
        <w:shd w:val="clear" w:color="auto" w:fill="95B3D7" w:themeFill="accent1" w:themeFillTint="99"/>
        <w:jc w:val="both"/>
        <w:rPr>
          <w:rFonts w:ascii="Arial" w:hAnsi="Arial" w:cs="Arial"/>
          <w:b/>
          <w:sz w:val="28"/>
          <w:szCs w:val="28"/>
          <w:lang w:val="es-ES"/>
        </w:rPr>
      </w:pPr>
      <w:r>
        <w:rPr>
          <w:rFonts w:ascii="Arial" w:hAnsi="Arial" w:cs="Arial"/>
          <w:b/>
          <w:sz w:val="28"/>
          <w:szCs w:val="28"/>
          <w:lang w:val="es-ES"/>
        </w:rPr>
        <w:t xml:space="preserve">III.4. </w:t>
      </w:r>
      <w:r w:rsidR="00A47678" w:rsidRPr="00206E2B">
        <w:rPr>
          <w:rFonts w:ascii="Arial" w:hAnsi="Arial" w:cs="Arial"/>
          <w:b/>
          <w:sz w:val="28"/>
          <w:szCs w:val="28"/>
          <w:lang w:val="es-ES"/>
        </w:rPr>
        <w:t>Proyección de ventas</w:t>
      </w:r>
      <w:r w:rsidR="00332F2D">
        <w:rPr>
          <w:rFonts w:ascii="Arial" w:hAnsi="Arial" w:cs="Arial"/>
          <w:b/>
          <w:sz w:val="28"/>
          <w:szCs w:val="28"/>
          <w:lang w:val="es-ES"/>
        </w:rPr>
        <w:t xml:space="preserve"> (Ingresos)</w:t>
      </w:r>
      <w:r w:rsidR="004B49EC">
        <w:rPr>
          <w:rFonts w:ascii="Arial" w:hAnsi="Arial" w:cs="Arial"/>
          <w:b/>
          <w:sz w:val="28"/>
          <w:szCs w:val="28"/>
          <w:lang w:val="es-ES"/>
        </w:rPr>
        <w:t xml:space="preserve"> </w:t>
      </w:r>
      <w:r w:rsidR="004B49EC">
        <w:rPr>
          <w:rFonts w:ascii="Arial" w:hAnsi="Arial" w:cs="Arial"/>
          <w:b/>
          <w:sz w:val="24"/>
          <w:szCs w:val="24"/>
          <w:lang w:val="es-ES"/>
        </w:rPr>
        <w:t>(Pago por uso)</w:t>
      </w:r>
    </w:p>
    <w:p w:rsidR="00206E2B" w:rsidRDefault="00206E2B" w:rsidP="000B22BA">
      <w:pPr>
        <w:spacing w:after="0" w:line="240" w:lineRule="auto"/>
        <w:jc w:val="both"/>
        <w:rPr>
          <w:rFonts w:ascii="Arial" w:hAnsi="Arial" w:cs="Arial"/>
          <w:sz w:val="24"/>
          <w:szCs w:val="24"/>
        </w:rPr>
      </w:pPr>
    </w:p>
    <w:p w:rsidR="00A47678" w:rsidRPr="00A47678" w:rsidRDefault="00A47678" w:rsidP="000B22BA">
      <w:pPr>
        <w:spacing w:line="360" w:lineRule="auto"/>
        <w:jc w:val="both"/>
        <w:rPr>
          <w:rFonts w:ascii="Arial" w:hAnsi="Arial" w:cs="Arial"/>
          <w:sz w:val="24"/>
          <w:szCs w:val="24"/>
        </w:rPr>
      </w:pPr>
      <w:r w:rsidRPr="00A47678">
        <w:rPr>
          <w:rFonts w:ascii="Arial" w:hAnsi="Arial" w:cs="Arial"/>
          <w:b/>
          <w:sz w:val="24"/>
          <w:szCs w:val="24"/>
        </w:rPr>
        <w:t>Ingresos (</w:t>
      </w:r>
      <w:r w:rsidRPr="00A47678">
        <w:rPr>
          <w:rFonts w:ascii="Arial" w:hAnsi="Arial" w:cs="Arial"/>
          <w:sz w:val="24"/>
          <w:szCs w:val="24"/>
        </w:rPr>
        <w:t>El cálculo se puede realizar para una temporada única de 365 días o para dos temporadas (alta y baja) en cuyo caso es necesario definir la duración en días de cada una de ellas (deben sumar 365 días).</w:t>
      </w:r>
    </w:p>
    <w:p w:rsidR="00A47678" w:rsidRPr="0021393D" w:rsidRDefault="000978DF" w:rsidP="000B22BA">
      <w:pPr>
        <w:jc w:val="both"/>
        <w:rPr>
          <w:rFonts w:ascii="Arial" w:hAnsi="Arial" w:cs="Arial"/>
          <w:b/>
          <w:sz w:val="24"/>
          <w:szCs w:val="24"/>
        </w:rPr>
      </w:pPr>
      <w:r>
        <w:rPr>
          <w:rFonts w:ascii="Arial" w:hAnsi="Arial" w:cs="Arial"/>
          <w:sz w:val="24"/>
          <w:szCs w:val="24"/>
          <w:lang w:val="es-ES"/>
        </w:rPr>
        <w:t xml:space="preserve">Tabla No. 7. Proyección de ingresos por la comercialización del servicio para la </w:t>
      </w:r>
      <w:r w:rsidRPr="0021393D">
        <w:rPr>
          <w:rFonts w:ascii="Arial" w:hAnsi="Arial" w:cs="Arial"/>
          <w:sz w:val="24"/>
          <w:szCs w:val="24"/>
          <w:lang w:val="es-ES"/>
        </w:rPr>
        <w:t>Evaluación Económico-Financiera</w:t>
      </w:r>
      <w:r w:rsidR="002E0B13" w:rsidRPr="0021393D">
        <w:rPr>
          <w:rFonts w:ascii="Arial" w:hAnsi="Arial" w:cs="Arial"/>
          <w:sz w:val="24"/>
          <w:szCs w:val="24"/>
          <w:lang w:val="es-ES"/>
        </w:rPr>
        <w:t xml:space="preserve"> </w:t>
      </w:r>
      <w:r w:rsidRPr="0021393D">
        <w:rPr>
          <w:rFonts w:ascii="Arial" w:hAnsi="Arial" w:cs="Arial"/>
          <w:sz w:val="24"/>
          <w:szCs w:val="24"/>
          <w:lang w:val="es-ES"/>
        </w:rPr>
        <w:t>(en CUC)</w:t>
      </w:r>
      <w:r w:rsidR="002E0B13" w:rsidRPr="0021393D">
        <w:rPr>
          <w:rFonts w:ascii="Arial" w:hAnsi="Arial" w:cs="Arial"/>
          <w:sz w:val="24"/>
          <w:szCs w:val="24"/>
          <w:lang w:val="es-ES"/>
        </w:rPr>
        <w:t>.</w:t>
      </w:r>
    </w:p>
    <w:tbl>
      <w:tblPr>
        <w:tblStyle w:val="Tablaconcuadrcula"/>
        <w:tblW w:w="9073" w:type="dxa"/>
        <w:tblInd w:w="-176" w:type="dxa"/>
        <w:tblLayout w:type="fixed"/>
        <w:tblLook w:val="04A0" w:firstRow="1" w:lastRow="0" w:firstColumn="1" w:lastColumn="0" w:noHBand="0" w:noVBand="1"/>
      </w:tblPr>
      <w:tblGrid>
        <w:gridCol w:w="2269"/>
        <w:gridCol w:w="1134"/>
        <w:gridCol w:w="1134"/>
        <w:gridCol w:w="1134"/>
        <w:gridCol w:w="1134"/>
        <w:gridCol w:w="1134"/>
        <w:gridCol w:w="1134"/>
      </w:tblGrid>
      <w:tr w:rsidR="00842542" w:rsidRPr="0021393D" w:rsidTr="00842542">
        <w:tc>
          <w:tcPr>
            <w:tcW w:w="2269" w:type="dxa"/>
          </w:tcPr>
          <w:p w:rsidR="00842542" w:rsidRPr="0021393D" w:rsidRDefault="00842542" w:rsidP="000B22BA">
            <w:pPr>
              <w:jc w:val="both"/>
              <w:rPr>
                <w:rFonts w:ascii="Arial" w:hAnsi="Arial" w:cs="Arial"/>
                <w:b/>
              </w:rPr>
            </w:pPr>
            <w:r w:rsidRPr="0021393D">
              <w:rPr>
                <w:rFonts w:ascii="Arial" w:hAnsi="Arial" w:cs="Arial"/>
                <w:b/>
              </w:rPr>
              <w:t>Ingresos</w:t>
            </w:r>
          </w:p>
        </w:tc>
        <w:tc>
          <w:tcPr>
            <w:tcW w:w="1134" w:type="dxa"/>
          </w:tcPr>
          <w:p w:rsidR="00842542" w:rsidRPr="0021393D" w:rsidRDefault="00842542" w:rsidP="00BD327A">
            <w:pPr>
              <w:jc w:val="center"/>
              <w:rPr>
                <w:rFonts w:ascii="Arial" w:hAnsi="Arial" w:cs="Arial"/>
              </w:rPr>
            </w:pPr>
            <w:r w:rsidRPr="0021393D">
              <w:rPr>
                <w:rFonts w:ascii="Arial" w:hAnsi="Arial" w:cs="Arial"/>
              </w:rPr>
              <w:t>UM</w:t>
            </w:r>
          </w:p>
        </w:tc>
        <w:tc>
          <w:tcPr>
            <w:tcW w:w="1134" w:type="dxa"/>
          </w:tcPr>
          <w:p w:rsidR="00842542" w:rsidRPr="0021393D" w:rsidRDefault="00842542" w:rsidP="00BD327A">
            <w:pPr>
              <w:jc w:val="center"/>
              <w:rPr>
                <w:rFonts w:ascii="Arial" w:hAnsi="Arial" w:cs="Arial"/>
              </w:rPr>
            </w:pPr>
            <w:r w:rsidRPr="0021393D">
              <w:rPr>
                <w:rFonts w:ascii="Arial" w:hAnsi="Arial" w:cs="Arial"/>
              </w:rPr>
              <w:t>2016</w:t>
            </w:r>
          </w:p>
        </w:tc>
        <w:tc>
          <w:tcPr>
            <w:tcW w:w="1134" w:type="dxa"/>
          </w:tcPr>
          <w:p w:rsidR="00842542" w:rsidRPr="0021393D" w:rsidRDefault="00842542" w:rsidP="00BD327A">
            <w:pPr>
              <w:jc w:val="center"/>
              <w:rPr>
                <w:rFonts w:ascii="Arial" w:hAnsi="Arial" w:cs="Arial"/>
              </w:rPr>
            </w:pPr>
            <w:r w:rsidRPr="0021393D">
              <w:rPr>
                <w:rFonts w:ascii="Arial" w:hAnsi="Arial" w:cs="Arial"/>
              </w:rPr>
              <w:t>2017</w:t>
            </w:r>
          </w:p>
        </w:tc>
        <w:tc>
          <w:tcPr>
            <w:tcW w:w="1134" w:type="dxa"/>
          </w:tcPr>
          <w:p w:rsidR="00842542" w:rsidRPr="0021393D" w:rsidRDefault="00842542" w:rsidP="00BD327A">
            <w:pPr>
              <w:jc w:val="center"/>
              <w:rPr>
                <w:rFonts w:ascii="Arial" w:hAnsi="Arial" w:cs="Arial"/>
              </w:rPr>
            </w:pPr>
            <w:r w:rsidRPr="0021393D">
              <w:rPr>
                <w:rFonts w:ascii="Arial" w:hAnsi="Arial" w:cs="Arial"/>
              </w:rPr>
              <w:t>2018</w:t>
            </w:r>
          </w:p>
        </w:tc>
        <w:tc>
          <w:tcPr>
            <w:tcW w:w="1134" w:type="dxa"/>
          </w:tcPr>
          <w:p w:rsidR="00842542" w:rsidRPr="0021393D" w:rsidRDefault="00842542" w:rsidP="00BD327A">
            <w:pPr>
              <w:jc w:val="center"/>
              <w:rPr>
                <w:rFonts w:ascii="Arial" w:hAnsi="Arial" w:cs="Arial"/>
              </w:rPr>
            </w:pPr>
            <w:r w:rsidRPr="0021393D">
              <w:rPr>
                <w:rFonts w:ascii="Arial" w:hAnsi="Arial" w:cs="Arial"/>
              </w:rPr>
              <w:t>2019</w:t>
            </w:r>
          </w:p>
        </w:tc>
        <w:tc>
          <w:tcPr>
            <w:tcW w:w="1134" w:type="dxa"/>
          </w:tcPr>
          <w:p w:rsidR="00842542" w:rsidRPr="0021393D" w:rsidRDefault="00842542" w:rsidP="00BD327A">
            <w:pPr>
              <w:jc w:val="center"/>
              <w:rPr>
                <w:rFonts w:ascii="Arial" w:hAnsi="Arial" w:cs="Arial"/>
              </w:rPr>
            </w:pPr>
            <w:r w:rsidRPr="0021393D">
              <w:rPr>
                <w:rFonts w:ascii="Arial" w:hAnsi="Arial" w:cs="Arial"/>
              </w:rPr>
              <w:t>2020</w:t>
            </w:r>
          </w:p>
        </w:tc>
      </w:tr>
      <w:tr w:rsidR="00842542" w:rsidRPr="0021393D" w:rsidTr="00842542">
        <w:tc>
          <w:tcPr>
            <w:tcW w:w="2269" w:type="dxa"/>
            <w:shd w:val="clear" w:color="auto" w:fill="95B3D7" w:themeFill="accent1" w:themeFillTint="99"/>
          </w:tcPr>
          <w:p w:rsidR="00842542" w:rsidRPr="0021393D" w:rsidRDefault="00842542" w:rsidP="000B22BA">
            <w:pPr>
              <w:jc w:val="both"/>
              <w:rPr>
                <w:rFonts w:ascii="Arial" w:hAnsi="Arial" w:cs="Arial"/>
              </w:rPr>
            </w:pPr>
            <w:r w:rsidRPr="0021393D">
              <w:rPr>
                <w:rFonts w:ascii="Arial" w:hAnsi="Arial" w:cs="Arial"/>
                <w:b/>
              </w:rPr>
              <w:t xml:space="preserve">Temporada alta </w:t>
            </w:r>
            <w:r w:rsidRPr="0021393D">
              <w:rPr>
                <w:rFonts w:ascii="Arial" w:hAnsi="Arial" w:cs="Arial"/>
              </w:rPr>
              <w:t>(Noviembre-Abril)</w:t>
            </w:r>
          </w:p>
        </w:tc>
        <w:tc>
          <w:tcPr>
            <w:tcW w:w="1134" w:type="dxa"/>
          </w:tcPr>
          <w:p w:rsidR="00842542" w:rsidRPr="0021393D" w:rsidRDefault="00842542" w:rsidP="00BD327A">
            <w:pPr>
              <w:jc w:val="center"/>
              <w:rPr>
                <w:rFonts w:ascii="Arial" w:hAnsi="Arial" w:cs="Arial"/>
              </w:rPr>
            </w:pPr>
          </w:p>
        </w:tc>
        <w:tc>
          <w:tcPr>
            <w:tcW w:w="1134" w:type="dxa"/>
          </w:tcPr>
          <w:p w:rsidR="00842542" w:rsidRPr="0021393D" w:rsidRDefault="00842542" w:rsidP="00BD327A">
            <w:pPr>
              <w:jc w:val="center"/>
              <w:rPr>
                <w:rFonts w:ascii="Arial" w:hAnsi="Arial" w:cs="Arial"/>
              </w:rPr>
            </w:pPr>
          </w:p>
        </w:tc>
        <w:tc>
          <w:tcPr>
            <w:tcW w:w="1134" w:type="dxa"/>
          </w:tcPr>
          <w:p w:rsidR="00842542" w:rsidRPr="0021393D" w:rsidRDefault="00842542" w:rsidP="00BD327A">
            <w:pPr>
              <w:jc w:val="center"/>
              <w:rPr>
                <w:rFonts w:ascii="Arial" w:hAnsi="Arial" w:cs="Arial"/>
              </w:rPr>
            </w:pPr>
          </w:p>
        </w:tc>
        <w:tc>
          <w:tcPr>
            <w:tcW w:w="1134" w:type="dxa"/>
          </w:tcPr>
          <w:p w:rsidR="00842542" w:rsidRPr="0021393D" w:rsidRDefault="00842542" w:rsidP="00BD327A">
            <w:pPr>
              <w:jc w:val="center"/>
              <w:rPr>
                <w:rFonts w:ascii="Arial" w:hAnsi="Arial" w:cs="Arial"/>
              </w:rPr>
            </w:pPr>
          </w:p>
        </w:tc>
        <w:tc>
          <w:tcPr>
            <w:tcW w:w="1134" w:type="dxa"/>
          </w:tcPr>
          <w:p w:rsidR="00842542" w:rsidRPr="0021393D" w:rsidRDefault="00842542" w:rsidP="00BD327A">
            <w:pPr>
              <w:jc w:val="center"/>
              <w:rPr>
                <w:rFonts w:ascii="Arial" w:hAnsi="Arial" w:cs="Arial"/>
              </w:rPr>
            </w:pPr>
          </w:p>
        </w:tc>
        <w:tc>
          <w:tcPr>
            <w:tcW w:w="1134" w:type="dxa"/>
          </w:tcPr>
          <w:p w:rsidR="00842542" w:rsidRPr="0021393D" w:rsidRDefault="00842542" w:rsidP="00BD327A">
            <w:pPr>
              <w:jc w:val="center"/>
              <w:rPr>
                <w:rFonts w:ascii="Arial" w:hAnsi="Arial" w:cs="Arial"/>
              </w:rPr>
            </w:pPr>
          </w:p>
        </w:tc>
      </w:tr>
      <w:tr w:rsidR="00842542" w:rsidRPr="0021393D" w:rsidTr="00842542">
        <w:tc>
          <w:tcPr>
            <w:tcW w:w="2269" w:type="dxa"/>
          </w:tcPr>
          <w:p w:rsidR="00842542" w:rsidRPr="0021393D" w:rsidRDefault="00842542" w:rsidP="000B22BA">
            <w:pPr>
              <w:jc w:val="both"/>
              <w:rPr>
                <w:rFonts w:ascii="Arial" w:hAnsi="Arial" w:cs="Arial"/>
              </w:rPr>
            </w:pPr>
            <w:r w:rsidRPr="0021393D">
              <w:rPr>
                <w:rFonts w:ascii="Arial" w:hAnsi="Arial" w:cs="Arial"/>
              </w:rPr>
              <w:t>Días de explotación de las Hab.</w:t>
            </w:r>
          </w:p>
        </w:tc>
        <w:tc>
          <w:tcPr>
            <w:tcW w:w="1134" w:type="dxa"/>
          </w:tcPr>
          <w:p w:rsidR="00842542" w:rsidRPr="0021393D" w:rsidRDefault="00842542" w:rsidP="00BD327A">
            <w:pPr>
              <w:jc w:val="center"/>
              <w:rPr>
                <w:rFonts w:ascii="Arial" w:hAnsi="Arial" w:cs="Arial"/>
              </w:rPr>
            </w:pPr>
            <w:r w:rsidRPr="0021393D">
              <w:rPr>
                <w:rFonts w:ascii="Arial" w:hAnsi="Arial" w:cs="Arial"/>
              </w:rPr>
              <w:t>Días</w:t>
            </w:r>
          </w:p>
        </w:tc>
        <w:tc>
          <w:tcPr>
            <w:tcW w:w="1134" w:type="dxa"/>
          </w:tcPr>
          <w:p w:rsidR="00842542" w:rsidRPr="0021393D" w:rsidRDefault="00842542" w:rsidP="00BD327A">
            <w:pPr>
              <w:jc w:val="center"/>
              <w:rPr>
                <w:rFonts w:ascii="Arial" w:hAnsi="Arial" w:cs="Arial"/>
              </w:rPr>
            </w:pPr>
            <w:r w:rsidRPr="0021393D">
              <w:rPr>
                <w:rFonts w:ascii="Arial" w:hAnsi="Arial" w:cs="Arial"/>
              </w:rPr>
              <w:t>181</w:t>
            </w:r>
          </w:p>
        </w:tc>
        <w:tc>
          <w:tcPr>
            <w:tcW w:w="1134" w:type="dxa"/>
          </w:tcPr>
          <w:p w:rsidR="00842542" w:rsidRPr="0021393D" w:rsidRDefault="00842542" w:rsidP="00BD327A">
            <w:pPr>
              <w:jc w:val="center"/>
              <w:rPr>
                <w:rFonts w:ascii="Arial" w:hAnsi="Arial" w:cs="Arial"/>
              </w:rPr>
            </w:pPr>
            <w:r w:rsidRPr="0021393D">
              <w:rPr>
                <w:rFonts w:ascii="Arial" w:hAnsi="Arial" w:cs="Arial"/>
              </w:rPr>
              <w:t>181</w:t>
            </w:r>
          </w:p>
        </w:tc>
        <w:tc>
          <w:tcPr>
            <w:tcW w:w="1134" w:type="dxa"/>
          </w:tcPr>
          <w:p w:rsidR="00842542" w:rsidRPr="0021393D" w:rsidRDefault="00842542" w:rsidP="00BD327A">
            <w:pPr>
              <w:jc w:val="center"/>
              <w:rPr>
                <w:rFonts w:ascii="Arial" w:hAnsi="Arial" w:cs="Arial"/>
              </w:rPr>
            </w:pPr>
            <w:r w:rsidRPr="0021393D">
              <w:rPr>
                <w:rFonts w:ascii="Arial" w:hAnsi="Arial" w:cs="Arial"/>
              </w:rPr>
              <w:t>181</w:t>
            </w:r>
          </w:p>
        </w:tc>
        <w:tc>
          <w:tcPr>
            <w:tcW w:w="1134" w:type="dxa"/>
          </w:tcPr>
          <w:p w:rsidR="00842542" w:rsidRPr="0021393D" w:rsidRDefault="00842542" w:rsidP="00BD327A">
            <w:pPr>
              <w:jc w:val="center"/>
              <w:rPr>
                <w:rFonts w:ascii="Arial" w:hAnsi="Arial" w:cs="Arial"/>
              </w:rPr>
            </w:pPr>
            <w:r w:rsidRPr="0021393D">
              <w:rPr>
                <w:rFonts w:ascii="Arial" w:hAnsi="Arial" w:cs="Arial"/>
              </w:rPr>
              <w:t>181</w:t>
            </w:r>
          </w:p>
        </w:tc>
        <w:tc>
          <w:tcPr>
            <w:tcW w:w="1134" w:type="dxa"/>
          </w:tcPr>
          <w:p w:rsidR="00842542" w:rsidRPr="0021393D" w:rsidRDefault="00842542" w:rsidP="00BD327A">
            <w:pPr>
              <w:jc w:val="center"/>
              <w:rPr>
                <w:rFonts w:ascii="Arial" w:hAnsi="Arial" w:cs="Arial"/>
              </w:rPr>
            </w:pPr>
            <w:r w:rsidRPr="0021393D">
              <w:rPr>
                <w:rFonts w:ascii="Arial" w:hAnsi="Arial" w:cs="Arial"/>
              </w:rPr>
              <w:t>181</w:t>
            </w:r>
          </w:p>
        </w:tc>
      </w:tr>
      <w:tr w:rsidR="00842542" w:rsidRPr="0021393D" w:rsidTr="00842542">
        <w:tc>
          <w:tcPr>
            <w:tcW w:w="2269" w:type="dxa"/>
          </w:tcPr>
          <w:p w:rsidR="00842542" w:rsidRPr="0021393D" w:rsidRDefault="00842542" w:rsidP="000B22BA">
            <w:pPr>
              <w:jc w:val="both"/>
              <w:rPr>
                <w:rFonts w:ascii="Arial" w:hAnsi="Arial" w:cs="Arial"/>
              </w:rPr>
            </w:pPr>
            <w:r w:rsidRPr="0021393D">
              <w:rPr>
                <w:rFonts w:ascii="Arial" w:hAnsi="Arial" w:cs="Arial"/>
              </w:rPr>
              <w:t>Habitaciones</w:t>
            </w:r>
          </w:p>
        </w:tc>
        <w:tc>
          <w:tcPr>
            <w:tcW w:w="1134" w:type="dxa"/>
          </w:tcPr>
          <w:p w:rsidR="00842542" w:rsidRPr="0021393D" w:rsidRDefault="00842542" w:rsidP="00BD327A">
            <w:pPr>
              <w:jc w:val="center"/>
              <w:rPr>
                <w:rFonts w:ascii="Arial" w:hAnsi="Arial" w:cs="Arial"/>
              </w:rPr>
            </w:pPr>
            <w:r w:rsidRPr="0021393D">
              <w:rPr>
                <w:rFonts w:ascii="Arial" w:hAnsi="Arial" w:cs="Arial"/>
              </w:rPr>
              <w:t>U</w:t>
            </w:r>
          </w:p>
        </w:tc>
        <w:tc>
          <w:tcPr>
            <w:tcW w:w="1134" w:type="dxa"/>
          </w:tcPr>
          <w:p w:rsidR="00842542" w:rsidRPr="0021393D" w:rsidRDefault="00842542" w:rsidP="00BD327A">
            <w:pPr>
              <w:jc w:val="center"/>
              <w:rPr>
                <w:rFonts w:ascii="Arial" w:hAnsi="Arial" w:cs="Arial"/>
              </w:rPr>
            </w:pPr>
            <w:r w:rsidRPr="0021393D">
              <w:rPr>
                <w:rFonts w:ascii="Arial" w:hAnsi="Arial" w:cs="Arial"/>
              </w:rPr>
              <w:t>2</w:t>
            </w:r>
          </w:p>
        </w:tc>
        <w:tc>
          <w:tcPr>
            <w:tcW w:w="1134" w:type="dxa"/>
          </w:tcPr>
          <w:p w:rsidR="00842542" w:rsidRPr="0021393D" w:rsidRDefault="00842542" w:rsidP="00BD327A">
            <w:pPr>
              <w:jc w:val="center"/>
              <w:rPr>
                <w:rFonts w:ascii="Arial" w:hAnsi="Arial" w:cs="Arial"/>
              </w:rPr>
            </w:pPr>
            <w:r w:rsidRPr="0021393D">
              <w:rPr>
                <w:rFonts w:ascii="Arial" w:hAnsi="Arial" w:cs="Arial"/>
              </w:rPr>
              <w:t>2</w:t>
            </w:r>
          </w:p>
        </w:tc>
        <w:tc>
          <w:tcPr>
            <w:tcW w:w="1134" w:type="dxa"/>
          </w:tcPr>
          <w:p w:rsidR="00842542" w:rsidRPr="0021393D" w:rsidRDefault="00842542" w:rsidP="00BD327A">
            <w:pPr>
              <w:jc w:val="center"/>
              <w:rPr>
                <w:rFonts w:ascii="Arial" w:hAnsi="Arial" w:cs="Arial"/>
              </w:rPr>
            </w:pPr>
            <w:r w:rsidRPr="0021393D">
              <w:rPr>
                <w:rFonts w:ascii="Arial" w:hAnsi="Arial" w:cs="Arial"/>
              </w:rPr>
              <w:t>2</w:t>
            </w:r>
          </w:p>
        </w:tc>
        <w:tc>
          <w:tcPr>
            <w:tcW w:w="1134" w:type="dxa"/>
          </w:tcPr>
          <w:p w:rsidR="00842542" w:rsidRPr="0021393D" w:rsidRDefault="00842542" w:rsidP="00BD327A">
            <w:pPr>
              <w:jc w:val="center"/>
              <w:rPr>
                <w:rFonts w:ascii="Arial" w:hAnsi="Arial" w:cs="Arial"/>
              </w:rPr>
            </w:pPr>
            <w:r w:rsidRPr="0021393D">
              <w:rPr>
                <w:rFonts w:ascii="Arial" w:hAnsi="Arial" w:cs="Arial"/>
              </w:rPr>
              <w:t>2</w:t>
            </w:r>
          </w:p>
        </w:tc>
        <w:tc>
          <w:tcPr>
            <w:tcW w:w="1134" w:type="dxa"/>
          </w:tcPr>
          <w:p w:rsidR="00842542" w:rsidRPr="0021393D" w:rsidRDefault="00842542" w:rsidP="00BD327A">
            <w:pPr>
              <w:jc w:val="center"/>
              <w:rPr>
                <w:rFonts w:ascii="Arial" w:hAnsi="Arial" w:cs="Arial"/>
              </w:rPr>
            </w:pPr>
            <w:r w:rsidRPr="0021393D">
              <w:rPr>
                <w:rFonts w:ascii="Arial" w:hAnsi="Arial" w:cs="Arial"/>
              </w:rPr>
              <w:t>2</w:t>
            </w:r>
          </w:p>
        </w:tc>
      </w:tr>
      <w:tr w:rsidR="00842542" w:rsidRPr="0021393D" w:rsidTr="00842542">
        <w:tc>
          <w:tcPr>
            <w:tcW w:w="2269" w:type="dxa"/>
          </w:tcPr>
          <w:p w:rsidR="00842542" w:rsidRPr="0021393D" w:rsidRDefault="00842542" w:rsidP="000B22BA">
            <w:pPr>
              <w:jc w:val="both"/>
              <w:rPr>
                <w:rFonts w:ascii="Arial" w:hAnsi="Arial" w:cs="Arial"/>
              </w:rPr>
            </w:pPr>
            <w:r w:rsidRPr="0021393D">
              <w:rPr>
                <w:rFonts w:ascii="Arial" w:hAnsi="Arial" w:cs="Arial"/>
              </w:rPr>
              <w:t>Densidad de ocupación</w:t>
            </w:r>
          </w:p>
        </w:tc>
        <w:tc>
          <w:tcPr>
            <w:tcW w:w="1134" w:type="dxa"/>
          </w:tcPr>
          <w:p w:rsidR="00842542" w:rsidRPr="0021393D" w:rsidRDefault="00842542" w:rsidP="00BD327A">
            <w:pPr>
              <w:jc w:val="center"/>
              <w:rPr>
                <w:rFonts w:ascii="Arial" w:hAnsi="Arial" w:cs="Arial"/>
              </w:rPr>
            </w:pPr>
            <w:r w:rsidRPr="0021393D">
              <w:rPr>
                <w:rFonts w:ascii="Arial" w:hAnsi="Arial" w:cs="Arial"/>
              </w:rPr>
              <w:t>Tur/Hab.</w:t>
            </w:r>
          </w:p>
        </w:tc>
        <w:tc>
          <w:tcPr>
            <w:tcW w:w="1134" w:type="dxa"/>
          </w:tcPr>
          <w:p w:rsidR="00842542" w:rsidRPr="0021393D" w:rsidRDefault="00842542" w:rsidP="00BD327A">
            <w:pPr>
              <w:jc w:val="center"/>
              <w:rPr>
                <w:rFonts w:ascii="Arial" w:hAnsi="Arial" w:cs="Arial"/>
              </w:rPr>
            </w:pPr>
            <w:r w:rsidRPr="0021393D">
              <w:rPr>
                <w:rFonts w:ascii="Arial" w:hAnsi="Arial" w:cs="Arial"/>
              </w:rPr>
              <w:t>1.8</w:t>
            </w:r>
          </w:p>
        </w:tc>
        <w:tc>
          <w:tcPr>
            <w:tcW w:w="1134" w:type="dxa"/>
          </w:tcPr>
          <w:p w:rsidR="00842542" w:rsidRPr="0021393D" w:rsidRDefault="00842542" w:rsidP="00BD327A">
            <w:pPr>
              <w:jc w:val="center"/>
              <w:rPr>
                <w:rFonts w:ascii="Arial" w:hAnsi="Arial" w:cs="Arial"/>
              </w:rPr>
            </w:pPr>
            <w:r w:rsidRPr="0021393D">
              <w:rPr>
                <w:rFonts w:ascii="Arial" w:hAnsi="Arial" w:cs="Arial"/>
              </w:rPr>
              <w:t>1.8</w:t>
            </w:r>
          </w:p>
        </w:tc>
        <w:tc>
          <w:tcPr>
            <w:tcW w:w="1134" w:type="dxa"/>
          </w:tcPr>
          <w:p w:rsidR="00842542" w:rsidRPr="0021393D" w:rsidRDefault="00842542" w:rsidP="00BD327A">
            <w:pPr>
              <w:jc w:val="center"/>
              <w:rPr>
                <w:rFonts w:ascii="Arial" w:hAnsi="Arial" w:cs="Arial"/>
              </w:rPr>
            </w:pPr>
            <w:r w:rsidRPr="0021393D">
              <w:rPr>
                <w:rFonts w:ascii="Arial" w:hAnsi="Arial" w:cs="Arial"/>
              </w:rPr>
              <w:t>1.8</w:t>
            </w:r>
          </w:p>
        </w:tc>
        <w:tc>
          <w:tcPr>
            <w:tcW w:w="1134" w:type="dxa"/>
          </w:tcPr>
          <w:p w:rsidR="00842542" w:rsidRPr="0021393D" w:rsidRDefault="00842542" w:rsidP="00BD327A">
            <w:pPr>
              <w:jc w:val="center"/>
              <w:rPr>
                <w:rFonts w:ascii="Arial" w:hAnsi="Arial" w:cs="Arial"/>
              </w:rPr>
            </w:pPr>
            <w:r w:rsidRPr="0021393D">
              <w:rPr>
                <w:rFonts w:ascii="Arial" w:hAnsi="Arial" w:cs="Arial"/>
              </w:rPr>
              <w:t>1.8</w:t>
            </w:r>
          </w:p>
        </w:tc>
        <w:tc>
          <w:tcPr>
            <w:tcW w:w="1134" w:type="dxa"/>
          </w:tcPr>
          <w:p w:rsidR="00842542" w:rsidRPr="0021393D" w:rsidRDefault="00842542" w:rsidP="00BD327A">
            <w:pPr>
              <w:jc w:val="center"/>
              <w:rPr>
                <w:rFonts w:ascii="Arial" w:hAnsi="Arial" w:cs="Arial"/>
              </w:rPr>
            </w:pPr>
            <w:r w:rsidRPr="0021393D">
              <w:rPr>
                <w:rFonts w:ascii="Arial" w:hAnsi="Arial" w:cs="Arial"/>
              </w:rPr>
              <w:t>1.8</w:t>
            </w:r>
          </w:p>
        </w:tc>
      </w:tr>
      <w:tr w:rsidR="00842542" w:rsidRPr="0021393D" w:rsidTr="00842542">
        <w:tc>
          <w:tcPr>
            <w:tcW w:w="2269" w:type="dxa"/>
          </w:tcPr>
          <w:p w:rsidR="00842542" w:rsidRPr="0021393D" w:rsidRDefault="00842542" w:rsidP="000B22BA">
            <w:pPr>
              <w:jc w:val="both"/>
              <w:rPr>
                <w:rFonts w:ascii="Arial" w:hAnsi="Arial" w:cs="Arial"/>
              </w:rPr>
            </w:pPr>
            <w:r w:rsidRPr="0021393D">
              <w:rPr>
                <w:rFonts w:ascii="Arial" w:hAnsi="Arial" w:cs="Arial"/>
              </w:rPr>
              <w:t>Promedio de ocupación</w:t>
            </w:r>
          </w:p>
        </w:tc>
        <w:tc>
          <w:tcPr>
            <w:tcW w:w="1134" w:type="dxa"/>
          </w:tcPr>
          <w:p w:rsidR="00842542" w:rsidRPr="0021393D" w:rsidRDefault="00842542" w:rsidP="00BD327A">
            <w:pPr>
              <w:jc w:val="center"/>
              <w:rPr>
                <w:rFonts w:ascii="Arial" w:hAnsi="Arial" w:cs="Arial"/>
              </w:rPr>
            </w:pPr>
            <w:r w:rsidRPr="0021393D">
              <w:rPr>
                <w:rFonts w:ascii="Arial" w:hAnsi="Arial" w:cs="Arial"/>
              </w:rPr>
              <w:t>%</w:t>
            </w:r>
          </w:p>
        </w:tc>
        <w:tc>
          <w:tcPr>
            <w:tcW w:w="1134" w:type="dxa"/>
          </w:tcPr>
          <w:p w:rsidR="00842542" w:rsidRPr="0021393D" w:rsidRDefault="00842542" w:rsidP="00BD327A">
            <w:pPr>
              <w:jc w:val="center"/>
              <w:rPr>
                <w:rFonts w:ascii="Arial" w:hAnsi="Arial" w:cs="Arial"/>
              </w:rPr>
            </w:pPr>
            <w:r w:rsidRPr="0021393D">
              <w:rPr>
                <w:rFonts w:ascii="Arial" w:hAnsi="Arial" w:cs="Arial"/>
              </w:rPr>
              <w:t>80</w:t>
            </w:r>
          </w:p>
        </w:tc>
        <w:tc>
          <w:tcPr>
            <w:tcW w:w="1134" w:type="dxa"/>
          </w:tcPr>
          <w:p w:rsidR="00842542" w:rsidRPr="0021393D" w:rsidRDefault="00842542" w:rsidP="00BD327A">
            <w:pPr>
              <w:jc w:val="center"/>
              <w:rPr>
                <w:rFonts w:ascii="Arial" w:hAnsi="Arial" w:cs="Arial"/>
              </w:rPr>
            </w:pPr>
            <w:r w:rsidRPr="0021393D">
              <w:rPr>
                <w:rFonts w:ascii="Arial" w:hAnsi="Arial" w:cs="Arial"/>
              </w:rPr>
              <w:t>90</w:t>
            </w:r>
          </w:p>
        </w:tc>
        <w:tc>
          <w:tcPr>
            <w:tcW w:w="1134" w:type="dxa"/>
          </w:tcPr>
          <w:p w:rsidR="00842542" w:rsidRPr="0021393D" w:rsidRDefault="00842542" w:rsidP="00BD327A">
            <w:pPr>
              <w:jc w:val="center"/>
              <w:rPr>
                <w:rFonts w:ascii="Arial" w:hAnsi="Arial" w:cs="Arial"/>
              </w:rPr>
            </w:pPr>
            <w:r w:rsidRPr="0021393D">
              <w:rPr>
                <w:rFonts w:ascii="Arial" w:hAnsi="Arial" w:cs="Arial"/>
              </w:rPr>
              <w:t>95</w:t>
            </w:r>
          </w:p>
        </w:tc>
        <w:tc>
          <w:tcPr>
            <w:tcW w:w="1134" w:type="dxa"/>
          </w:tcPr>
          <w:p w:rsidR="00842542" w:rsidRPr="0021393D" w:rsidRDefault="00842542" w:rsidP="00BD327A">
            <w:pPr>
              <w:jc w:val="center"/>
              <w:rPr>
                <w:rFonts w:ascii="Arial" w:hAnsi="Arial" w:cs="Arial"/>
              </w:rPr>
            </w:pPr>
            <w:r w:rsidRPr="0021393D">
              <w:rPr>
                <w:rFonts w:ascii="Arial" w:hAnsi="Arial" w:cs="Arial"/>
              </w:rPr>
              <w:t>100</w:t>
            </w:r>
          </w:p>
        </w:tc>
        <w:tc>
          <w:tcPr>
            <w:tcW w:w="1134" w:type="dxa"/>
          </w:tcPr>
          <w:p w:rsidR="00842542" w:rsidRPr="0021393D" w:rsidRDefault="00842542" w:rsidP="00BD327A">
            <w:pPr>
              <w:jc w:val="center"/>
              <w:rPr>
                <w:rFonts w:ascii="Arial" w:hAnsi="Arial" w:cs="Arial"/>
              </w:rPr>
            </w:pPr>
            <w:r w:rsidRPr="0021393D">
              <w:rPr>
                <w:rFonts w:ascii="Arial" w:hAnsi="Arial" w:cs="Arial"/>
              </w:rPr>
              <w:t>100</w:t>
            </w:r>
          </w:p>
        </w:tc>
      </w:tr>
      <w:tr w:rsidR="00842542" w:rsidRPr="0021393D" w:rsidTr="00842542">
        <w:tc>
          <w:tcPr>
            <w:tcW w:w="2269" w:type="dxa"/>
          </w:tcPr>
          <w:p w:rsidR="00842542" w:rsidRPr="0021393D" w:rsidRDefault="00842542" w:rsidP="00FF6F96">
            <w:pPr>
              <w:jc w:val="both"/>
              <w:rPr>
                <w:rFonts w:ascii="Arial" w:hAnsi="Arial" w:cs="Arial"/>
              </w:rPr>
            </w:pPr>
            <w:r w:rsidRPr="0021393D">
              <w:rPr>
                <w:rFonts w:ascii="Arial" w:hAnsi="Arial" w:cs="Arial"/>
              </w:rPr>
              <w:t>Ingreso /hab.-días</w:t>
            </w:r>
          </w:p>
        </w:tc>
        <w:tc>
          <w:tcPr>
            <w:tcW w:w="1134" w:type="dxa"/>
          </w:tcPr>
          <w:p w:rsidR="00842542" w:rsidRPr="0021393D" w:rsidRDefault="00842542" w:rsidP="00BD327A">
            <w:pPr>
              <w:jc w:val="center"/>
              <w:rPr>
                <w:rFonts w:ascii="Arial" w:hAnsi="Arial" w:cs="Arial"/>
              </w:rPr>
            </w:pPr>
            <w:r w:rsidRPr="0021393D">
              <w:rPr>
                <w:rFonts w:ascii="Arial" w:hAnsi="Arial" w:cs="Arial"/>
              </w:rPr>
              <w:t>CUC</w:t>
            </w:r>
          </w:p>
        </w:tc>
        <w:tc>
          <w:tcPr>
            <w:tcW w:w="1134" w:type="dxa"/>
          </w:tcPr>
          <w:p w:rsidR="00842542" w:rsidRPr="0021393D" w:rsidRDefault="00842542" w:rsidP="00BD327A">
            <w:pPr>
              <w:jc w:val="center"/>
              <w:rPr>
                <w:rFonts w:ascii="Arial" w:hAnsi="Arial" w:cs="Arial"/>
              </w:rPr>
            </w:pPr>
            <w:r w:rsidRPr="0021393D">
              <w:rPr>
                <w:rFonts w:ascii="Arial" w:hAnsi="Arial" w:cs="Arial"/>
              </w:rPr>
              <w:t>30</w:t>
            </w:r>
          </w:p>
        </w:tc>
        <w:tc>
          <w:tcPr>
            <w:tcW w:w="1134" w:type="dxa"/>
          </w:tcPr>
          <w:p w:rsidR="00842542" w:rsidRPr="0021393D" w:rsidRDefault="00842542" w:rsidP="00BD327A">
            <w:pPr>
              <w:jc w:val="center"/>
              <w:rPr>
                <w:rFonts w:ascii="Arial" w:hAnsi="Arial" w:cs="Arial"/>
              </w:rPr>
            </w:pPr>
            <w:r w:rsidRPr="0021393D">
              <w:rPr>
                <w:rFonts w:ascii="Arial" w:hAnsi="Arial" w:cs="Arial"/>
              </w:rPr>
              <w:t>30</w:t>
            </w:r>
          </w:p>
        </w:tc>
        <w:tc>
          <w:tcPr>
            <w:tcW w:w="1134" w:type="dxa"/>
          </w:tcPr>
          <w:p w:rsidR="00842542" w:rsidRPr="0021393D" w:rsidRDefault="00842542" w:rsidP="00BD327A">
            <w:pPr>
              <w:jc w:val="center"/>
              <w:rPr>
                <w:rFonts w:ascii="Arial" w:hAnsi="Arial" w:cs="Arial"/>
              </w:rPr>
            </w:pPr>
            <w:r w:rsidRPr="0021393D">
              <w:rPr>
                <w:rFonts w:ascii="Arial" w:hAnsi="Arial" w:cs="Arial"/>
              </w:rPr>
              <w:t>40</w:t>
            </w:r>
          </w:p>
        </w:tc>
        <w:tc>
          <w:tcPr>
            <w:tcW w:w="1134" w:type="dxa"/>
          </w:tcPr>
          <w:p w:rsidR="00842542" w:rsidRPr="0021393D" w:rsidRDefault="00842542" w:rsidP="00BD327A">
            <w:pPr>
              <w:jc w:val="center"/>
              <w:rPr>
                <w:rFonts w:ascii="Arial" w:hAnsi="Arial" w:cs="Arial"/>
              </w:rPr>
            </w:pPr>
            <w:r w:rsidRPr="0021393D">
              <w:rPr>
                <w:rFonts w:ascii="Arial" w:hAnsi="Arial" w:cs="Arial"/>
              </w:rPr>
              <w:t>50</w:t>
            </w:r>
          </w:p>
        </w:tc>
        <w:tc>
          <w:tcPr>
            <w:tcW w:w="1134" w:type="dxa"/>
          </w:tcPr>
          <w:p w:rsidR="00842542" w:rsidRPr="0021393D" w:rsidRDefault="00842542" w:rsidP="00BD327A">
            <w:pPr>
              <w:jc w:val="center"/>
              <w:rPr>
                <w:rFonts w:ascii="Arial" w:hAnsi="Arial" w:cs="Arial"/>
              </w:rPr>
            </w:pPr>
            <w:r w:rsidRPr="0021393D">
              <w:rPr>
                <w:rFonts w:ascii="Arial" w:hAnsi="Arial" w:cs="Arial"/>
              </w:rPr>
              <w:t>50</w:t>
            </w:r>
          </w:p>
        </w:tc>
      </w:tr>
      <w:tr w:rsidR="00842542" w:rsidRPr="0021393D" w:rsidTr="00842542">
        <w:tc>
          <w:tcPr>
            <w:tcW w:w="2269" w:type="dxa"/>
            <w:shd w:val="clear" w:color="auto" w:fill="DBE5F1" w:themeFill="accent1" w:themeFillTint="33"/>
          </w:tcPr>
          <w:p w:rsidR="00842542" w:rsidRPr="0021393D" w:rsidRDefault="00842542" w:rsidP="000B22BA">
            <w:pPr>
              <w:jc w:val="both"/>
              <w:rPr>
                <w:rFonts w:ascii="Arial" w:hAnsi="Arial" w:cs="Arial"/>
                <w:b/>
              </w:rPr>
            </w:pPr>
            <w:r w:rsidRPr="0021393D">
              <w:rPr>
                <w:rFonts w:ascii="Arial" w:hAnsi="Arial" w:cs="Arial"/>
                <w:b/>
              </w:rPr>
              <w:t>Ingreso total temporada alta</w:t>
            </w:r>
          </w:p>
        </w:tc>
        <w:tc>
          <w:tcPr>
            <w:tcW w:w="1134" w:type="dxa"/>
            <w:shd w:val="clear" w:color="auto" w:fill="DBE5F1" w:themeFill="accent1" w:themeFillTint="33"/>
          </w:tcPr>
          <w:p w:rsidR="00842542" w:rsidRPr="0021393D" w:rsidRDefault="00842542" w:rsidP="00BD327A">
            <w:pPr>
              <w:jc w:val="center"/>
              <w:rPr>
                <w:rFonts w:ascii="Arial" w:hAnsi="Arial" w:cs="Arial"/>
              </w:rPr>
            </w:pPr>
            <w:r w:rsidRPr="0021393D">
              <w:rPr>
                <w:rFonts w:ascii="Arial" w:hAnsi="Arial" w:cs="Arial"/>
              </w:rPr>
              <w:t>CUC</w:t>
            </w:r>
          </w:p>
        </w:tc>
        <w:tc>
          <w:tcPr>
            <w:tcW w:w="1134" w:type="dxa"/>
            <w:shd w:val="clear" w:color="auto" w:fill="DBE5F1" w:themeFill="accent1" w:themeFillTint="33"/>
          </w:tcPr>
          <w:p w:rsidR="00842542" w:rsidRPr="0021393D" w:rsidRDefault="00842542" w:rsidP="00BD327A">
            <w:pPr>
              <w:jc w:val="center"/>
              <w:rPr>
                <w:rFonts w:ascii="Arial" w:hAnsi="Arial" w:cs="Arial"/>
                <w:b/>
              </w:rPr>
            </w:pPr>
            <w:r w:rsidRPr="0021393D">
              <w:rPr>
                <w:rFonts w:ascii="Arial" w:hAnsi="Arial" w:cs="Arial"/>
                <w:b/>
              </w:rPr>
              <w:t>8688.00</w:t>
            </w:r>
          </w:p>
        </w:tc>
        <w:tc>
          <w:tcPr>
            <w:tcW w:w="1134" w:type="dxa"/>
            <w:shd w:val="clear" w:color="auto" w:fill="DBE5F1" w:themeFill="accent1" w:themeFillTint="33"/>
          </w:tcPr>
          <w:p w:rsidR="00842542" w:rsidRPr="0021393D" w:rsidRDefault="00842542" w:rsidP="00BD327A">
            <w:pPr>
              <w:jc w:val="center"/>
              <w:rPr>
                <w:rFonts w:ascii="Arial" w:hAnsi="Arial" w:cs="Arial"/>
                <w:b/>
              </w:rPr>
            </w:pPr>
            <w:r w:rsidRPr="0021393D">
              <w:rPr>
                <w:rFonts w:ascii="Arial" w:hAnsi="Arial" w:cs="Arial"/>
                <w:b/>
              </w:rPr>
              <w:t>9774.00</w:t>
            </w:r>
          </w:p>
        </w:tc>
        <w:tc>
          <w:tcPr>
            <w:tcW w:w="1134" w:type="dxa"/>
            <w:shd w:val="clear" w:color="auto" w:fill="DBE5F1" w:themeFill="accent1" w:themeFillTint="33"/>
          </w:tcPr>
          <w:p w:rsidR="00842542" w:rsidRPr="0021393D" w:rsidRDefault="00842542" w:rsidP="00BD327A">
            <w:pPr>
              <w:jc w:val="center"/>
              <w:rPr>
                <w:rFonts w:ascii="Arial" w:hAnsi="Arial" w:cs="Arial"/>
                <w:b/>
              </w:rPr>
            </w:pPr>
            <w:r w:rsidRPr="0021393D">
              <w:rPr>
                <w:rFonts w:ascii="Arial" w:hAnsi="Arial" w:cs="Arial"/>
                <w:b/>
              </w:rPr>
              <w:t>13756.00</w:t>
            </w:r>
          </w:p>
        </w:tc>
        <w:tc>
          <w:tcPr>
            <w:tcW w:w="1134" w:type="dxa"/>
            <w:shd w:val="clear" w:color="auto" w:fill="DBE5F1" w:themeFill="accent1" w:themeFillTint="33"/>
          </w:tcPr>
          <w:p w:rsidR="00842542" w:rsidRPr="0021393D" w:rsidRDefault="00842542" w:rsidP="0034648C">
            <w:pPr>
              <w:jc w:val="center"/>
              <w:rPr>
                <w:rFonts w:ascii="Arial" w:hAnsi="Arial" w:cs="Arial"/>
                <w:b/>
              </w:rPr>
            </w:pPr>
            <w:r w:rsidRPr="0021393D">
              <w:rPr>
                <w:rFonts w:ascii="Arial" w:hAnsi="Arial" w:cs="Arial"/>
                <w:b/>
              </w:rPr>
              <w:t>18100.00</w:t>
            </w:r>
          </w:p>
        </w:tc>
        <w:tc>
          <w:tcPr>
            <w:tcW w:w="1134" w:type="dxa"/>
            <w:shd w:val="clear" w:color="auto" w:fill="DBE5F1" w:themeFill="accent1" w:themeFillTint="33"/>
          </w:tcPr>
          <w:p w:rsidR="00842542" w:rsidRPr="0021393D" w:rsidRDefault="00842542" w:rsidP="00BD327A">
            <w:pPr>
              <w:jc w:val="center"/>
              <w:rPr>
                <w:rFonts w:ascii="Arial" w:hAnsi="Arial" w:cs="Arial"/>
                <w:b/>
              </w:rPr>
            </w:pPr>
            <w:r w:rsidRPr="0021393D">
              <w:rPr>
                <w:rFonts w:ascii="Arial" w:hAnsi="Arial" w:cs="Arial"/>
                <w:b/>
              </w:rPr>
              <w:t>18100.00</w:t>
            </w:r>
          </w:p>
        </w:tc>
      </w:tr>
      <w:tr w:rsidR="00842542" w:rsidRPr="0021393D" w:rsidTr="00842542">
        <w:tc>
          <w:tcPr>
            <w:tcW w:w="2269" w:type="dxa"/>
            <w:shd w:val="clear" w:color="auto" w:fill="95B3D7" w:themeFill="accent1" w:themeFillTint="99"/>
          </w:tcPr>
          <w:p w:rsidR="00842542" w:rsidRPr="0021393D" w:rsidRDefault="00842542" w:rsidP="000B22BA">
            <w:pPr>
              <w:jc w:val="both"/>
              <w:rPr>
                <w:rFonts w:ascii="Arial" w:hAnsi="Arial" w:cs="Arial"/>
                <w:b/>
              </w:rPr>
            </w:pPr>
            <w:r w:rsidRPr="0021393D">
              <w:rPr>
                <w:rFonts w:ascii="Arial" w:hAnsi="Arial" w:cs="Arial"/>
                <w:b/>
              </w:rPr>
              <w:t xml:space="preserve">Temporada baja </w:t>
            </w:r>
            <w:r w:rsidRPr="0021393D">
              <w:rPr>
                <w:rFonts w:ascii="Arial" w:hAnsi="Arial" w:cs="Arial"/>
              </w:rPr>
              <w:t>(Mayo-Octubre)</w:t>
            </w:r>
          </w:p>
        </w:tc>
        <w:tc>
          <w:tcPr>
            <w:tcW w:w="1134" w:type="dxa"/>
          </w:tcPr>
          <w:p w:rsidR="00842542" w:rsidRPr="0021393D" w:rsidRDefault="00842542" w:rsidP="00BD327A">
            <w:pPr>
              <w:jc w:val="center"/>
              <w:rPr>
                <w:rFonts w:ascii="Arial" w:hAnsi="Arial" w:cs="Arial"/>
              </w:rPr>
            </w:pPr>
          </w:p>
        </w:tc>
        <w:tc>
          <w:tcPr>
            <w:tcW w:w="1134" w:type="dxa"/>
          </w:tcPr>
          <w:p w:rsidR="00842542" w:rsidRPr="0021393D" w:rsidRDefault="00842542" w:rsidP="00BD327A">
            <w:pPr>
              <w:jc w:val="center"/>
              <w:rPr>
                <w:rFonts w:ascii="Arial" w:hAnsi="Arial" w:cs="Arial"/>
              </w:rPr>
            </w:pPr>
          </w:p>
        </w:tc>
        <w:tc>
          <w:tcPr>
            <w:tcW w:w="1134" w:type="dxa"/>
          </w:tcPr>
          <w:p w:rsidR="00842542" w:rsidRPr="0021393D" w:rsidRDefault="00842542" w:rsidP="00BD327A">
            <w:pPr>
              <w:jc w:val="center"/>
              <w:rPr>
                <w:rFonts w:ascii="Arial" w:hAnsi="Arial" w:cs="Arial"/>
              </w:rPr>
            </w:pPr>
          </w:p>
        </w:tc>
        <w:tc>
          <w:tcPr>
            <w:tcW w:w="1134" w:type="dxa"/>
          </w:tcPr>
          <w:p w:rsidR="00842542" w:rsidRPr="0021393D" w:rsidRDefault="00842542" w:rsidP="00BD327A">
            <w:pPr>
              <w:jc w:val="center"/>
              <w:rPr>
                <w:rFonts w:ascii="Arial" w:hAnsi="Arial" w:cs="Arial"/>
              </w:rPr>
            </w:pPr>
          </w:p>
        </w:tc>
        <w:tc>
          <w:tcPr>
            <w:tcW w:w="1134" w:type="dxa"/>
          </w:tcPr>
          <w:p w:rsidR="00842542" w:rsidRPr="0021393D" w:rsidRDefault="00842542" w:rsidP="00BD327A">
            <w:pPr>
              <w:jc w:val="center"/>
              <w:rPr>
                <w:rFonts w:ascii="Arial" w:hAnsi="Arial" w:cs="Arial"/>
              </w:rPr>
            </w:pPr>
          </w:p>
        </w:tc>
        <w:tc>
          <w:tcPr>
            <w:tcW w:w="1134" w:type="dxa"/>
          </w:tcPr>
          <w:p w:rsidR="00842542" w:rsidRPr="0021393D" w:rsidRDefault="00842542" w:rsidP="00BD327A">
            <w:pPr>
              <w:jc w:val="center"/>
              <w:rPr>
                <w:rFonts w:ascii="Arial" w:hAnsi="Arial" w:cs="Arial"/>
              </w:rPr>
            </w:pPr>
          </w:p>
        </w:tc>
      </w:tr>
      <w:tr w:rsidR="00842542" w:rsidRPr="0021393D" w:rsidTr="00842542">
        <w:tc>
          <w:tcPr>
            <w:tcW w:w="2269" w:type="dxa"/>
          </w:tcPr>
          <w:p w:rsidR="00842542" w:rsidRPr="0021393D" w:rsidRDefault="00842542" w:rsidP="000B22BA">
            <w:pPr>
              <w:jc w:val="both"/>
              <w:rPr>
                <w:rFonts w:ascii="Arial" w:hAnsi="Arial" w:cs="Arial"/>
              </w:rPr>
            </w:pPr>
            <w:r w:rsidRPr="0021393D">
              <w:rPr>
                <w:rFonts w:ascii="Arial" w:hAnsi="Arial" w:cs="Arial"/>
              </w:rPr>
              <w:t>Días de explotación de las Hab.</w:t>
            </w:r>
          </w:p>
        </w:tc>
        <w:tc>
          <w:tcPr>
            <w:tcW w:w="1134" w:type="dxa"/>
          </w:tcPr>
          <w:p w:rsidR="00842542" w:rsidRPr="0021393D" w:rsidRDefault="00842542" w:rsidP="00BD327A">
            <w:pPr>
              <w:jc w:val="center"/>
              <w:rPr>
                <w:rFonts w:ascii="Arial" w:hAnsi="Arial" w:cs="Arial"/>
              </w:rPr>
            </w:pPr>
            <w:r w:rsidRPr="0021393D">
              <w:rPr>
                <w:rFonts w:ascii="Arial" w:hAnsi="Arial" w:cs="Arial"/>
              </w:rPr>
              <w:t>Días</w:t>
            </w:r>
          </w:p>
        </w:tc>
        <w:tc>
          <w:tcPr>
            <w:tcW w:w="1134" w:type="dxa"/>
          </w:tcPr>
          <w:p w:rsidR="00842542" w:rsidRPr="0021393D" w:rsidRDefault="00842542" w:rsidP="00BD327A">
            <w:pPr>
              <w:jc w:val="center"/>
              <w:rPr>
                <w:rFonts w:ascii="Arial" w:hAnsi="Arial" w:cs="Arial"/>
              </w:rPr>
            </w:pPr>
            <w:r w:rsidRPr="0021393D">
              <w:rPr>
                <w:rFonts w:ascii="Arial" w:hAnsi="Arial" w:cs="Arial"/>
              </w:rPr>
              <w:t>184</w:t>
            </w:r>
          </w:p>
        </w:tc>
        <w:tc>
          <w:tcPr>
            <w:tcW w:w="1134" w:type="dxa"/>
          </w:tcPr>
          <w:p w:rsidR="00842542" w:rsidRPr="0021393D" w:rsidRDefault="00842542" w:rsidP="00BD327A">
            <w:pPr>
              <w:jc w:val="center"/>
              <w:rPr>
                <w:rFonts w:ascii="Arial" w:hAnsi="Arial" w:cs="Arial"/>
              </w:rPr>
            </w:pPr>
            <w:r w:rsidRPr="0021393D">
              <w:rPr>
                <w:rFonts w:ascii="Arial" w:hAnsi="Arial" w:cs="Arial"/>
              </w:rPr>
              <w:t>184</w:t>
            </w:r>
          </w:p>
        </w:tc>
        <w:tc>
          <w:tcPr>
            <w:tcW w:w="1134" w:type="dxa"/>
          </w:tcPr>
          <w:p w:rsidR="00842542" w:rsidRPr="0021393D" w:rsidRDefault="00842542" w:rsidP="00BD327A">
            <w:pPr>
              <w:jc w:val="center"/>
              <w:rPr>
                <w:rFonts w:ascii="Arial" w:hAnsi="Arial" w:cs="Arial"/>
              </w:rPr>
            </w:pPr>
            <w:r w:rsidRPr="0021393D">
              <w:rPr>
                <w:rFonts w:ascii="Arial" w:hAnsi="Arial" w:cs="Arial"/>
              </w:rPr>
              <w:t>184</w:t>
            </w:r>
          </w:p>
        </w:tc>
        <w:tc>
          <w:tcPr>
            <w:tcW w:w="1134" w:type="dxa"/>
          </w:tcPr>
          <w:p w:rsidR="00842542" w:rsidRPr="0021393D" w:rsidRDefault="00842542" w:rsidP="00BD327A">
            <w:pPr>
              <w:jc w:val="center"/>
              <w:rPr>
                <w:rFonts w:ascii="Arial" w:hAnsi="Arial" w:cs="Arial"/>
              </w:rPr>
            </w:pPr>
            <w:r w:rsidRPr="0021393D">
              <w:rPr>
                <w:rFonts w:ascii="Arial" w:hAnsi="Arial" w:cs="Arial"/>
              </w:rPr>
              <w:t>184</w:t>
            </w:r>
          </w:p>
        </w:tc>
        <w:tc>
          <w:tcPr>
            <w:tcW w:w="1134" w:type="dxa"/>
          </w:tcPr>
          <w:p w:rsidR="00842542" w:rsidRPr="0021393D" w:rsidRDefault="00842542" w:rsidP="00BD327A">
            <w:pPr>
              <w:jc w:val="center"/>
              <w:rPr>
                <w:rFonts w:ascii="Arial" w:hAnsi="Arial" w:cs="Arial"/>
              </w:rPr>
            </w:pPr>
            <w:r w:rsidRPr="0021393D">
              <w:rPr>
                <w:rFonts w:ascii="Arial" w:hAnsi="Arial" w:cs="Arial"/>
              </w:rPr>
              <w:t>184</w:t>
            </w:r>
          </w:p>
        </w:tc>
      </w:tr>
      <w:tr w:rsidR="00842542" w:rsidRPr="0021393D" w:rsidTr="00842542">
        <w:tc>
          <w:tcPr>
            <w:tcW w:w="2269" w:type="dxa"/>
          </w:tcPr>
          <w:p w:rsidR="00842542" w:rsidRPr="0021393D" w:rsidRDefault="00842542" w:rsidP="000B22BA">
            <w:pPr>
              <w:jc w:val="both"/>
              <w:rPr>
                <w:rFonts w:ascii="Arial" w:hAnsi="Arial" w:cs="Arial"/>
              </w:rPr>
            </w:pPr>
            <w:r w:rsidRPr="0021393D">
              <w:rPr>
                <w:rFonts w:ascii="Arial" w:hAnsi="Arial" w:cs="Arial"/>
              </w:rPr>
              <w:t>Habitaciones</w:t>
            </w:r>
          </w:p>
        </w:tc>
        <w:tc>
          <w:tcPr>
            <w:tcW w:w="1134" w:type="dxa"/>
          </w:tcPr>
          <w:p w:rsidR="00842542" w:rsidRPr="0021393D" w:rsidRDefault="00842542" w:rsidP="00BD327A">
            <w:pPr>
              <w:jc w:val="center"/>
              <w:rPr>
                <w:rFonts w:ascii="Arial" w:hAnsi="Arial" w:cs="Arial"/>
              </w:rPr>
            </w:pPr>
            <w:r w:rsidRPr="0021393D">
              <w:rPr>
                <w:rFonts w:ascii="Arial" w:hAnsi="Arial" w:cs="Arial"/>
              </w:rPr>
              <w:t>U</w:t>
            </w:r>
          </w:p>
        </w:tc>
        <w:tc>
          <w:tcPr>
            <w:tcW w:w="1134" w:type="dxa"/>
          </w:tcPr>
          <w:p w:rsidR="00842542" w:rsidRPr="0021393D" w:rsidRDefault="00842542" w:rsidP="00BD327A">
            <w:pPr>
              <w:jc w:val="center"/>
              <w:rPr>
                <w:rFonts w:ascii="Arial" w:hAnsi="Arial" w:cs="Arial"/>
              </w:rPr>
            </w:pPr>
            <w:r w:rsidRPr="0021393D">
              <w:rPr>
                <w:rFonts w:ascii="Arial" w:hAnsi="Arial" w:cs="Arial"/>
              </w:rPr>
              <w:t>2</w:t>
            </w:r>
          </w:p>
        </w:tc>
        <w:tc>
          <w:tcPr>
            <w:tcW w:w="1134" w:type="dxa"/>
          </w:tcPr>
          <w:p w:rsidR="00842542" w:rsidRPr="0021393D" w:rsidRDefault="00842542" w:rsidP="00BD327A">
            <w:pPr>
              <w:jc w:val="center"/>
              <w:rPr>
                <w:rFonts w:ascii="Arial" w:hAnsi="Arial" w:cs="Arial"/>
              </w:rPr>
            </w:pPr>
            <w:r w:rsidRPr="0021393D">
              <w:rPr>
                <w:rFonts w:ascii="Arial" w:hAnsi="Arial" w:cs="Arial"/>
              </w:rPr>
              <w:t>2</w:t>
            </w:r>
          </w:p>
        </w:tc>
        <w:tc>
          <w:tcPr>
            <w:tcW w:w="1134" w:type="dxa"/>
          </w:tcPr>
          <w:p w:rsidR="00842542" w:rsidRPr="0021393D" w:rsidRDefault="00842542" w:rsidP="00BD327A">
            <w:pPr>
              <w:jc w:val="center"/>
              <w:rPr>
                <w:rFonts w:ascii="Arial" w:hAnsi="Arial" w:cs="Arial"/>
              </w:rPr>
            </w:pPr>
            <w:r w:rsidRPr="0021393D">
              <w:rPr>
                <w:rFonts w:ascii="Arial" w:hAnsi="Arial" w:cs="Arial"/>
              </w:rPr>
              <w:t>2</w:t>
            </w:r>
          </w:p>
        </w:tc>
        <w:tc>
          <w:tcPr>
            <w:tcW w:w="1134" w:type="dxa"/>
          </w:tcPr>
          <w:p w:rsidR="00842542" w:rsidRPr="0021393D" w:rsidRDefault="00842542" w:rsidP="00BD327A">
            <w:pPr>
              <w:jc w:val="center"/>
              <w:rPr>
                <w:rFonts w:ascii="Arial" w:hAnsi="Arial" w:cs="Arial"/>
              </w:rPr>
            </w:pPr>
            <w:r w:rsidRPr="0021393D">
              <w:rPr>
                <w:rFonts w:ascii="Arial" w:hAnsi="Arial" w:cs="Arial"/>
              </w:rPr>
              <w:t>2</w:t>
            </w:r>
          </w:p>
        </w:tc>
        <w:tc>
          <w:tcPr>
            <w:tcW w:w="1134" w:type="dxa"/>
          </w:tcPr>
          <w:p w:rsidR="00842542" w:rsidRPr="0021393D" w:rsidRDefault="00842542" w:rsidP="00BD327A">
            <w:pPr>
              <w:jc w:val="center"/>
              <w:rPr>
                <w:rFonts w:ascii="Arial" w:hAnsi="Arial" w:cs="Arial"/>
              </w:rPr>
            </w:pPr>
            <w:r w:rsidRPr="0021393D">
              <w:rPr>
                <w:rFonts w:ascii="Arial" w:hAnsi="Arial" w:cs="Arial"/>
              </w:rPr>
              <w:t>2</w:t>
            </w:r>
          </w:p>
        </w:tc>
      </w:tr>
      <w:tr w:rsidR="00842542" w:rsidRPr="0021393D" w:rsidTr="00842542">
        <w:tc>
          <w:tcPr>
            <w:tcW w:w="2269" w:type="dxa"/>
          </w:tcPr>
          <w:p w:rsidR="00842542" w:rsidRPr="0021393D" w:rsidRDefault="00842542" w:rsidP="000B22BA">
            <w:pPr>
              <w:jc w:val="both"/>
              <w:rPr>
                <w:rFonts w:ascii="Arial" w:hAnsi="Arial" w:cs="Arial"/>
              </w:rPr>
            </w:pPr>
            <w:r w:rsidRPr="0021393D">
              <w:rPr>
                <w:rFonts w:ascii="Arial" w:hAnsi="Arial" w:cs="Arial"/>
              </w:rPr>
              <w:t>Densidad de ocupación</w:t>
            </w:r>
          </w:p>
        </w:tc>
        <w:tc>
          <w:tcPr>
            <w:tcW w:w="1134" w:type="dxa"/>
          </w:tcPr>
          <w:p w:rsidR="00842542" w:rsidRPr="0021393D" w:rsidRDefault="00842542" w:rsidP="00BD327A">
            <w:pPr>
              <w:jc w:val="center"/>
              <w:rPr>
                <w:rFonts w:ascii="Arial" w:hAnsi="Arial" w:cs="Arial"/>
              </w:rPr>
            </w:pPr>
            <w:r w:rsidRPr="0021393D">
              <w:rPr>
                <w:rFonts w:ascii="Arial" w:hAnsi="Arial" w:cs="Arial"/>
              </w:rPr>
              <w:t>Tur/Hab.</w:t>
            </w:r>
          </w:p>
        </w:tc>
        <w:tc>
          <w:tcPr>
            <w:tcW w:w="1134" w:type="dxa"/>
          </w:tcPr>
          <w:p w:rsidR="00842542" w:rsidRPr="0021393D" w:rsidRDefault="00842542" w:rsidP="00BD327A">
            <w:pPr>
              <w:jc w:val="center"/>
              <w:rPr>
                <w:rFonts w:ascii="Arial" w:hAnsi="Arial" w:cs="Arial"/>
              </w:rPr>
            </w:pPr>
            <w:r w:rsidRPr="0021393D">
              <w:rPr>
                <w:rFonts w:ascii="Arial" w:hAnsi="Arial" w:cs="Arial"/>
              </w:rPr>
              <w:t>1.5</w:t>
            </w:r>
          </w:p>
        </w:tc>
        <w:tc>
          <w:tcPr>
            <w:tcW w:w="1134" w:type="dxa"/>
          </w:tcPr>
          <w:p w:rsidR="00842542" w:rsidRPr="0021393D" w:rsidRDefault="00842542" w:rsidP="00BD327A">
            <w:pPr>
              <w:jc w:val="center"/>
              <w:rPr>
                <w:rFonts w:ascii="Arial" w:hAnsi="Arial" w:cs="Arial"/>
              </w:rPr>
            </w:pPr>
            <w:r w:rsidRPr="0021393D">
              <w:rPr>
                <w:rFonts w:ascii="Arial" w:hAnsi="Arial" w:cs="Arial"/>
              </w:rPr>
              <w:t>1.5</w:t>
            </w:r>
          </w:p>
        </w:tc>
        <w:tc>
          <w:tcPr>
            <w:tcW w:w="1134" w:type="dxa"/>
          </w:tcPr>
          <w:p w:rsidR="00842542" w:rsidRPr="0021393D" w:rsidRDefault="00842542" w:rsidP="00BD327A">
            <w:pPr>
              <w:jc w:val="center"/>
              <w:rPr>
                <w:rFonts w:ascii="Arial" w:hAnsi="Arial" w:cs="Arial"/>
              </w:rPr>
            </w:pPr>
            <w:r w:rsidRPr="0021393D">
              <w:rPr>
                <w:rFonts w:ascii="Arial" w:hAnsi="Arial" w:cs="Arial"/>
              </w:rPr>
              <w:t>1.5</w:t>
            </w:r>
          </w:p>
        </w:tc>
        <w:tc>
          <w:tcPr>
            <w:tcW w:w="1134" w:type="dxa"/>
          </w:tcPr>
          <w:p w:rsidR="00842542" w:rsidRPr="0021393D" w:rsidRDefault="00842542" w:rsidP="00BD327A">
            <w:pPr>
              <w:jc w:val="center"/>
              <w:rPr>
                <w:rFonts w:ascii="Arial" w:hAnsi="Arial" w:cs="Arial"/>
              </w:rPr>
            </w:pPr>
            <w:r w:rsidRPr="0021393D">
              <w:rPr>
                <w:rFonts w:ascii="Arial" w:hAnsi="Arial" w:cs="Arial"/>
              </w:rPr>
              <w:t>1.5</w:t>
            </w:r>
          </w:p>
        </w:tc>
        <w:tc>
          <w:tcPr>
            <w:tcW w:w="1134" w:type="dxa"/>
          </w:tcPr>
          <w:p w:rsidR="00842542" w:rsidRPr="0021393D" w:rsidRDefault="00842542" w:rsidP="00BD327A">
            <w:pPr>
              <w:jc w:val="center"/>
              <w:rPr>
                <w:rFonts w:ascii="Arial" w:hAnsi="Arial" w:cs="Arial"/>
              </w:rPr>
            </w:pPr>
            <w:r w:rsidRPr="0021393D">
              <w:rPr>
                <w:rFonts w:ascii="Arial" w:hAnsi="Arial" w:cs="Arial"/>
              </w:rPr>
              <w:t>1.5</w:t>
            </w:r>
          </w:p>
        </w:tc>
      </w:tr>
      <w:tr w:rsidR="00842542" w:rsidRPr="0021393D" w:rsidTr="00842542">
        <w:tc>
          <w:tcPr>
            <w:tcW w:w="2269" w:type="dxa"/>
          </w:tcPr>
          <w:p w:rsidR="00842542" w:rsidRPr="0021393D" w:rsidRDefault="00842542" w:rsidP="000B22BA">
            <w:pPr>
              <w:jc w:val="both"/>
              <w:rPr>
                <w:rFonts w:ascii="Arial" w:hAnsi="Arial" w:cs="Arial"/>
              </w:rPr>
            </w:pPr>
            <w:r w:rsidRPr="0021393D">
              <w:rPr>
                <w:rFonts w:ascii="Arial" w:hAnsi="Arial" w:cs="Arial"/>
              </w:rPr>
              <w:t>Promedio de ocupación</w:t>
            </w:r>
          </w:p>
        </w:tc>
        <w:tc>
          <w:tcPr>
            <w:tcW w:w="1134" w:type="dxa"/>
          </w:tcPr>
          <w:p w:rsidR="00842542" w:rsidRPr="0021393D" w:rsidRDefault="00842542" w:rsidP="00BD327A">
            <w:pPr>
              <w:jc w:val="center"/>
              <w:rPr>
                <w:rFonts w:ascii="Arial" w:hAnsi="Arial" w:cs="Arial"/>
              </w:rPr>
            </w:pPr>
            <w:r w:rsidRPr="0021393D">
              <w:rPr>
                <w:rFonts w:ascii="Arial" w:hAnsi="Arial" w:cs="Arial"/>
              </w:rPr>
              <w:t>%</w:t>
            </w:r>
          </w:p>
        </w:tc>
        <w:tc>
          <w:tcPr>
            <w:tcW w:w="1134" w:type="dxa"/>
          </w:tcPr>
          <w:p w:rsidR="00842542" w:rsidRPr="0021393D" w:rsidRDefault="00842542" w:rsidP="00BD327A">
            <w:pPr>
              <w:jc w:val="center"/>
              <w:rPr>
                <w:rFonts w:ascii="Arial" w:hAnsi="Arial" w:cs="Arial"/>
              </w:rPr>
            </w:pPr>
            <w:r w:rsidRPr="0021393D">
              <w:rPr>
                <w:rFonts w:ascii="Arial" w:hAnsi="Arial" w:cs="Arial"/>
              </w:rPr>
              <w:t>60</w:t>
            </w:r>
          </w:p>
        </w:tc>
        <w:tc>
          <w:tcPr>
            <w:tcW w:w="1134" w:type="dxa"/>
          </w:tcPr>
          <w:p w:rsidR="00842542" w:rsidRPr="0021393D" w:rsidRDefault="00842542" w:rsidP="00BD327A">
            <w:pPr>
              <w:jc w:val="center"/>
              <w:rPr>
                <w:rFonts w:ascii="Arial" w:hAnsi="Arial" w:cs="Arial"/>
              </w:rPr>
            </w:pPr>
            <w:r w:rsidRPr="0021393D">
              <w:rPr>
                <w:rFonts w:ascii="Arial" w:hAnsi="Arial" w:cs="Arial"/>
              </w:rPr>
              <w:t>70</w:t>
            </w:r>
          </w:p>
        </w:tc>
        <w:tc>
          <w:tcPr>
            <w:tcW w:w="1134" w:type="dxa"/>
          </w:tcPr>
          <w:p w:rsidR="00842542" w:rsidRPr="0021393D" w:rsidRDefault="00842542" w:rsidP="00BD327A">
            <w:pPr>
              <w:jc w:val="center"/>
              <w:rPr>
                <w:rFonts w:ascii="Arial" w:hAnsi="Arial" w:cs="Arial"/>
              </w:rPr>
            </w:pPr>
            <w:r w:rsidRPr="0021393D">
              <w:rPr>
                <w:rFonts w:ascii="Arial" w:hAnsi="Arial" w:cs="Arial"/>
              </w:rPr>
              <w:t>75</w:t>
            </w:r>
          </w:p>
        </w:tc>
        <w:tc>
          <w:tcPr>
            <w:tcW w:w="1134" w:type="dxa"/>
          </w:tcPr>
          <w:p w:rsidR="00842542" w:rsidRPr="0021393D" w:rsidRDefault="00842542" w:rsidP="00BD327A">
            <w:pPr>
              <w:jc w:val="center"/>
              <w:rPr>
                <w:rFonts w:ascii="Arial" w:hAnsi="Arial" w:cs="Arial"/>
              </w:rPr>
            </w:pPr>
            <w:r w:rsidRPr="0021393D">
              <w:rPr>
                <w:rFonts w:ascii="Arial" w:hAnsi="Arial" w:cs="Arial"/>
              </w:rPr>
              <w:t>80</w:t>
            </w:r>
          </w:p>
        </w:tc>
        <w:tc>
          <w:tcPr>
            <w:tcW w:w="1134" w:type="dxa"/>
          </w:tcPr>
          <w:p w:rsidR="00842542" w:rsidRPr="0021393D" w:rsidRDefault="00842542" w:rsidP="00BD327A">
            <w:pPr>
              <w:jc w:val="center"/>
              <w:rPr>
                <w:rFonts w:ascii="Arial" w:hAnsi="Arial" w:cs="Arial"/>
              </w:rPr>
            </w:pPr>
            <w:r w:rsidRPr="0021393D">
              <w:rPr>
                <w:rFonts w:ascii="Arial" w:hAnsi="Arial" w:cs="Arial"/>
              </w:rPr>
              <w:t>80</w:t>
            </w:r>
          </w:p>
        </w:tc>
      </w:tr>
      <w:tr w:rsidR="00842542" w:rsidRPr="0021393D" w:rsidTr="00842542">
        <w:tc>
          <w:tcPr>
            <w:tcW w:w="2269" w:type="dxa"/>
          </w:tcPr>
          <w:p w:rsidR="00842542" w:rsidRPr="0021393D" w:rsidRDefault="00842542" w:rsidP="007A1269">
            <w:pPr>
              <w:rPr>
                <w:rFonts w:ascii="Arial" w:hAnsi="Arial" w:cs="Arial"/>
              </w:rPr>
            </w:pPr>
            <w:r w:rsidRPr="0021393D">
              <w:rPr>
                <w:rFonts w:ascii="Arial" w:hAnsi="Arial" w:cs="Arial"/>
              </w:rPr>
              <w:t>Ingreso /hab.-días</w:t>
            </w:r>
          </w:p>
        </w:tc>
        <w:tc>
          <w:tcPr>
            <w:tcW w:w="1134" w:type="dxa"/>
          </w:tcPr>
          <w:p w:rsidR="00842542" w:rsidRPr="0021393D" w:rsidRDefault="00842542" w:rsidP="00BD327A">
            <w:pPr>
              <w:jc w:val="center"/>
              <w:rPr>
                <w:rFonts w:ascii="Arial" w:hAnsi="Arial" w:cs="Arial"/>
              </w:rPr>
            </w:pPr>
            <w:r w:rsidRPr="0021393D">
              <w:rPr>
                <w:rFonts w:ascii="Arial" w:hAnsi="Arial" w:cs="Arial"/>
              </w:rPr>
              <w:t>CUC</w:t>
            </w:r>
          </w:p>
        </w:tc>
        <w:tc>
          <w:tcPr>
            <w:tcW w:w="1134" w:type="dxa"/>
          </w:tcPr>
          <w:p w:rsidR="00842542" w:rsidRPr="0021393D" w:rsidRDefault="00842542" w:rsidP="00BD327A">
            <w:pPr>
              <w:jc w:val="center"/>
              <w:rPr>
                <w:rFonts w:ascii="Arial" w:hAnsi="Arial" w:cs="Arial"/>
              </w:rPr>
            </w:pPr>
            <w:r w:rsidRPr="0021393D">
              <w:rPr>
                <w:rFonts w:ascii="Arial" w:hAnsi="Arial" w:cs="Arial"/>
              </w:rPr>
              <w:t>25</w:t>
            </w:r>
          </w:p>
        </w:tc>
        <w:tc>
          <w:tcPr>
            <w:tcW w:w="1134" w:type="dxa"/>
          </w:tcPr>
          <w:p w:rsidR="00842542" w:rsidRPr="0021393D" w:rsidRDefault="00842542" w:rsidP="00BD327A">
            <w:pPr>
              <w:jc w:val="center"/>
              <w:rPr>
                <w:rFonts w:ascii="Arial" w:hAnsi="Arial" w:cs="Arial"/>
              </w:rPr>
            </w:pPr>
            <w:r w:rsidRPr="0021393D">
              <w:rPr>
                <w:rFonts w:ascii="Arial" w:hAnsi="Arial" w:cs="Arial"/>
              </w:rPr>
              <w:t>25</w:t>
            </w:r>
          </w:p>
        </w:tc>
        <w:tc>
          <w:tcPr>
            <w:tcW w:w="1134" w:type="dxa"/>
          </w:tcPr>
          <w:p w:rsidR="00842542" w:rsidRPr="0021393D" w:rsidRDefault="00842542" w:rsidP="00BD327A">
            <w:pPr>
              <w:jc w:val="center"/>
              <w:rPr>
                <w:rFonts w:ascii="Arial" w:hAnsi="Arial" w:cs="Arial"/>
              </w:rPr>
            </w:pPr>
            <w:r w:rsidRPr="0021393D">
              <w:rPr>
                <w:rFonts w:ascii="Arial" w:hAnsi="Arial" w:cs="Arial"/>
              </w:rPr>
              <w:t>30</w:t>
            </w:r>
          </w:p>
        </w:tc>
        <w:tc>
          <w:tcPr>
            <w:tcW w:w="1134" w:type="dxa"/>
          </w:tcPr>
          <w:p w:rsidR="00842542" w:rsidRPr="0021393D" w:rsidRDefault="00842542" w:rsidP="00BD327A">
            <w:pPr>
              <w:jc w:val="center"/>
              <w:rPr>
                <w:rFonts w:ascii="Arial" w:hAnsi="Arial" w:cs="Arial"/>
              </w:rPr>
            </w:pPr>
            <w:r w:rsidRPr="0021393D">
              <w:rPr>
                <w:rFonts w:ascii="Arial" w:hAnsi="Arial" w:cs="Arial"/>
              </w:rPr>
              <w:t>40</w:t>
            </w:r>
          </w:p>
        </w:tc>
        <w:tc>
          <w:tcPr>
            <w:tcW w:w="1134" w:type="dxa"/>
          </w:tcPr>
          <w:p w:rsidR="00842542" w:rsidRPr="0021393D" w:rsidRDefault="00842542" w:rsidP="00BD327A">
            <w:pPr>
              <w:jc w:val="center"/>
              <w:rPr>
                <w:rFonts w:ascii="Arial" w:hAnsi="Arial" w:cs="Arial"/>
              </w:rPr>
            </w:pPr>
            <w:r w:rsidRPr="0021393D">
              <w:rPr>
                <w:rFonts w:ascii="Arial" w:hAnsi="Arial" w:cs="Arial"/>
              </w:rPr>
              <w:t>40</w:t>
            </w:r>
          </w:p>
        </w:tc>
      </w:tr>
      <w:tr w:rsidR="00842542" w:rsidRPr="0021393D" w:rsidTr="00842542">
        <w:tc>
          <w:tcPr>
            <w:tcW w:w="2269" w:type="dxa"/>
            <w:shd w:val="clear" w:color="auto" w:fill="95B3D7" w:themeFill="accent1" w:themeFillTint="99"/>
          </w:tcPr>
          <w:p w:rsidR="00842542" w:rsidRPr="0021393D" w:rsidRDefault="00842542" w:rsidP="000B22BA">
            <w:pPr>
              <w:jc w:val="both"/>
              <w:rPr>
                <w:rFonts w:ascii="Arial" w:hAnsi="Arial" w:cs="Arial"/>
              </w:rPr>
            </w:pPr>
            <w:r w:rsidRPr="0021393D">
              <w:rPr>
                <w:rFonts w:ascii="Arial" w:hAnsi="Arial" w:cs="Arial"/>
                <w:b/>
              </w:rPr>
              <w:t>Ingreso total temporada baja</w:t>
            </w:r>
          </w:p>
        </w:tc>
        <w:tc>
          <w:tcPr>
            <w:tcW w:w="1134" w:type="dxa"/>
            <w:shd w:val="clear" w:color="auto" w:fill="95B3D7" w:themeFill="accent1" w:themeFillTint="99"/>
          </w:tcPr>
          <w:p w:rsidR="00842542" w:rsidRPr="0021393D" w:rsidRDefault="00842542" w:rsidP="00BD327A">
            <w:pPr>
              <w:jc w:val="center"/>
              <w:rPr>
                <w:rFonts w:ascii="Arial" w:hAnsi="Arial" w:cs="Arial"/>
                <w:b/>
              </w:rPr>
            </w:pPr>
            <w:r w:rsidRPr="0021393D">
              <w:rPr>
                <w:rFonts w:ascii="Arial" w:hAnsi="Arial" w:cs="Arial"/>
                <w:b/>
              </w:rPr>
              <w:t>CUC</w:t>
            </w:r>
          </w:p>
        </w:tc>
        <w:tc>
          <w:tcPr>
            <w:tcW w:w="1134" w:type="dxa"/>
            <w:shd w:val="clear" w:color="auto" w:fill="95B3D7" w:themeFill="accent1" w:themeFillTint="99"/>
          </w:tcPr>
          <w:p w:rsidR="00842542" w:rsidRPr="0021393D" w:rsidRDefault="00842542" w:rsidP="00BD327A">
            <w:pPr>
              <w:jc w:val="center"/>
              <w:rPr>
                <w:rFonts w:ascii="Arial" w:hAnsi="Arial" w:cs="Arial"/>
                <w:b/>
              </w:rPr>
            </w:pPr>
            <w:r w:rsidRPr="0021393D">
              <w:rPr>
                <w:rFonts w:ascii="Arial" w:hAnsi="Arial" w:cs="Arial"/>
                <w:b/>
              </w:rPr>
              <w:t>5520.00</w:t>
            </w:r>
          </w:p>
        </w:tc>
        <w:tc>
          <w:tcPr>
            <w:tcW w:w="1134" w:type="dxa"/>
            <w:shd w:val="clear" w:color="auto" w:fill="95B3D7" w:themeFill="accent1" w:themeFillTint="99"/>
          </w:tcPr>
          <w:p w:rsidR="00842542" w:rsidRPr="0021393D" w:rsidRDefault="00842542" w:rsidP="00BD327A">
            <w:pPr>
              <w:jc w:val="center"/>
              <w:rPr>
                <w:rFonts w:ascii="Arial" w:hAnsi="Arial" w:cs="Arial"/>
                <w:b/>
              </w:rPr>
            </w:pPr>
            <w:r w:rsidRPr="0021393D">
              <w:rPr>
                <w:rFonts w:ascii="Arial" w:hAnsi="Arial" w:cs="Arial"/>
                <w:b/>
              </w:rPr>
              <w:t>6440.00</w:t>
            </w:r>
          </w:p>
        </w:tc>
        <w:tc>
          <w:tcPr>
            <w:tcW w:w="1134" w:type="dxa"/>
            <w:shd w:val="clear" w:color="auto" w:fill="95B3D7" w:themeFill="accent1" w:themeFillTint="99"/>
          </w:tcPr>
          <w:p w:rsidR="00842542" w:rsidRPr="0021393D" w:rsidRDefault="00842542" w:rsidP="00BD327A">
            <w:pPr>
              <w:jc w:val="center"/>
              <w:rPr>
                <w:rFonts w:ascii="Arial" w:hAnsi="Arial" w:cs="Arial"/>
                <w:b/>
              </w:rPr>
            </w:pPr>
            <w:r w:rsidRPr="0021393D">
              <w:rPr>
                <w:rFonts w:ascii="Arial" w:hAnsi="Arial" w:cs="Arial"/>
                <w:b/>
              </w:rPr>
              <w:t>8280.00</w:t>
            </w:r>
          </w:p>
          <w:p w:rsidR="00842542" w:rsidRPr="0021393D" w:rsidRDefault="00842542" w:rsidP="00BD327A">
            <w:pPr>
              <w:jc w:val="center"/>
              <w:rPr>
                <w:rFonts w:ascii="Arial" w:hAnsi="Arial" w:cs="Arial"/>
              </w:rPr>
            </w:pPr>
          </w:p>
        </w:tc>
        <w:tc>
          <w:tcPr>
            <w:tcW w:w="1134" w:type="dxa"/>
            <w:shd w:val="clear" w:color="auto" w:fill="95B3D7" w:themeFill="accent1" w:themeFillTint="99"/>
          </w:tcPr>
          <w:p w:rsidR="00842542" w:rsidRPr="0021393D" w:rsidRDefault="00842542" w:rsidP="00BD327A">
            <w:pPr>
              <w:jc w:val="center"/>
              <w:rPr>
                <w:rFonts w:ascii="Arial" w:hAnsi="Arial" w:cs="Arial"/>
                <w:b/>
              </w:rPr>
            </w:pPr>
            <w:r w:rsidRPr="0021393D">
              <w:rPr>
                <w:rFonts w:ascii="Arial" w:hAnsi="Arial" w:cs="Arial"/>
                <w:b/>
              </w:rPr>
              <w:t>11776.00</w:t>
            </w:r>
          </w:p>
        </w:tc>
        <w:tc>
          <w:tcPr>
            <w:tcW w:w="1134" w:type="dxa"/>
            <w:shd w:val="clear" w:color="auto" w:fill="95B3D7" w:themeFill="accent1" w:themeFillTint="99"/>
          </w:tcPr>
          <w:p w:rsidR="00842542" w:rsidRPr="0021393D" w:rsidRDefault="00842542" w:rsidP="00BD327A">
            <w:pPr>
              <w:jc w:val="center"/>
              <w:rPr>
                <w:rFonts w:ascii="Arial" w:hAnsi="Arial" w:cs="Arial"/>
                <w:b/>
              </w:rPr>
            </w:pPr>
            <w:r w:rsidRPr="0021393D">
              <w:rPr>
                <w:rFonts w:ascii="Arial" w:hAnsi="Arial" w:cs="Arial"/>
                <w:b/>
              </w:rPr>
              <w:t>11776.00</w:t>
            </w:r>
          </w:p>
        </w:tc>
      </w:tr>
      <w:tr w:rsidR="00842542" w:rsidRPr="0021393D" w:rsidTr="00842542">
        <w:tc>
          <w:tcPr>
            <w:tcW w:w="2269" w:type="dxa"/>
            <w:shd w:val="clear" w:color="auto" w:fill="92D050"/>
          </w:tcPr>
          <w:p w:rsidR="00842542" w:rsidRPr="0021393D" w:rsidRDefault="00842542" w:rsidP="000B22BA">
            <w:pPr>
              <w:jc w:val="both"/>
              <w:rPr>
                <w:rFonts w:ascii="Arial" w:hAnsi="Arial" w:cs="Arial"/>
              </w:rPr>
            </w:pPr>
            <w:r w:rsidRPr="0021393D">
              <w:rPr>
                <w:rFonts w:ascii="Arial" w:hAnsi="Arial" w:cs="Arial"/>
                <w:b/>
              </w:rPr>
              <w:t>Ingreso anual Total</w:t>
            </w:r>
          </w:p>
        </w:tc>
        <w:tc>
          <w:tcPr>
            <w:tcW w:w="1134" w:type="dxa"/>
            <w:shd w:val="clear" w:color="auto" w:fill="92D050"/>
          </w:tcPr>
          <w:p w:rsidR="00842542" w:rsidRPr="0021393D" w:rsidRDefault="00842542" w:rsidP="00BD327A">
            <w:pPr>
              <w:jc w:val="center"/>
              <w:rPr>
                <w:rFonts w:ascii="Arial" w:hAnsi="Arial" w:cs="Arial"/>
                <w:b/>
              </w:rPr>
            </w:pPr>
            <w:r w:rsidRPr="0021393D">
              <w:rPr>
                <w:rFonts w:ascii="Arial" w:hAnsi="Arial" w:cs="Arial"/>
                <w:b/>
              </w:rPr>
              <w:t>CUC</w:t>
            </w:r>
          </w:p>
        </w:tc>
        <w:tc>
          <w:tcPr>
            <w:tcW w:w="1134" w:type="dxa"/>
            <w:shd w:val="clear" w:color="auto" w:fill="92D050"/>
          </w:tcPr>
          <w:p w:rsidR="00842542" w:rsidRPr="0021393D" w:rsidRDefault="00842542" w:rsidP="00BD327A">
            <w:pPr>
              <w:jc w:val="center"/>
              <w:rPr>
                <w:rFonts w:ascii="Arial" w:hAnsi="Arial" w:cs="Arial"/>
                <w:b/>
              </w:rPr>
            </w:pPr>
            <w:r w:rsidRPr="0021393D">
              <w:rPr>
                <w:rFonts w:ascii="Arial" w:hAnsi="Arial" w:cs="Arial"/>
                <w:b/>
              </w:rPr>
              <w:t>14208.00</w:t>
            </w:r>
          </w:p>
        </w:tc>
        <w:tc>
          <w:tcPr>
            <w:tcW w:w="1134" w:type="dxa"/>
            <w:shd w:val="clear" w:color="auto" w:fill="92D050"/>
          </w:tcPr>
          <w:p w:rsidR="00842542" w:rsidRPr="0021393D" w:rsidRDefault="00842542" w:rsidP="00BD327A">
            <w:pPr>
              <w:jc w:val="center"/>
              <w:rPr>
                <w:rFonts w:ascii="Arial" w:hAnsi="Arial" w:cs="Arial"/>
                <w:b/>
              </w:rPr>
            </w:pPr>
            <w:r w:rsidRPr="0021393D">
              <w:rPr>
                <w:rFonts w:ascii="Arial" w:hAnsi="Arial" w:cs="Arial"/>
                <w:b/>
              </w:rPr>
              <w:t>16214.00</w:t>
            </w:r>
          </w:p>
        </w:tc>
        <w:tc>
          <w:tcPr>
            <w:tcW w:w="1134" w:type="dxa"/>
            <w:shd w:val="clear" w:color="auto" w:fill="92D050"/>
          </w:tcPr>
          <w:p w:rsidR="00842542" w:rsidRPr="0021393D" w:rsidRDefault="00842542" w:rsidP="00BD327A">
            <w:pPr>
              <w:jc w:val="center"/>
              <w:rPr>
                <w:rFonts w:ascii="Arial" w:hAnsi="Arial" w:cs="Arial"/>
                <w:b/>
              </w:rPr>
            </w:pPr>
            <w:r w:rsidRPr="0021393D">
              <w:rPr>
                <w:rFonts w:ascii="Arial" w:hAnsi="Arial" w:cs="Arial"/>
                <w:b/>
              </w:rPr>
              <w:t>22036.00</w:t>
            </w:r>
          </w:p>
        </w:tc>
        <w:tc>
          <w:tcPr>
            <w:tcW w:w="1134" w:type="dxa"/>
            <w:shd w:val="clear" w:color="auto" w:fill="92D050"/>
          </w:tcPr>
          <w:p w:rsidR="00842542" w:rsidRPr="0021393D" w:rsidRDefault="00842542" w:rsidP="00BD327A">
            <w:pPr>
              <w:jc w:val="center"/>
              <w:rPr>
                <w:rFonts w:ascii="Arial" w:hAnsi="Arial" w:cs="Arial"/>
                <w:b/>
              </w:rPr>
            </w:pPr>
            <w:r w:rsidRPr="0021393D">
              <w:rPr>
                <w:rFonts w:ascii="Arial" w:hAnsi="Arial" w:cs="Arial"/>
                <w:b/>
              </w:rPr>
              <w:t>29876.00</w:t>
            </w:r>
          </w:p>
        </w:tc>
        <w:tc>
          <w:tcPr>
            <w:tcW w:w="1134" w:type="dxa"/>
            <w:shd w:val="clear" w:color="auto" w:fill="92D050"/>
          </w:tcPr>
          <w:p w:rsidR="00842542" w:rsidRPr="0021393D" w:rsidRDefault="00842542" w:rsidP="00BD327A">
            <w:pPr>
              <w:jc w:val="center"/>
              <w:rPr>
                <w:rFonts w:ascii="Arial" w:hAnsi="Arial" w:cs="Arial"/>
                <w:b/>
              </w:rPr>
            </w:pPr>
            <w:r w:rsidRPr="0021393D">
              <w:rPr>
                <w:rFonts w:ascii="Arial" w:hAnsi="Arial" w:cs="Arial"/>
                <w:b/>
              </w:rPr>
              <w:t>29876.00</w:t>
            </w:r>
          </w:p>
        </w:tc>
      </w:tr>
    </w:tbl>
    <w:p w:rsidR="00A47678" w:rsidRDefault="00A47678" w:rsidP="000B22BA">
      <w:pPr>
        <w:jc w:val="both"/>
        <w:rPr>
          <w:rFonts w:ascii="Arial" w:hAnsi="Arial" w:cs="Arial"/>
        </w:rPr>
      </w:pPr>
    </w:p>
    <w:p w:rsidR="0021393D" w:rsidRDefault="0021393D" w:rsidP="000B22BA">
      <w:pPr>
        <w:jc w:val="both"/>
        <w:rPr>
          <w:rFonts w:ascii="Arial" w:hAnsi="Arial" w:cs="Arial"/>
        </w:rPr>
      </w:pPr>
    </w:p>
    <w:p w:rsidR="00842542" w:rsidRDefault="00842542" w:rsidP="000B22BA">
      <w:pPr>
        <w:jc w:val="both"/>
        <w:rPr>
          <w:rFonts w:ascii="Arial" w:hAnsi="Arial" w:cs="Arial"/>
        </w:rPr>
      </w:pPr>
    </w:p>
    <w:p w:rsidR="006C0399" w:rsidRPr="0021393D" w:rsidRDefault="00597A5B" w:rsidP="000B22BA">
      <w:pPr>
        <w:shd w:val="clear" w:color="auto" w:fill="95B3D7" w:themeFill="accent1" w:themeFillTint="99"/>
        <w:jc w:val="both"/>
        <w:rPr>
          <w:rFonts w:ascii="Arial" w:hAnsi="Arial" w:cs="Arial"/>
          <w:b/>
          <w:bCs/>
          <w:sz w:val="28"/>
          <w:szCs w:val="28"/>
        </w:rPr>
      </w:pPr>
      <w:r w:rsidRPr="0021393D">
        <w:rPr>
          <w:rFonts w:ascii="Arial" w:hAnsi="Arial" w:cs="Arial"/>
          <w:b/>
          <w:bCs/>
          <w:sz w:val="28"/>
          <w:szCs w:val="28"/>
        </w:rPr>
        <w:lastRenderedPageBreak/>
        <w:t xml:space="preserve">III.5. </w:t>
      </w:r>
      <w:r w:rsidR="006C0399" w:rsidRPr="0021393D">
        <w:rPr>
          <w:rFonts w:ascii="Arial" w:hAnsi="Arial" w:cs="Arial"/>
          <w:b/>
          <w:bCs/>
          <w:sz w:val="28"/>
          <w:szCs w:val="28"/>
        </w:rPr>
        <w:t>Costos Totales de</w:t>
      </w:r>
      <w:r w:rsidR="0018692F" w:rsidRPr="0021393D">
        <w:rPr>
          <w:rFonts w:ascii="Arial" w:hAnsi="Arial" w:cs="Arial"/>
          <w:b/>
          <w:bCs/>
          <w:sz w:val="28"/>
          <w:szCs w:val="28"/>
        </w:rPr>
        <w:t xml:space="preserve"> los</w:t>
      </w:r>
      <w:r w:rsidR="006C0399" w:rsidRPr="0021393D">
        <w:rPr>
          <w:rFonts w:ascii="Arial" w:hAnsi="Arial" w:cs="Arial"/>
          <w:b/>
          <w:bCs/>
          <w:sz w:val="28"/>
          <w:szCs w:val="28"/>
        </w:rPr>
        <w:t xml:space="preserve"> </w:t>
      </w:r>
      <w:r w:rsidR="0018692F" w:rsidRPr="0021393D">
        <w:rPr>
          <w:rFonts w:ascii="Arial" w:hAnsi="Arial" w:cs="Arial"/>
          <w:b/>
          <w:bCs/>
          <w:sz w:val="28"/>
          <w:szCs w:val="28"/>
        </w:rPr>
        <w:t>s</w:t>
      </w:r>
      <w:r w:rsidR="006C0399" w:rsidRPr="0021393D">
        <w:rPr>
          <w:rFonts w:ascii="Arial" w:hAnsi="Arial" w:cs="Arial"/>
          <w:b/>
          <w:bCs/>
          <w:sz w:val="28"/>
          <w:szCs w:val="28"/>
        </w:rPr>
        <w:t>ervicios</w:t>
      </w:r>
      <w:r w:rsidR="0018692F" w:rsidRPr="0021393D">
        <w:rPr>
          <w:rFonts w:ascii="Arial" w:hAnsi="Arial" w:cs="Arial"/>
          <w:b/>
          <w:bCs/>
          <w:sz w:val="28"/>
          <w:szCs w:val="28"/>
        </w:rPr>
        <w:t xml:space="preserve"> durante el período de operación</w:t>
      </w:r>
      <w:r w:rsidR="006C0399" w:rsidRPr="0021393D">
        <w:rPr>
          <w:rFonts w:ascii="Arial" w:hAnsi="Arial" w:cs="Arial"/>
          <w:b/>
          <w:bCs/>
          <w:sz w:val="28"/>
          <w:szCs w:val="28"/>
        </w:rPr>
        <w:t>.</w:t>
      </w:r>
    </w:p>
    <w:p w:rsidR="007D7C79" w:rsidRDefault="007D7C79" w:rsidP="000B22BA">
      <w:pPr>
        <w:jc w:val="both"/>
        <w:rPr>
          <w:rFonts w:ascii="Arial" w:hAnsi="Arial" w:cs="Arial"/>
        </w:rPr>
      </w:pPr>
      <w:r w:rsidRPr="007D7C79">
        <w:rPr>
          <w:rFonts w:ascii="Arial" w:hAnsi="Arial" w:cs="Arial"/>
          <w:bCs/>
        </w:rPr>
        <w:t>(</w:t>
      </w:r>
      <w:r w:rsidRPr="007D7C79">
        <w:rPr>
          <w:rFonts w:ascii="Arial" w:hAnsi="Arial" w:cs="Arial"/>
        </w:rPr>
        <w:t>Comprenden los costos y gastos durante el período de explotación previsto para la instalación que se propone. Según su destino, tienen el siguiente desglose:</w:t>
      </w:r>
    </w:p>
    <w:p w:rsidR="0026709F" w:rsidRPr="00240AF5" w:rsidRDefault="0026709F" w:rsidP="0026709F">
      <w:pPr>
        <w:jc w:val="both"/>
        <w:rPr>
          <w:rFonts w:ascii="Arial" w:hAnsi="Arial" w:cs="Arial"/>
          <w:color w:val="FF0000"/>
          <w:lang w:val="es-ES"/>
        </w:rPr>
      </w:pPr>
      <w:r w:rsidRPr="00240AF5">
        <w:rPr>
          <w:rFonts w:ascii="Arial" w:hAnsi="Arial" w:cs="Arial"/>
        </w:rPr>
        <w:t xml:space="preserve">Tabla No. </w:t>
      </w:r>
      <w:r w:rsidR="00240AF5" w:rsidRPr="00240AF5">
        <w:rPr>
          <w:rFonts w:ascii="Arial" w:hAnsi="Arial" w:cs="Arial"/>
        </w:rPr>
        <w:t xml:space="preserve">8. </w:t>
      </w:r>
      <w:r w:rsidRPr="00240AF5">
        <w:rPr>
          <w:rFonts w:ascii="Arial" w:hAnsi="Arial" w:cs="Arial"/>
        </w:rPr>
        <w:t>Costos totales de los servicios durante el período de Operación (en CUC)</w:t>
      </w:r>
      <w:r w:rsidR="00240AF5" w:rsidRPr="00240AF5">
        <w:rPr>
          <w:rFonts w:ascii="Arial" w:hAnsi="Arial" w:cs="Arial"/>
        </w:rPr>
        <w:t>.</w:t>
      </w:r>
      <w:r w:rsidRPr="00240AF5">
        <w:rPr>
          <w:rFonts w:ascii="Arial" w:hAnsi="Arial" w:cs="Arial"/>
        </w:rPr>
        <w:t xml:space="preserve">  </w:t>
      </w:r>
    </w:p>
    <w:tbl>
      <w:tblPr>
        <w:tblStyle w:val="Tablaconcuadrcula"/>
        <w:tblW w:w="7938" w:type="dxa"/>
        <w:tblInd w:w="250" w:type="dxa"/>
        <w:tblLayout w:type="fixed"/>
        <w:tblLook w:val="04A0" w:firstRow="1" w:lastRow="0" w:firstColumn="1" w:lastColumn="0" w:noHBand="0" w:noVBand="1"/>
      </w:tblPr>
      <w:tblGrid>
        <w:gridCol w:w="2410"/>
        <w:gridCol w:w="1134"/>
        <w:gridCol w:w="1134"/>
        <w:gridCol w:w="1134"/>
        <w:gridCol w:w="1134"/>
        <w:gridCol w:w="992"/>
      </w:tblGrid>
      <w:tr w:rsidR="00660944" w:rsidRPr="00240AF5" w:rsidTr="00660944">
        <w:tc>
          <w:tcPr>
            <w:tcW w:w="2410" w:type="dxa"/>
          </w:tcPr>
          <w:p w:rsidR="00660944" w:rsidRPr="00240AF5" w:rsidRDefault="00660944" w:rsidP="00C96E5D">
            <w:pPr>
              <w:jc w:val="both"/>
              <w:rPr>
                <w:rFonts w:ascii="Arial" w:hAnsi="Arial" w:cs="Arial"/>
                <w:b/>
                <w:sz w:val="24"/>
                <w:szCs w:val="24"/>
              </w:rPr>
            </w:pPr>
            <w:r w:rsidRPr="00240AF5">
              <w:rPr>
                <w:rFonts w:ascii="Arial" w:hAnsi="Arial" w:cs="Arial"/>
                <w:b/>
                <w:sz w:val="24"/>
                <w:szCs w:val="24"/>
              </w:rPr>
              <w:t>Gastos de Servicios</w:t>
            </w:r>
          </w:p>
        </w:tc>
        <w:tc>
          <w:tcPr>
            <w:tcW w:w="1134" w:type="dxa"/>
          </w:tcPr>
          <w:p w:rsidR="00660944" w:rsidRPr="00240AF5" w:rsidRDefault="00660944" w:rsidP="00C96E5D">
            <w:pPr>
              <w:jc w:val="center"/>
              <w:rPr>
                <w:rFonts w:ascii="Arial" w:hAnsi="Arial" w:cs="Arial"/>
                <w:sz w:val="24"/>
                <w:szCs w:val="24"/>
              </w:rPr>
            </w:pPr>
            <w:r w:rsidRPr="00240AF5">
              <w:rPr>
                <w:rFonts w:ascii="Arial" w:hAnsi="Arial" w:cs="Arial"/>
                <w:sz w:val="24"/>
                <w:szCs w:val="24"/>
              </w:rPr>
              <w:t>2016</w:t>
            </w:r>
          </w:p>
        </w:tc>
        <w:tc>
          <w:tcPr>
            <w:tcW w:w="1134" w:type="dxa"/>
          </w:tcPr>
          <w:p w:rsidR="00660944" w:rsidRPr="00240AF5" w:rsidRDefault="00660944" w:rsidP="00C96E5D">
            <w:pPr>
              <w:jc w:val="center"/>
              <w:rPr>
                <w:rFonts w:ascii="Arial" w:hAnsi="Arial" w:cs="Arial"/>
                <w:sz w:val="24"/>
                <w:szCs w:val="24"/>
              </w:rPr>
            </w:pPr>
            <w:r w:rsidRPr="00240AF5">
              <w:rPr>
                <w:rFonts w:ascii="Arial" w:hAnsi="Arial" w:cs="Arial"/>
                <w:sz w:val="24"/>
                <w:szCs w:val="24"/>
              </w:rPr>
              <w:t>2017</w:t>
            </w:r>
          </w:p>
        </w:tc>
        <w:tc>
          <w:tcPr>
            <w:tcW w:w="1134" w:type="dxa"/>
          </w:tcPr>
          <w:p w:rsidR="00660944" w:rsidRPr="00240AF5" w:rsidRDefault="00660944" w:rsidP="00C96E5D">
            <w:pPr>
              <w:jc w:val="center"/>
              <w:rPr>
                <w:rFonts w:ascii="Arial" w:hAnsi="Arial" w:cs="Arial"/>
                <w:sz w:val="24"/>
                <w:szCs w:val="24"/>
              </w:rPr>
            </w:pPr>
            <w:r w:rsidRPr="00240AF5">
              <w:rPr>
                <w:rFonts w:ascii="Arial" w:hAnsi="Arial" w:cs="Arial"/>
                <w:sz w:val="24"/>
                <w:szCs w:val="24"/>
              </w:rPr>
              <w:t>2018</w:t>
            </w:r>
          </w:p>
        </w:tc>
        <w:tc>
          <w:tcPr>
            <w:tcW w:w="1134" w:type="dxa"/>
          </w:tcPr>
          <w:p w:rsidR="00660944" w:rsidRPr="00240AF5" w:rsidRDefault="00660944" w:rsidP="00C96E5D">
            <w:pPr>
              <w:jc w:val="center"/>
              <w:rPr>
                <w:rFonts w:ascii="Arial" w:hAnsi="Arial" w:cs="Arial"/>
                <w:sz w:val="24"/>
                <w:szCs w:val="24"/>
              </w:rPr>
            </w:pPr>
            <w:r w:rsidRPr="00240AF5">
              <w:rPr>
                <w:rFonts w:ascii="Arial" w:hAnsi="Arial" w:cs="Arial"/>
                <w:sz w:val="24"/>
                <w:szCs w:val="24"/>
              </w:rPr>
              <w:t>2019</w:t>
            </w:r>
          </w:p>
        </w:tc>
        <w:tc>
          <w:tcPr>
            <w:tcW w:w="992" w:type="dxa"/>
          </w:tcPr>
          <w:p w:rsidR="00660944" w:rsidRPr="00240AF5" w:rsidRDefault="00660944" w:rsidP="00C96E5D">
            <w:pPr>
              <w:jc w:val="center"/>
              <w:rPr>
                <w:rFonts w:ascii="Arial" w:hAnsi="Arial" w:cs="Arial"/>
                <w:sz w:val="24"/>
                <w:szCs w:val="24"/>
              </w:rPr>
            </w:pPr>
            <w:r w:rsidRPr="00240AF5">
              <w:rPr>
                <w:rFonts w:ascii="Arial" w:hAnsi="Arial" w:cs="Arial"/>
                <w:sz w:val="24"/>
                <w:szCs w:val="24"/>
              </w:rPr>
              <w:t>2020</w:t>
            </w:r>
          </w:p>
        </w:tc>
      </w:tr>
      <w:tr w:rsidR="00660944" w:rsidRPr="00240AF5" w:rsidTr="00660944">
        <w:tc>
          <w:tcPr>
            <w:tcW w:w="2410" w:type="dxa"/>
            <w:shd w:val="clear" w:color="auto" w:fill="95B3D7" w:themeFill="accent1" w:themeFillTint="99"/>
          </w:tcPr>
          <w:p w:rsidR="00660944" w:rsidRPr="00240AF5" w:rsidRDefault="00525EE6" w:rsidP="00C96E5D">
            <w:pPr>
              <w:rPr>
                <w:rFonts w:ascii="Arial" w:hAnsi="Arial" w:cs="Arial"/>
                <w:b/>
                <w:sz w:val="20"/>
                <w:szCs w:val="20"/>
              </w:rPr>
            </w:pPr>
            <w:r w:rsidRPr="00240AF5">
              <w:rPr>
                <w:rFonts w:ascii="Arial" w:hAnsi="Arial" w:cs="Arial"/>
                <w:b/>
                <w:sz w:val="20"/>
                <w:szCs w:val="20"/>
              </w:rPr>
              <w:t>1</w:t>
            </w:r>
            <w:r w:rsidR="00660944" w:rsidRPr="00240AF5">
              <w:rPr>
                <w:rFonts w:ascii="Arial" w:hAnsi="Arial" w:cs="Arial"/>
                <w:b/>
                <w:sz w:val="20"/>
                <w:szCs w:val="20"/>
              </w:rPr>
              <w:t>. Gastos de Operaciones</w:t>
            </w:r>
          </w:p>
        </w:tc>
        <w:tc>
          <w:tcPr>
            <w:tcW w:w="1134" w:type="dxa"/>
          </w:tcPr>
          <w:p w:rsidR="00660944" w:rsidRPr="00240AF5" w:rsidRDefault="005C6520" w:rsidP="00DD4F1D">
            <w:pPr>
              <w:jc w:val="center"/>
              <w:rPr>
                <w:rFonts w:ascii="Arial" w:hAnsi="Arial" w:cs="Arial"/>
                <w:b/>
                <w:sz w:val="20"/>
                <w:szCs w:val="20"/>
              </w:rPr>
            </w:pPr>
            <w:r w:rsidRPr="00240AF5">
              <w:rPr>
                <w:rFonts w:ascii="Arial" w:hAnsi="Arial" w:cs="Arial"/>
                <w:b/>
                <w:sz w:val="20"/>
                <w:szCs w:val="20"/>
              </w:rPr>
              <w:t>2840</w:t>
            </w:r>
            <w:r w:rsidR="00660944" w:rsidRPr="00240AF5">
              <w:rPr>
                <w:rFonts w:ascii="Arial" w:hAnsi="Arial" w:cs="Arial"/>
                <w:b/>
                <w:sz w:val="20"/>
                <w:szCs w:val="20"/>
              </w:rPr>
              <w:t>.00</w:t>
            </w:r>
          </w:p>
        </w:tc>
        <w:tc>
          <w:tcPr>
            <w:tcW w:w="1134" w:type="dxa"/>
          </w:tcPr>
          <w:p w:rsidR="00660944" w:rsidRPr="00240AF5" w:rsidRDefault="005C6520" w:rsidP="00DD4F1D">
            <w:pPr>
              <w:jc w:val="center"/>
              <w:rPr>
                <w:rFonts w:ascii="Arial" w:hAnsi="Arial" w:cs="Arial"/>
                <w:b/>
                <w:sz w:val="20"/>
                <w:szCs w:val="20"/>
              </w:rPr>
            </w:pPr>
            <w:r w:rsidRPr="00240AF5">
              <w:rPr>
                <w:rFonts w:ascii="Arial" w:hAnsi="Arial" w:cs="Arial"/>
                <w:b/>
                <w:sz w:val="20"/>
                <w:szCs w:val="20"/>
              </w:rPr>
              <w:t>2540</w:t>
            </w:r>
            <w:r w:rsidR="00660944" w:rsidRPr="00240AF5">
              <w:rPr>
                <w:rFonts w:ascii="Arial" w:hAnsi="Arial" w:cs="Arial"/>
                <w:b/>
                <w:sz w:val="20"/>
                <w:szCs w:val="20"/>
              </w:rPr>
              <w:t>.00</w:t>
            </w:r>
          </w:p>
        </w:tc>
        <w:tc>
          <w:tcPr>
            <w:tcW w:w="1134" w:type="dxa"/>
          </w:tcPr>
          <w:p w:rsidR="00660944" w:rsidRPr="00240AF5" w:rsidRDefault="00513D3A" w:rsidP="00DD4F1D">
            <w:pPr>
              <w:jc w:val="center"/>
              <w:rPr>
                <w:rFonts w:ascii="Arial" w:hAnsi="Arial" w:cs="Arial"/>
                <w:b/>
                <w:sz w:val="20"/>
                <w:szCs w:val="20"/>
              </w:rPr>
            </w:pPr>
            <w:r w:rsidRPr="00240AF5">
              <w:rPr>
                <w:rFonts w:ascii="Arial" w:hAnsi="Arial" w:cs="Arial"/>
                <w:b/>
                <w:sz w:val="20"/>
                <w:szCs w:val="20"/>
              </w:rPr>
              <w:t>2440</w:t>
            </w:r>
            <w:r w:rsidR="00660944" w:rsidRPr="00240AF5">
              <w:rPr>
                <w:rFonts w:ascii="Arial" w:hAnsi="Arial" w:cs="Arial"/>
                <w:b/>
                <w:sz w:val="20"/>
                <w:szCs w:val="20"/>
              </w:rPr>
              <w:t>.00</w:t>
            </w:r>
          </w:p>
        </w:tc>
        <w:tc>
          <w:tcPr>
            <w:tcW w:w="1134" w:type="dxa"/>
          </w:tcPr>
          <w:p w:rsidR="00660944" w:rsidRPr="00240AF5" w:rsidRDefault="00513D3A" w:rsidP="00DD4F1D">
            <w:pPr>
              <w:jc w:val="center"/>
              <w:rPr>
                <w:rFonts w:ascii="Arial" w:hAnsi="Arial" w:cs="Arial"/>
                <w:b/>
                <w:sz w:val="20"/>
                <w:szCs w:val="20"/>
              </w:rPr>
            </w:pPr>
            <w:r w:rsidRPr="00240AF5">
              <w:rPr>
                <w:rFonts w:ascii="Arial" w:hAnsi="Arial" w:cs="Arial"/>
                <w:b/>
                <w:sz w:val="20"/>
                <w:szCs w:val="20"/>
              </w:rPr>
              <w:t>2440.00</w:t>
            </w:r>
          </w:p>
        </w:tc>
        <w:tc>
          <w:tcPr>
            <w:tcW w:w="992" w:type="dxa"/>
          </w:tcPr>
          <w:p w:rsidR="00660944" w:rsidRPr="00240AF5" w:rsidRDefault="00513D3A" w:rsidP="00C96E5D">
            <w:pPr>
              <w:jc w:val="center"/>
              <w:rPr>
                <w:rFonts w:ascii="Arial" w:hAnsi="Arial" w:cs="Arial"/>
                <w:b/>
                <w:sz w:val="20"/>
                <w:szCs w:val="20"/>
              </w:rPr>
            </w:pPr>
            <w:r w:rsidRPr="00240AF5">
              <w:rPr>
                <w:rFonts w:ascii="Arial" w:hAnsi="Arial" w:cs="Arial"/>
                <w:b/>
                <w:sz w:val="20"/>
                <w:szCs w:val="20"/>
              </w:rPr>
              <w:t>2440.00</w:t>
            </w:r>
          </w:p>
        </w:tc>
      </w:tr>
      <w:tr w:rsidR="00660944" w:rsidRPr="00240AF5" w:rsidTr="00660944">
        <w:tc>
          <w:tcPr>
            <w:tcW w:w="2410" w:type="dxa"/>
          </w:tcPr>
          <w:p w:rsidR="00660944" w:rsidRPr="00240AF5" w:rsidRDefault="00660944" w:rsidP="00C96E5D">
            <w:pPr>
              <w:jc w:val="both"/>
              <w:rPr>
                <w:rFonts w:ascii="Arial" w:hAnsi="Arial" w:cs="Arial"/>
                <w:sz w:val="20"/>
                <w:szCs w:val="20"/>
              </w:rPr>
            </w:pPr>
            <w:r w:rsidRPr="00240AF5">
              <w:rPr>
                <w:rFonts w:ascii="Arial" w:hAnsi="Arial" w:cs="Arial"/>
                <w:sz w:val="20"/>
                <w:szCs w:val="20"/>
              </w:rPr>
              <w:t xml:space="preserve">a). </w:t>
            </w:r>
            <w:r w:rsidRPr="00240AF5">
              <w:rPr>
                <w:rFonts w:ascii="Arial" w:hAnsi="Arial" w:cs="Arial"/>
                <w:b/>
                <w:sz w:val="20"/>
                <w:szCs w:val="20"/>
              </w:rPr>
              <w:t>Gastos de ventas</w:t>
            </w:r>
          </w:p>
        </w:tc>
        <w:tc>
          <w:tcPr>
            <w:tcW w:w="1134" w:type="dxa"/>
          </w:tcPr>
          <w:p w:rsidR="00660944" w:rsidRPr="00240AF5" w:rsidRDefault="00660944" w:rsidP="00DD4F1D">
            <w:pPr>
              <w:jc w:val="center"/>
              <w:rPr>
                <w:rFonts w:ascii="Arial" w:hAnsi="Arial" w:cs="Arial"/>
                <w:b/>
                <w:sz w:val="20"/>
                <w:szCs w:val="20"/>
              </w:rPr>
            </w:pPr>
            <w:r w:rsidRPr="00240AF5">
              <w:rPr>
                <w:rFonts w:ascii="Arial" w:hAnsi="Arial" w:cs="Arial"/>
                <w:b/>
                <w:sz w:val="20"/>
                <w:szCs w:val="20"/>
              </w:rPr>
              <w:t>600.00</w:t>
            </w:r>
          </w:p>
        </w:tc>
        <w:tc>
          <w:tcPr>
            <w:tcW w:w="1134" w:type="dxa"/>
          </w:tcPr>
          <w:p w:rsidR="00660944" w:rsidRPr="00240AF5" w:rsidRDefault="00660944" w:rsidP="00DD4F1D">
            <w:pPr>
              <w:jc w:val="center"/>
              <w:rPr>
                <w:rFonts w:ascii="Arial" w:hAnsi="Arial" w:cs="Arial"/>
                <w:b/>
                <w:sz w:val="20"/>
                <w:szCs w:val="20"/>
              </w:rPr>
            </w:pPr>
            <w:r w:rsidRPr="00240AF5">
              <w:rPr>
                <w:rFonts w:ascii="Arial" w:hAnsi="Arial" w:cs="Arial"/>
                <w:b/>
                <w:sz w:val="20"/>
                <w:szCs w:val="20"/>
              </w:rPr>
              <w:t>500.00</w:t>
            </w:r>
          </w:p>
        </w:tc>
        <w:tc>
          <w:tcPr>
            <w:tcW w:w="1134" w:type="dxa"/>
          </w:tcPr>
          <w:p w:rsidR="00660944" w:rsidRPr="00240AF5" w:rsidRDefault="00660944" w:rsidP="00DD4F1D">
            <w:pPr>
              <w:jc w:val="center"/>
              <w:rPr>
                <w:rFonts w:ascii="Arial" w:hAnsi="Arial" w:cs="Arial"/>
                <w:b/>
                <w:sz w:val="20"/>
                <w:szCs w:val="20"/>
              </w:rPr>
            </w:pPr>
            <w:r w:rsidRPr="00240AF5">
              <w:rPr>
                <w:rFonts w:ascii="Arial" w:hAnsi="Arial" w:cs="Arial"/>
                <w:b/>
                <w:sz w:val="20"/>
                <w:szCs w:val="20"/>
              </w:rPr>
              <w:t>400.00</w:t>
            </w:r>
          </w:p>
        </w:tc>
        <w:tc>
          <w:tcPr>
            <w:tcW w:w="1134" w:type="dxa"/>
          </w:tcPr>
          <w:p w:rsidR="00660944" w:rsidRPr="00240AF5" w:rsidRDefault="00660944" w:rsidP="00DD4F1D">
            <w:pPr>
              <w:jc w:val="center"/>
              <w:rPr>
                <w:rFonts w:ascii="Arial" w:hAnsi="Arial" w:cs="Arial"/>
                <w:b/>
                <w:sz w:val="20"/>
                <w:szCs w:val="20"/>
              </w:rPr>
            </w:pPr>
            <w:r w:rsidRPr="00240AF5">
              <w:rPr>
                <w:rFonts w:ascii="Arial" w:hAnsi="Arial" w:cs="Arial"/>
                <w:b/>
                <w:sz w:val="20"/>
                <w:szCs w:val="20"/>
              </w:rPr>
              <w:t>400.00</w:t>
            </w:r>
          </w:p>
        </w:tc>
        <w:tc>
          <w:tcPr>
            <w:tcW w:w="992" w:type="dxa"/>
          </w:tcPr>
          <w:p w:rsidR="00660944" w:rsidRPr="00240AF5" w:rsidRDefault="00660944" w:rsidP="00C96E5D">
            <w:pPr>
              <w:jc w:val="center"/>
              <w:rPr>
                <w:rFonts w:ascii="Arial" w:hAnsi="Arial" w:cs="Arial"/>
                <w:b/>
                <w:sz w:val="20"/>
                <w:szCs w:val="20"/>
              </w:rPr>
            </w:pPr>
            <w:r w:rsidRPr="00240AF5">
              <w:rPr>
                <w:rFonts w:ascii="Arial" w:hAnsi="Arial" w:cs="Arial"/>
                <w:b/>
                <w:sz w:val="20"/>
                <w:szCs w:val="20"/>
              </w:rPr>
              <w:t>400.00</w:t>
            </w:r>
          </w:p>
        </w:tc>
      </w:tr>
      <w:tr w:rsidR="00660944" w:rsidRPr="00240AF5" w:rsidTr="00660944">
        <w:tc>
          <w:tcPr>
            <w:tcW w:w="2410" w:type="dxa"/>
          </w:tcPr>
          <w:p w:rsidR="00660944" w:rsidRPr="00240AF5" w:rsidRDefault="00660944" w:rsidP="00C96E5D">
            <w:pPr>
              <w:jc w:val="both"/>
              <w:rPr>
                <w:rFonts w:ascii="Arial" w:hAnsi="Arial" w:cs="Arial"/>
                <w:sz w:val="20"/>
                <w:szCs w:val="20"/>
              </w:rPr>
            </w:pPr>
            <w:r w:rsidRPr="00240AF5">
              <w:rPr>
                <w:rFonts w:ascii="Arial" w:hAnsi="Arial" w:cs="Arial"/>
                <w:sz w:val="20"/>
                <w:szCs w:val="20"/>
              </w:rPr>
              <w:t>Habitaciones</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500.00</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400.00</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250.00</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250.00</w:t>
            </w:r>
          </w:p>
        </w:tc>
        <w:tc>
          <w:tcPr>
            <w:tcW w:w="992"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250.00</w:t>
            </w:r>
          </w:p>
        </w:tc>
      </w:tr>
      <w:tr w:rsidR="00660944" w:rsidRPr="00240AF5" w:rsidTr="00660944">
        <w:tc>
          <w:tcPr>
            <w:tcW w:w="2410" w:type="dxa"/>
          </w:tcPr>
          <w:p w:rsidR="00660944" w:rsidRPr="00240AF5" w:rsidRDefault="00660944" w:rsidP="00C96E5D">
            <w:pPr>
              <w:jc w:val="both"/>
              <w:rPr>
                <w:rFonts w:ascii="Arial" w:hAnsi="Arial" w:cs="Arial"/>
                <w:sz w:val="20"/>
                <w:szCs w:val="20"/>
              </w:rPr>
            </w:pPr>
            <w:r w:rsidRPr="00240AF5">
              <w:rPr>
                <w:rFonts w:ascii="Arial" w:hAnsi="Arial" w:cs="Arial"/>
                <w:sz w:val="20"/>
                <w:szCs w:val="20"/>
              </w:rPr>
              <w:t>Comestibles</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100.00</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100.00</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150.00</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150.00</w:t>
            </w:r>
          </w:p>
        </w:tc>
        <w:tc>
          <w:tcPr>
            <w:tcW w:w="992"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150.00</w:t>
            </w:r>
          </w:p>
        </w:tc>
      </w:tr>
      <w:tr w:rsidR="00660944" w:rsidRPr="00240AF5" w:rsidTr="00660944">
        <w:tc>
          <w:tcPr>
            <w:tcW w:w="2410" w:type="dxa"/>
          </w:tcPr>
          <w:p w:rsidR="00660944" w:rsidRPr="00240AF5" w:rsidRDefault="00660944" w:rsidP="00C96E5D">
            <w:pPr>
              <w:jc w:val="both"/>
              <w:rPr>
                <w:rFonts w:ascii="Arial" w:hAnsi="Arial" w:cs="Arial"/>
                <w:sz w:val="20"/>
                <w:szCs w:val="20"/>
              </w:rPr>
            </w:pPr>
            <w:r w:rsidRPr="00240AF5">
              <w:rPr>
                <w:rFonts w:ascii="Arial" w:hAnsi="Arial" w:cs="Arial"/>
                <w:sz w:val="20"/>
                <w:szCs w:val="20"/>
              </w:rPr>
              <w:t>Otros</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992"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r>
      <w:tr w:rsidR="00660944" w:rsidRPr="00240AF5" w:rsidTr="00660944">
        <w:tc>
          <w:tcPr>
            <w:tcW w:w="2410" w:type="dxa"/>
          </w:tcPr>
          <w:p w:rsidR="00660944" w:rsidRPr="00240AF5" w:rsidRDefault="00660944" w:rsidP="00C96E5D">
            <w:pPr>
              <w:jc w:val="both"/>
              <w:rPr>
                <w:rFonts w:ascii="Arial" w:hAnsi="Arial" w:cs="Arial"/>
                <w:sz w:val="20"/>
                <w:szCs w:val="20"/>
              </w:rPr>
            </w:pPr>
            <w:r w:rsidRPr="00240AF5">
              <w:rPr>
                <w:rFonts w:ascii="Arial" w:hAnsi="Arial" w:cs="Arial"/>
                <w:sz w:val="20"/>
                <w:szCs w:val="20"/>
              </w:rPr>
              <w:t xml:space="preserve">b) </w:t>
            </w:r>
            <w:r w:rsidRPr="00240AF5">
              <w:rPr>
                <w:rFonts w:ascii="Arial" w:hAnsi="Arial" w:cs="Arial"/>
                <w:b/>
                <w:sz w:val="20"/>
                <w:szCs w:val="20"/>
              </w:rPr>
              <w:t>Gastos en salario</w:t>
            </w:r>
          </w:p>
        </w:tc>
        <w:tc>
          <w:tcPr>
            <w:tcW w:w="1134" w:type="dxa"/>
          </w:tcPr>
          <w:p w:rsidR="00660944" w:rsidRPr="00240AF5" w:rsidRDefault="00660944" w:rsidP="00DD4F1D">
            <w:pPr>
              <w:jc w:val="center"/>
              <w:rPr>
                <w:rFonts w:ascii="Arial" w:hAnsi="Arial" w:cs="Arial"/>
                <w:b/>
                <w:sz w:val="20"/>
                <w:szCs w:val="20"/>
              </w:rPr>
            </w:pPr>
            <w:r w:rsidRPr="00240AF5">
              <w:rPr>
                <w:rFonts w:ascii="Arial" w:hAnsi="Arial" w:cs="Arial"/>
                <w:b/>
                <w:sz w:val="20"/>
                <w:szCs w:val="20"/>
              </w:rPr>
              <w:t>300.00</w:t>
            </w:r>
          </w:p>
        </w:tc>
        <w:tc>
          <w:tcPr>
            <w:tcW w:w="1134" w:type="dxa"/>
          </w:tcPr>
          <w:p w:rsidR="00660944" w:rsidRPr="00240AF5" w:rsidRDefault="00660944" w:rsidP="00DD4F1D">
            <w:pPr>
              <w:jc w:val="center"/>
              <w:rPr>
                <w:rFonts w:ascii="Arial" w:hAnsi="Arial" w:cs="Arial"/>
                <w:b/>
                <w:sz w:val="20"/>
                <w:szCs w:val="20"/>
              </w:rPr>
            </w:pPr>
            <w:r w:rsidRPr="00240AF5">
              <w:rPr>
                <w:rFonts w:ascii="Arial" w:hAnsi="Arial" w:cs="Arial"/>
                <w:b/>
                <w:sz w:val="20"/>
                <w:szCs w:val="20"/>
              </w:rPr>
              <w:t>300.00</w:t>
            </w:r>
          </w:p>
        </w:tc>
        <w:tc>
          <w:tcPr>
            <w:tcW w:w="1134" w:type="dxa"/>
          </w:tcPr>
          <w:p w:rsidR="00660944" w:rsidRPr="00240AF5" w:rsidRDefault="00660944" w:rsidP="00DD4F1D">
            <w:pPr>
              <w:jc w:val="center"/>
              <w:rPr>
                <w:rFonts w:ascii="Arial" w:hAnsi="Arial" w:cs="Arial"/>
                <w:b/>
                <w:sz w:val="20"/>
                <w:szCs w:val="20"/>
              </w:rPr>
            </w:pPr>
            <w:r w:rsidRPr="00240AF5">
              <w:rPr>
                <w:rFonts w:ascii="Arial" w:hAnsi="Arial" w:cs="Arial"/>
                <w:b/>
                <w:sz w:val="20"/>
                <w:szCs w:val="20"/>
              </w:rPr>
              <w:t>300.00</w:t>
            </w:r>
          </w:p>
        </w:tc>
        <w:tc>
          <w:tcPr>
            <w:tcW w:w="1134" w:type="dxa"/>
          </w:tcPr>
          <w:p w:rsidR="00660944" w:rsidRPr="00240AF5" w:rsidRDefault="00660944" w:rsidP="00DD4F1D">
            <w:pPr>
              <w:jc w:val="center"/>
              <w:rPr>
                <w:rFonts w:ascii="Arial" w:hAnsi="Arial" w:cs="Arial"/>
                <w:b/>
                <w:sz w:val="20"/>
                <w:szCs w:val="20"/>
              </w:rPr>
            </w:pPr>
            <w:r w:rsidRPr="00240AF5">
              <w:rPr>
                <w:rFonts w:ascii="Arial" w:hAnsi="Arial" w:cs="Arial"/>
                <w:b/>
                <w:sz w:val="20"/>
                <w:szCs w:val="20"/>
              </w:rPr>
              <w:t>300.00</w:t>
            </w:r>
          </w:p>
        </w:tc>
        <w:tc>
          <w:tcPr>
            <w:tcW w:w="992" w:type="dxa"/>
          </w:tcPr>
          <w:p w:rsidR="00660944" w:rsidRPr="00240AF5" w:rsidRDefault="00660944" w:rsidP="00DD4F1D">
            <w:pPr>
              <w:jc w:val="center"/>
              <w:rPr>
                <w:rFonts w:ascii="Arial" w:hAnsi="Arial" w:cs="Arial"/>
                <w:b/>
                <w:sz w:val="20"/>
                <w:szCs w:val="20"/>
              </w:rPr>
            </w:pPr>
            <w:r w:rsidRPr="00240AF5">
              <w:rPr>
                <w:rFonts w:ascii="Arial" w:hAnsi="Arial" w:cs="Arial"/>
                <w:b/>
                <w:sz w:val="20"/>
                <w:szCs w:val="20"/>
              </w:rPr>
              <w:t>300.00</w:t>
            </w:r>
          </w:p>
        </w:tc>
      </w:tr>
      <w:tr w:rsidR="00660944" w:rsidRPr="00240AF5" w:rsidTr="00660944">
        <w:tc>
          <w:tcPr>
            <w:tcW w:w="2410" w:type="dxa"/>
          </w:tcPr>
          <w:p w:rsidR="00660944" w:rsidRPr="00240AF5" w:rsidRDefault="00660944" w:rsidP="00C96E5D">
            <w:pPr>
              <w:jc w:val="both"/>
              <w:rPr>
                <w:rFonts w:ascii="Arial" w:hAnsi="Arial" w:cs="Arial"/>
                <w:sz w:val="20"/>
                <w:szCs w:val="20"/>
              </w:rPr>
            </w:pPr>
            <w:r w:rsidRPr="00240AF5">
              <w:rPr>
                <w:rFonts w:ascii="Arial" w:hAnsi="Arial" w:cs="Arial"/>
                <w:sz w:val="20"/>
                <w:szCs w:val="20"/>
              </w:rPr>
              <w:t xml:space="preserve">c) </w:t>
            </w:r>
            <w:r w:rsidRPr="00240AF5">
              <w:rPr>
                <w:rFonts w:ascii="Arial" w:hAnsi="Arial" w:cs="Arial"/>
                <w:b/>
                <w:sz w:val="20"/>
                <w:szCs w:val="20"/>
              </w:rPr>
              <w:t>Gastos Indirectos</w:t>
            </w:r>
          </w:p>
        </w:tc>
        <w:tc>
          <w:tcPr>
            <w:tcW w:w="1134" w:type="dxa"/>
          </w:tcPr>
          <w:p w:rsidR="00660944" w:rsidRPr="00240AF5" w:rsidRDefault="005C6520" w:rsidP="00DD4F1D">
            <w:pPr>
              <w:jc w:val="center"/>
              <w:rPr>
                <w:rFonts w:ascii="Arial" w:hAnsi="Arial" w:cs="Arial"/>
                <w:b/>
                <w:sz w:val="20"/>
                <w:szCs w:val="20"/>
              </w:rPr>
            </w:pPr>
            <w:r w:rsidRPr="00240AF5">
              <w:rPr>
                <w:rFonts w:ascii="Arial" w:hAnsi="Arial" w:cs="Arial"/>
                <w:b/>
                <w:sz w:val="20"/>
                <w:szCs w:val="20"/>
              </w:rPr>
              <w:t>1940</w:t>
            </w:r>
            <w:r w:rsidR="00660944" w:rsidRPr="00240AF5">
              <w:rPr>
                <w:rFonts w:ascii="Arial" w:hAnsi="Arial" w:cs="Arial"/>
                <w:b/>
                <w:sz w:val="20"/>
                <w:szCs w:val="20"/>
              </w:rPr>
              <w:t>.00</w:t>
            </w:r>
          </w:p>
        </w:tc>
        <w:tc>
          <w:tcPr>
            <w:tcW w:w="1134" w:type="dxa"/>
          </w:tcPr>
          <w:p w:rsidR="00660944" w:rsidRPr="00240AF5" w:rsidRDefault="005C6520" w:rsidP="00DD4F1D">
            <w:pPr>
              <w:jc w:val="center"/>
              <w:rPr>
                <w:rFonts w:ascii="Arial" w:hAnsi="Arial" w:cs="Arial"/>
                <w:b/>
                <w:sz w:val="20"/>
                <w:szCs w:val="20"/>
              </w:rPr>
            </w:pPr>
            <w:r w:rsidRPr="00240AF5">
              <w:rPr>
                <w:rFonts w:ascii="Arial" w:hAnsi="Arial" w:cs="Arial"/>
                <w:b/>
                <w:sz w:val="20"/>
                <w:szCs w:val="20"/>
              </w:rPr>
              <w:t>1740</w:t>
            </w:r>
            <w:r w:rsidR="00660944" w:rsidRPr="00240AF5">
              <w:rPr>
                <w:rFonts w:ascii="Arial" w:hAnsi="Arial" w:cs="Arial"/>
                <w:b/>
                <w:sz w:val="20"/>
                <w:szCs w:val="20"/>
              </w:rPr>
              <w:t>.00</w:t>
            </w:r>
          </w:p>
        </w:tc>
        <w:tc>
          <w:tcPr>
            <w:tcW w:w="1134" w:type="dxa"/>
          </w:tcPr>
          <w:p w:rsidR="00660944" w:rsidRPr="00240AF5" w:rsidRDefault="005C6520" w:rsidP="00DD4F1D">
            <w:pPr>
              <w:jc w:val="center"/>
              <w:rPr>
                <w:rFonts w:ascii="Arial" w:hAnsi="Arial" w:cs="Arial"/>
                <w:b/>
                <w:sz w:val="20"/>
                <w:szCs w:val="20"/>
              </w:rPr>
            </w:pPr>
            <w:r w:rsidRPr="00240AF5">
              <w:rPr>
                <w:rFonts w:ascii="Arial" w:hAnsi="Arial" w:cs="Arial"/>
                <w:b/>
                <w:sz w:val="20"/>
                <w:szCs w:val="20"/>
              </w:rPr>
              <w:t>1740.00</w:t>
            </w:r>
          </w:p>
        </w:tc>
        <w:tc>
          <w:tcPr>
            <w:tcW w:w="1134" w:type="dxa"/>
          </w:tcPr>
          <w:p w:rsidR="00660944" w:rsidRPr="00240AF5" w:rsidRDefault="005C6520" w:rsidP="00DD4F1D">
            <w:pPr>
              <w:jc w:val="center"/>
              <w:rPr>
                <w:rFonts w:ascii="Arial" w:hAnsi="Arial" w:cs="Arial"/>
                <w:b/>
                <w:sz w:val="20"/>
                <w:szCs w:val="20"/>
              </w:rPr>
            </w:pPr>
            <w:r w:rsidRPr="00240AF5">
              <w:rPr>
                <w:rFonts w:ascii="Arial" w:hAnsi="Arial" w:cs="Arial"/>
                <w:b/>
                <w:sz w:val="20"/>
                <w:szCs w:val="20"/>
              </w:rPr>
              <w:t>1740.00</w:t>
            </w:r>
          </w:p>
        </w:tc>
        <w:tc>
          <w:tcPr>
            <w:tcW w:w="992" w:type="dxa"/>
          </w:tcPr>
          <w:p w:rsidR="00660944" w:rsidRPr="00240AF5" w:rsidRDefault="005C6520" w:rsidP="00DD4F1D">
            <w:pPr>
              <w:jc w:val="center"/>
              <w:rPr>
                <w:rFonts w:ascii="Arial" w:hAnsi="Arial" w:cs="Arial"/>
                <w:b/>
                <w:sz w:val="20"/>
                <w:szCs w:val="20"/>
              </w:rPr>
            </w:pPr>
            <w:r w:rsidRPr="00240AF5">
              <w:rPr>
                <w:rFonts w:ascii="Arial" w:hAnsi="Arial" w:cs="Arial"/>
                <w:b/>
                <w:sz w:val="20"/>
                <w:szCs w:val="20"/>
              </w:rPr>
              <w:t>1740.00</w:t>
            </w:r>
          </w:p>
        </w:tc>
      </w:tr>
      <w:tr w:rsidR="00660944" w:rsidRPr="00240AF5" w:rsidTr="00660944">
        <w:tc>
          <w:tcPr>
            <w:tcW w:w="2410" w:type="dxa"/>
          </w:tcPr>
          <w:p w:rsidR="00660944" w:rsidRPr="00240AF5" w:rsidRDefault="00417D47" w:rsidP="00C96E5D">
            <w:pPr>
              <w:jc w:val="both"/>
              <w:rPr>
                <w:rFonts w:ascii="Arial" w:hAnsi="Arial" w:cs="Arial"/>
                <w:sz w:val="20"/>
                <w:szCs w:val="20"/>
              </w:rPr>
            </w:pPr>
            <w:r w:rsidRPr="00240AF5">
              <w:rPr>
                <w:rFonts w:ascii="Arial" w:hAnsi="Arial" w:cs="Arial"/>
                <w:sz w:val="20"/>
                <w:szCs w:val="20"/>
              </w:rPr>
              <w:t>-</w:t>
            </w:r>
            <w:r w:rsidR="00660944" w:rsidRPr="00240AF5">
              <w:rPr>
                <w:rFonts w:ascii="Arial" w:hAnsi="Arial" w:cs="Arial"/>
                <w:sz w:val="20"/>
                <w:szCs w:val="20"/>
              </w:rPr>
              <w:t>Administración</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992"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r>
      <w:tr w:rsidR="00660944" w:rsidRPr="00240AF5" w:rsidTr="00660944">
        <w:tc>
          <w:tcPr>
            <w:tcW w:w="2410" w:type="dxa"/>
            <w:shd w:val="clear" w:color="auto" w:fill="FFFFFF" w:themeFill="background1"/>
          </w:tcPr>
          <w:p w:rsidR="00660944" w:rsidRPr="00240AF5" w:rsidRDefault="00417D47" w:rsidP="00C96E5D">
            <w:pPr>
              <w:jc w:val="both"/>
              <w:rPr>
                <w:rFonts w:ascii="Arial" w:hAnsi="Arial" w:cs="Arial"/>
                <w:sz w:val="20"/>
                <w:szCs w:val="20"/>
              </w:rPr>
            </w:pPr>
            <w:r w:rsidRPr="00240AF5">
              <w:rPr>
                <w:rFonts w:ascii="Arial" w:hAnsi="Arial" w:cs="Arial"/>
                <w:sz w:val="20"/>
                <w:szCs w:val="20"/>
              </w:rPr>
              <w:t>-</w:t>
            </w:r>
            <w:r w:rsidR="00660944" w:rsidRPr="00240AF5">
              <w:rPr>
                <w:rFonts w:ascii="Arial" w:hAnsi="Arial" w:cs="Arial"/>
                <w:sz w:val="20"/>
                <w:szCs w:val="20"/>
              </w:rPr>
              <w:t>Mantenimiento</w:t>
            </w:r>
          </w:p>
        </w:tc>
        <w:tc>
          <w:tcPr>
            <w:tcW w:w="1134" w:type="dxa"/>
            <w:shd w:val="clear" w:color="auto" w:fill="FFFFFF" w:themeFill="background1"/>
          </w:tcPr>
          <w:p w:rsidR="00660944" w:rsidRPr="00240AF5" w:rsidRDefault="00660944" w:rsidP="00DD4F1D">
            <w:pPr>
              <w:jc w:val="center"/>
              <w:rPr>
                <w:rFonts w:ascii="Arial" w:hAnsi="Arial" w:cs="Arial"/>
                <w:sz w:val="20"/>
                <w:szCs w:val="20"/>
              </w:rPr>
            </w:pPr>
            <w:r w:rsidRPr="00240AF5">
              <w:rPr>
                <w:rFonts w:ascii="Arial" w:hAnsi="Arial" w:cs="Arial"/>
                <w:sz w:val="20"/>
                <w:szCs w:val="20"/>
              </w:rPr>
              <w:t>200.00</w:t>
            </w:r>
          </w:p>
        </w:tc>
        <w:tc>
          <w:tcPr>
            <w:tcW w:w="1134" w:type="dxa"/>
            <w:shd w:val="clear" w:color="auto" w:fill="FFFFFF" w:themeFill="background1"/>
          </w:tcPr>
          <w:p w:rsidR="00660944" w:rsidRPr="00240AF5" w:rsidRDefault="00660944" w:rsidP="00DD4F1D">
            <w:pPr>
              <w:jc w:val="center"/>
              <w:rPr>
                <w:rFonts w:ascii="Arial" w:hAnsi="Arial" w:cs="Arial"/>
                <w:sz w:val="20"/>
                <w:szCs w:val="20"/>
              </w:rPr>
            </w:pPr>
            <w:r w:rsidRPr="00240AF5">
              <w:rPr>
                <w:rFonts w:ascii="Arial" w:hAnsi="Arial" w:cs="Arial"/>
                <w:sz w:val="20"/>
                <w:szCs w:val="20"/>
              </w:rPr>
              <w:t>200.00</w:t>
            </w:r>
          </w:p>
        </w:tc>
        <w:tc>
          <w:tcPr>
            <w:tcW w:w="1134" w:type="dxa"/>
            <w:shd w:val="clear" w:color="auto" w:fill="FFFFFF" w:themeFill="background1"/>
          </w:tcPr>
          <w:p w:rsidR="00660944" w:rsidRPr="00240AF5" w:rsidRDefault="00660944" w:rsidP="00DD4F1D">
            <w:pPr>
              <w:jc w:val="center"/>
              <w:rPr>
                <w:rFonts w:ascii="Arial" w:hAnsi="Arial" w:cs="Arial"/>
                <w:sz w:val="20"/>
                <w:szCs w:val="20"/>
              </w:rPr>
            </w:pPr>
            <w:r w:rsidRPr="00240AF5">
              <w:rPr>
                <w:rFonts w:ascii="Arial" w:hAnsi="Arial" w:cs="Arial"/>
                <w:sz w:val="20"/>
                <w:szCs w:val="20"/>
              </w:rPr>
              <w:t>200.00</w:t>
            </w:r>
          </w:p>
        </w:tc>
        <w:tc>
          <w:tcPr>
            <w:tcW w:w="1134" w:type="dxa"/>
            <w:shd w:val="clear" w:color="auto" w:fill="FFFFFF" w:themeFill="background1"/>
          </w:tcPr>
          <w:p w:rsidR="00660944" w:rsidRPr="00240AF5" w:rsidRDefault="00660944" w:rsidP="00DD4F1D">
            <w:pPr>
              <w:jc w:val="center"/>
              <w:rPr>
                <w:rFonts w:ascii="Arial" w:hAnsi="Arial" w:cs="Arial"/>
                <w:sz w:val="20"/>
                <w:szCs w:val="20"/>
              </w:rPr>
            </w:pPr>
            <w:r w:rsidRPr="00240AF5">
              <w:rPr>
                <w:rFonts w:ascii="Arial" w:hAnsi="Arial" w:cs="Arial"/>
                <w:sz w:val="20"/>
                <w:szCs w:val="20"/>
              </w:rPr>
              <w:t>200.00</w:t>
            </w:r>
          </w:p>
        </w:tc>
        <w:tc>
          <w:tcPr>
            <w:tcW w:w="992" w:type="dxa"/>
            <w:shd w:val="clear" w:color="auto" w:fill="FFFFFF" w:themeFill="background1"/>
          </w:tcPr>
          <w:p w:rsidR="00660944" w:rsidRPr="00240AF5" w:rsidRDefault="00660944" w:rsidP="00DD4F1D">
            <w:pPr>
              <w:jc w:val="center"/>
              <w:rPr>
                <w:rFonts w:ascii="Arial" w:hAnsi="Arial" w:cs="Arial"/>
                <w:sz w:val="20"/>
                <w:szCs w:val="20"/>
              </w:rPr>
            </w:pPr>
            <w:r w:rsidRPr="00240AF5">
              <w:rPr>
                <w:rFonts w:ascii="Arial" w:hAnsi="Arial" w:cs="Arial"/>
                <w:sz w:val="20"/>
                <w:szCs w:val="20"/>
              </w:rPr>
              <w:t>200.00</w:t>
            </w:r>
          </w:p>
        </w:tc>
      </w:tr>
      <w:tr w:rsidR="004011F1" w:rsidRPr="00240AF5" w:rsidTr="00660944">
        <w:tc>
          <w:tcPr>
            <w:tcW w:w="2410" w:type="dxa"/>
          </w:tcPr>
          <w:p w:rsidR="004011F1" w:rsidRPr="00240AF5" w:rsidRDefault="004011F1" w:rsidP="00C96E5D">
            <w:pPr>
              <w:jc w:val="both"/>
              <w:rPr>
                <w:rFonts w:ascii="Arial" w:hAnsi="Arial" w:cs="Arial"/>
                <w:sz w:val="20"/>
                <w:szCs w:val="20"/>
              </w:rPr>
            </w:pPr>
            <w:r w:rsidRPr="00240AF5">
              <w:rPr>
                <w:rFonts w:ascii="Arial" w:hAnsi="Arial" w:cs="Arial"/>
                <w:sz w:val="20"/>
                <w:szCs w:val="20"/>
              </w:rPr>
              <w:t>-Servicios públicos</w:t>
            </w:r>
          </w:p>
        </w:tc>
        <w:tc>
          <w:tcPr>
            <w:tcW w:w="1134" w:type="dxa"/>
          </w:tcPr>
          <w:p w:rsidR="004011F1" w:rsidRPr="00240AF5" w:rsidRDefault="004011F1" w:rsidP="00DD4F1D">
            <w:pPr>
              <w:jc w:val="center"/>
              <w:rPr>
                <w:rFonts w:ascii="Arial" w:hAnsi="Arial" w:cs="Arial"/>
                <w:sz w:val="20"/>
                <w:szCs w:val="20"/>
              </w:rPr>
            </w:pPr>
            <w:r w:rsidRPr="00240AF5">
              <w:rPr>
                <w:rFonts w:ascii="Arial" w:hAnsi="Arial" w:cs="Arial"/>
                <w:sz w:val="20"/>
                <w:szCs w:val="20"/>
              </w:rPr>
              <w:t>1440.00</w:t>
            </w:r>
          </w:p>
        </w:tc>
        <w:tc>
          <w:tcPr>
            <w:tcW w:w="1134" w:type="dxa"/>
          </w:tcPr>
          <w:p w:rsidR="004011F1" w:rsidRPr="00240AF5" w:rsidRDefault="004011F1" w:rsidP="00DD4F1D">
            <w:pPr>
              <w:jc w:val="center"/>
              <w:rPr>
                <w:rFonts w:ascii="Arial" w:hAnsi="Arial" w:cs="Arial"/>
                <w:sz w:val="20"/>
                <w:szCs w:val="20"/>
              </w:rPr>
            </w:pPr>
            <w:r w:rsidRPr="00240AF5">
              <w:rPr>
                <w:rFonts w:ascii="Arial" w:hAnsi="Arial" w:cs="Arial"/>
                <w:sz w:val="20"/>
                <w:szCs w:val="20"/>
              </w:rPr>
              <w:t>1440.00</w:t>
            </w:r>
          </w:p>
        </w:tc>
        <w:tc>
          <w:tcPr>
            <w:tcW w:w="1134" w:type="dxa"/>
          </w:tcPr>
          <w:p w:rsidR="004011F1" w:rsidRPr="00240AF5" w:rsidRDefault="004011F1" w:rsidP="00DD4F1D">
            <w:pPr>
              <w:jc w:val="center"/>
              <w:rPr>
                <w:rFonts w:ascii="Arial" w:hAnsi="Arial" w:cs="Arial"/>
                <w:sz w:val="20"/>
                <w:szCs w:val="20"/>
              </w:rPr>
            </w:pPr>
            <w:r w:rsidRPr="00240AF5">
              <w:rPr>
                <w:rFonts w:ascii="Arial" w:hAnsi="Arial" w:cs="Arial"/>
                <w:sz w:val="20"/>
                <w:szCs w:val="20"/>
              </w:rPr>
              <w:t>1440.00</w:t>
            </w:r>
          </w:p>
        </w:tc>
        <w:tc>
          <w:tcPr>
            <w:tcW w:w="1134" w:type="dxa"/>
          </w:tcPr>
          <w:p w:rsidR="004011F1" w:rsidRPr="00240AF5" w:rsidRDefault="004011F1" w:rsidP="00DD4F1D">
            <w:pPr>
              <w:jc w:val="center"/>
              <w:rPr>
                <w:rFonts w:ascii="Arial" w:hAnsi="Arial" w:cs="Arial"/>
                <w:sz w:val="20"/>
                <w:szCs w:val="20"/>
              </w:rPr>
            </w:pPr>
            <w:r w:rsidRPr="00240AF5">
              <w:rPr>
                <w:rFonts w:ascii="Arial" w:hAnsi="Arial" w:cs="Arial"/>
                <w:sz w:val="20"/>
                <w:szCs w:val="20"/>
              </w:rPr>
              <w:t>1440.00</w:t>
            </w:r>
          </w:p>
        </w:tc>
        <w:tc>
          <w:tcPr>
            <w:tcW w:w="992" w:type="dxa"/>
          </w:tcPr>
          <w:p w:rsidR="004011F1" w:rsidRPr="00240AF5" w:rsidRDefault="004011F1" w:rsidP="00DD4F1D">
            <w:pPr>
              <w:jc w:val="center"/>
              <w:rPr>
                <w:rFonts w:ascii="Arial" w:hAnsi="Arial" w:cs="Arial"/>
                <w:sz w:val="20"/>
                <w:szCs w:val="20"/>
              </w:rPr>
            </w:pPr>
            <w:r w:rsidRPr="00240AF5">
              <w:rPr>
                <w:rFonts w:ascii="Arial" w:hAnsi="Arial" w:cs="Arial"/>
                <w:sz w:val="20"/>
                <w:szCs w:val="20"/>
              </w:rPr>
              <w:t>1440.00</w:t>
            </w:r>
          </w:p>
        </w:tc>
      </w:tr>
      <w:tr w:rsidR="00660944" w:rsidRPr="00240AF5" w:rsidTr="00660944">
        <w:tc>
          <w:tcPr>
            <w:tcW w:w="2410" w:type="dxa"/>
          </w:tcPr>
          <w:p w:rsidR="00660944" w:rsidRPr="00240AF5" w:rsidRDefault="00417D47" w:rsidP="00C96E5D">
            <w:pPr>
              <w:jc w:val="both"/>
              <w:rPr>
                <w:rFonts w:ascii="Arial" w:hAnsi="Arial" w:cs="Arial"/>
                <w:sz w:val="20"/>
                <w:szCs w:val="20"/>
              </w:rPr>
            </w:pPr>
            <w:r w:rsidRPr="00240AF5">
              <w:rPr>
                <w:rFonts w:ascii="Arial" w:hAnsi="Arial" w:cs="Arial"/>
                <w:sz w:val="20"/>
                <w:szCs w:val="20"/>
              </w:rPr>
              <w:t>-</w:t>
            </w:r>
            <w:r w:rsidR="00660944" w:rsidRPr="00240AF5">
              <w:rPr>
                <w:rFonts w:ascii="Arial" w:hAnsi="Arial" w:cs="Arial"/>
                <w:sz w:val="20"/>
                <w:szCs w:val="20"/>
              </w:rPr>
              <w:t>Comerciales (Publicidad y promoción)</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300.00</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100.00</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100.00</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100.00</w:t>
            </w:r>
          </w:p>
        </w:tc>
        <w:tc>
          <w:tcPr>
            <w:tcW w:w="992"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100.00</w:t>
            </w:r>
          </w:p>
        </w:tc>
      </w:tr>
      <w:tr w:rsidR="00660944" w:rsidRPr="00240AF5" w:rsidTr="00660944">
        <w:tc>
          <w:tcPr>
            <w:tcW w:w="2410" w:type="dxa"/>
            <w:shd w:val="clear" w:color="auto" w:fill="95B3D7" w:themeFill="accent1" w:themeFillTint="99"/>
          </w:tcPr>
          <w:p w:rsidR="00660944" w:rsidRPr="00240AF5" w:rsidRDefault="008926BD" w:rsidP="00C96E5D">
            <w:pPr>
              <w:rPr>
                <w:rFonts w:ascii="Arial" w:hAnsi="Arial" w:cs="Arial"/>
                <w:b/>
                <w:sz w:val="20"/>
                <w:szCs w:val="20"/>
              </w:rPr>
            </w:pPr>
            <w:r w:rsidRPr="00240AF5">
              <w:rPr>
                <w:rFonts w:ascii="Arial" w:hAnsi="Arial" w:cs="Arial"/>
                <w:b/>
                <w:sz w:val="20"/>
                <w:szCs w:val="20"/>
              </w:rPr>
              <w:t>2</w:t>
            </w:r>
            <w:r w:rsidR="00660944" w:rsidRPr="00240AF5">
              <w:rPr>
                <w:rFonts w:ascii="Arial" w:hAnsi="Arial" w:cs="Arial"/>
                <w:b/>
                <w:sz w:val="20"/>
                <w:szCs w:val="20"/>
              </w:rPr>
              <w:t>. Honorarios de administración</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992" w:type="dxa"/>
          </w:tcPr>
          <w:p w:rsidR="00660944" w:rsidRPr="00240AF5" w:rsidRDefault="00660944" w:rsidP="00C96E5D">
            <w:pPr>
              <w:jc w:val="center"/>
              <w:rPr>
                <w:rFonts w:ascii="Arial" w:hAnsi="Arial" w:cs="Arial"/>
                <w:sz w:val="20"/>
                <w:szCs w:val="20"/>
              </w:rPr>
            </w:pPr>
          </w:p>
        </w:tc>
      </w:tr>
      <w:tr w:rsidR="00660944" w:rsidRPr="00240AF5" w:rsidTr="00660944">
        <w:tc>
          <w:tcPr>
            <w:tcW w:w="2410" w:type="dxa"/>
          </w:tcPr>
          <w:p w:rsidR="00660944" w:rsidRPr="00240AF5" w:rsidRDefault="00660944" w:rsidP="00C96E5D">
            <w:pPr>
              <w:jc w:val="both"/>
              <w:rPr>
                <w:rFonts w:ascii="Arial" w:hAnsi="Arial" w:cs="Arial"/>
                <w:sz w:val="20"/>
                <w:szCs w:val="20"/>
              </w:rPr>
            </w:pPr>
            <w:r w:rsidRPr="00240AF5">
              <w:rPr>
                <w:rFonts w:ascii="Arial" w:hAnsi="Arial" w:cs="Arial"/>
                <w:sz w:val="20"/>
                <w:szCs w:val="20"/>
              </w:rPr>
              <w:t xml:space="preserve">Sobre los Ingresos Brutos </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992" w:type="dxa"/>
          </w:tcPr>
          <w:p w:rsidR="00660944" w:rsidRPr="00240AF5" w:rsidRDefault="00660944" w:rsidP="00C96E5D">
            <w:pPr>
              <w:jc w:val="center"/>
              <w:rPr>
                <w:rFonts w:ascii="Arial" w:hAnsi="Arial" w:cs="Arial"/>
                <w:sz w:val="20"/>
                <w:szCs w:val="20"/>
              </w:rPr>
            </w:pPr>
          </w:p>
        </w:tc>
      </w:tr>
      <w:tr w:rsidR="00660944" w:rsidRPr="00240AF5" w:rsidTr="00660944">
        <w:tc>
          <w:tcPr>
            <w:tcW w:w="2410" w:type="dxa"/>
          </w:tcPr>
          <w:p w:rsidR="00660944" w:rsidRPr="00240AF5" w:rsidRDefault="00660944" w:rsidP="00C96E5D">
            <w:pPr>
              <w:jc w:val="both"/>
              <w:rPr>
                <w:rFonts w:ascii="Arial" w:hAnsi="Arial" w:cs="Arial"/>
                <w:sz w:val="20"/>
                <w:szCs w:val="20"/>
              </w:rPr>
            </w:pPr>
            <w:r w:rsidRPr="00240AF5">
              <w:rPr>
                <w:rFonts w:ascii="Verdana" w:hAnsi="Verdana"/>
                <w:sz w:val="20"/>
                <w:szCs w:val="20"/>
              </w:rPr>
              <w:t>sobre las G.O.P</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1134" w:type="dxa"/>
          </w:tcPr>
          <w:p w:rsidR="00660944" w:rsidRPr="00240AF5" w:rsidRDefault="00660944" w:rsidP="00DD4F1D">
            <w:pPr>
              <w:jc w:val="center"/>
              <w:rPr>
                <w:rFonts w:ascii="Arial" w:hAnsi="Arial" w:cs="Arial"/>
                <w:sz w:val="20"/>
                <w:szCs w:val="20"/>
              </w:rPr>
            </w:pPr>
            <w:r w:rsidRPr="00240AF5">
              <w:rPr>
                <w:rFonts w:ascii="Arial" w:hAnsi="Arial" w:cs="Arial"/>
                <w:sz w:val="20"/>
                <w:szCs w:val="20"/>
              </w:rPr>
              <w:t>-</w:t>
            </w:r>
          </w:p>
        </w:tc>
        <w:tc>
          <w:tcPr>
            <w:tcW w:w="992" w:type="dxa"/>
          </w:tcPr>
          <w:p w:rsidR="00660944" w:rsidRPr="00240AF5" w:rsidRDefault="00660944" w:rsidP="00C96E5D">
            <w:pPr>
              <w:jc w:val="center"/>
              <w:rPr>
                <w:rFonts w:ascii="Arial" w:hAnsi="Arial" w:cs="Arial"/>
                <w:sz w:val="20"/>
                <w:szCs w:val="20"/>
              </w:rPr>
            </w:pPr>
          </w:p>
        </w:tc>
      </w:tr>
      <w:tr w:rsidR="00660944" w:rsidRPr="00240AF5" w:rsidTr="00660944">
        <w:tc>
          <w:tcPr>
            <w:tcW w:w="2410" w:type="dxa"/>
            <w:shd w:val="clear" w:color="auto" w:fill="95B3D7" w:themeFill="accent1" w:themeFillTint="99"/>
          </w:tcPr>
          <w:p w:rsidR="00660944" w:rsidRPr="00240AF5" w:rsidRDefault="008926BD" w:rsidP="00C96E5D">
            <w:pPr>
              <w:jc w:val="both"/>
              <w:rPr>
                <w:rFonts w:ascii="Arial" w:hAnsi="Arial" w:cs="Arial"/>
                <w:b/>
                <w:sz w:val="20"/>
                <w:szCs w:val="20"/>
              </w:rPr>
            </w:pPr>
            <w:r w:rsidRPr="00240AF5">
              <w:rPr>
                <w:rFonts w:ascii="Arial" w:hAnsi="Arial" w:cs="Arial"/>
                <w:b/>
                <w:sz w:val="20"/>
                <w:szCs w:val="20"/>
              </w:rPr>
              <w:t>3</w:t>
            </w:r>
            <w:r w:rsidR="00660944" w:rsidRPr="00240AF5">
              <w:rPr>
                <w:rFonts w:ascii="Arial" w:hAnsi="Arial" w:cs="Arial"/>
                <w:b/>
                <w:sz w:val="20"/>
                <w:szCs w:val="20"/>
              </w:rPr>
              <w:t>. Depreciación</w:t>
            </w:r>
          </w:p>
        </w:tc>
        <w:tc>
          <w:tcPr>
            <w:tcW w:w="1134" w:type="dxa"/>
          </w:tcPr>
          <w:p w:rsidR="00660944" w:rsidRPr="00240AF5" w:rsidRDefault="00660944" w:rsidP="00DD4F1D">
            <w:pPr>
              <w:jc w:val="center"/>
              <w:rPr>
                <w:rFonts w:ascii="Arial" w:hAnsi="Arial" w:cs="Arial"/>
                <w:b/>
                <w:sz w:val="20"/>
                <w:szCs w:val="20"/>
              </w:rPr>
            </w:pPr>
            <w:r w:rsidRPr="00240AF5">
              <w:rPr>
                <w:rFonts w:ascii="Arial" w:hAnsi="Arial" w:cs="Arial"/>
                <w:b/>
                <w:sz w:val="20"/>
                <w:szCs w:val="20"/>
              </w:rPr>
              <w:t>-</w:t>
            </w:r>
          </w:p>
        </w:tc>
        <w:tc>
          <w:tcPr>
            <w:tcW w:w="1134" w:type="dxa"/>
          </w:tcPr>
          <w:p w:rsidR="00660944" w:rsidRPr="00240AF5" w:rsidRDefault="00660944" w:rsidP="00DD4F1D">
            <w:pPr>
              <w:jc w:val="center"/>
              <w:rPr>
                <w:rFonts w:ascii="Arial" w:hAnsi="Arial" w:cs="Arial"/>
                <w:b/>
                <w:sz w:val="20"/>
                <w:szCs w:val="20"/>
              </w:rPr>
            </w:pPr>
            <w:r w:rsidRPr="00240AF5">
              <w:rPr>
                <w:rFonts w:ascii="Arial" w:hAnsi="Arial" w:cs="Arial"/>
                <w:b/>
                <w:sz w:val="20"/>
                <w:szCs w:val="20"/>
              </w:rPr>
              <w:t>-</w:t>
            </w:r>
          </w:p>
        </w:tc>
        <w:tc>
          <w:tcPr>
            <w:tcW w:w="1134" w:type="dxa"/>
          </w:tcPr>
          <w:p w:rsidR="00660944" w:rsidRPr="00240AF5" w:rsidRDefault="00660944" w:rsidP="00DD4F1D">
            <w:pPr>
              <w:jc w:val="center"/>
              <w:rPr>
                <w:rFonts w:ascii="Arial" w:hAnsi="Arial" w:cs="Arial"/>
                <w:b/>
                <w:sz w:val="20"/>
                <w:szCs w:val="20"/>
              </w:rPr>
            </w:pPr>
            <w:r w:rsidRPr="00240AF5">
              <w:rPr>
                <w:rFonts w:ascii="Arial" w:hAnsi="Arial" w:cs="Arial"/>
                <w:b/>
                <w:sz w:val="20"/>
                <w:szCs w:val="20"/>
              </w:rPr>
              <w:t>-</w:t>
            </w:r>
          </w:p>
        </w:tc>
        <w:tc>
          <w:tcPr>
            <w:tcW w:w="1134" w:type="dxa"/>
          </w:tcPr>
          <w:p w:rsidR="00660944" w:rsidRPr="00240AF5" w:rsidRDefault="00660944" w:rsidP="00DD4F1D">
            <w:pPr>
              <w:jc w:val="center"/>
              <w:rPr>
                <w:rFonts w:ascii="Arial" w:hAnsi="Arial" w:cs="Arial"/>
                <w:b/>
                <w:sz w:val="20"/>
                <w:szCs w:val="20"/>
              </w:rPr>
            </w:pPr>
            <w:r w:rsidRPr="00240AF5">
              <w:rPr>
                <w:rFonts w:ascii="Arial" w:hAnsi="Arial" w:cs="Arial"/>
                <w:b/>
                <w:sz w:val="20"/>
                <w:szCs w:val="20"/>
              </w:rPr>
              <w:t>-</w:t>
            </w:r>
          </w:p>
        </w:tc>
        <w:tc>
          <w:tcPr>
            <w:tcW w:w="992" w:type="dxa"/>
          </w:tcPr>
          <w:p w:rsidR="00660944" w:rsidRPr="00240AF5" w:rsidRDefault="00660944" w:rsidP="00C96E5D">
            <w:pPr>
              <w:jc w:val="center"/>
              <w:rPr>
                <w:rFonts w:ascii="Arial" w:hAnsi="Arial" w:cs="Arial"/>
                <w:b/>
                <w:sz w:val="20"/>
                <w:szCs w:val="20"/>
              </w:rPr>
            </w:pPr>
          </w:p>
        </w:tc>
      </w:tr>
      <w:tr w:rsidR="0021665A" w:rsidRPr="00240AF5" w:rsidTr="00660944">
        <w:tc>
          <w:tcPr>
            <w:tcW w:w="2410" w:type="dxa"/>
            <w:shd w:val="clear" w:color="auto" w:fill="95B3D7" w:themeFill="accent1" w:themeFillTint="99"/>
          </w:tcPr>
          <w:p w:rsidR="0021665A" w:rsidRPr="00240AF5" w:rsidRDefault="0021665A" w:rsidP="00C96E5D">
            <w:pPr>
              <w:jc w:val="both"/>
              <w:rPr>
                <w:rFonts w:ascii="Arial" w:hAnsi="Arial" w:cs="Arial"/>
                <w:b/>
              </w:rPr>
            </w:pPr>
            <w:r w:rsidRPr="00240AF5">
              <w:rPr>
                <w:rFonts w:ascii="Arial" w:hAnsi="Arial" w:cs="Arial"/>
                <w:b/>
              </w:rPr>
              <w:t>4. Gastos Financieros</w:t>
            </w:r>
          </w:p>
        </w:tc>
        <w:tc>
          <w:tcPr>
            <w:tcW w:w="1134" w:type="dxa"/>
          </w:tcPr>
          <w:p w:rsidR="0021665A" w:rsidRPr="00240AF5" w:rsidRDefault="0021665A" w:rsidP="00810553">
            <w:pPr>
              <w:jc w:val="center"/>
              <w:rPr>
                <w:rFonts w:ascii="Arial" w:hAnsi="Arial" w:cs="Arial"/>
                <w:b/>
                <w:sz w:val="20"/>
                <w:szCs w:val="20"/>
              </w:rPr>
            </w:pPr>
            <w:r w:rsidRPr="00240AF5">
              <w:rPr>
                <w:rFonts w:ascii="Arial" w:hAnsi="Arial" w:cs="Arial"/>
                <w:b/>
                <w:sz w:val="20"/>
                <w:szCs w:val="20"/>
              </w:rPr>
              <w:t>461.00</w:t>
            </w:r>
          </w:p>
        </w:tc>
        <w:tc>
          <w:tcPr>
            <w:tcW w:w="1134" w:type="dxa"/>
          </w:tcPr>
          <w:p w:rsidR="0021665A" w:rsidRPr="00240AF5" w:rsidRDefault="0021665A" w:rsidP="00810553">
            <w:pPr>
              <w:jc w:val="center"/>
              <w:rPr>
                <w:rFonts w:ascii="Arial" w:hAnsi="Arial" w:cs="Arial"/>
                <w:b/>
                <w:sz w:val="20"/>
                <w:szCs w:val="20"/>
              </w:rPr>
            </w:pPr>
            <w:r w:rsidRPr="00240AF5">
              <w:rPr>
                <w:rFonts w:ascii="Arial" w:hAnsi="Arial" w:cs="Arial"/>
                <w:b/>
                <w:sz w:val="20"/>
                <w:szCs w:val="20"/>
              </w:rPr>
              <w:t>461.00</w:t>
            </w:r>
          </w:p>
        </w:tc>
        <w:tc>
          <w:tcPr>
            <w:tcW w:w="1134" w:type="dxa"/>
          </w:tcPr>
          <w:p w:rsidR="0021665A" w:rsidRPr="00240AF5" w:rsidRDefault="0021665A" w:rsidP="00810553">
            <w:pPr>
              <w:jc w:val="center"/>
              <w:rPr>
                <w:rFonts w:ascii="Arial" w:hAnsi="Arial" w:cs="Arial"/>
                <w:b/>
                <w:sz w:val="20"/>
                <w:szCs w:val="20"/>
              </w:rPr>
            </w:pPr>
            <w:r w:rsidRPr="00240AF5">
              <w:rPr>
                <w:rFonts w:ascii="Arial" w:hAnsi="Arial" w:cs="Arial"/>
                <w:b/>
                <w:sz w:val="20"/>
                <w:szCs w:val="20"/>
              </w:rPr>
              <w:t>461.00</w:t>
            </w:r>
          </w:p>
        </w:tc>
        <w:tc>
          <w:tcPr>
            <w:tcW w:w="1134" w:type="dxa"/>
          </w:tcPr>
          <w:p w:rsidR="0021665A" w:rsidRPr="00240AF5" w:rsidRDefault="0021665A" w:rsidP="00810553">
            <w:pPr>
              <w:jc w:val="center"/>
              <w:rPr>
                <w:rFonts w:ascii="Arial" w:hAnsi="Arial" w:cs="Arial"/>
                <w:b/>
                <w:sz w:val="20"/>
                <w:szCs w:val="20"/>
              </w:rPr>
            </w:pPr>
            <w:r w:rsidRPr="00240AF5">
              <w:rPr>
                <w:rFonts w:ascii="Arial" w:hAnsi="Arial" w:cs="Arial"/>
                <w:b/>
                <w:sz w:val="20"/>
                <w:szCs w:val="20"/>
              </w:rPr>
              <w:t>461.00</w:t>
            </w:r>
          </w:p>
        </w:tc>
        <w:tc>
          <w:tcPr>
            <w:tcW w:w="992" w:type="dxa"/>
          </w:tcPr>
          <w:p w:rsidR="0021665A" w:rsidRPr="00240AF5" w:rsidRDefault="0021665A" w:rsidP="00810553">
            <w:pPr>
              <w:jc w:val="center"/>
              <w:rPr>
                <w:rFonts w:ascii="Arial" w:hAnsi="Arial" w:cs="Arial"/>
                <w:b/>
                <w:sz w:val="20"/>
                <w:szCs w:val="20"/>
              </w:rPr>
            </w:pPr>
            <w:r w:rsidRPr="00240AF5">
              <w:rPr>
                <w:rFonts w:ascii="Arial" w:hAnsi="Arial" w:cs="Arial"/>
                <w:b/>
                <w:sz w:val="20"/>
                <w:szCs w:val="20"/>
              </w:rPr>
              <w:t>461.00</w:t>
            </w:r>
          </w:p>
        </w:tc>
      </w:tr>
      <w:tr w:rsidR="00660944" w:rsidRPr="00240AF5" w:rsidTr="00660944">
        <w:tc>
          <w:tcPr>
            <w:tcW w:w="2410" w:type="dxa"/>
          </w:tcPr>
          <w:p w:rsidR="00660944" w:rsidRPr="00240AF5" w:rsidRDefault="00660944" w:rsidP="00C96E5D">
            <w:pPr>
              <w:jc w:val="both"/>
              <w:rPr>
                <w:rFonts w:ascii="Arial" w:hAnsi="Arial" w:cs="Arial"/>
              </w:rPr>
            </w:pPr>
            <w:r w:rsidRPr="00240AF5">
              <w:rPr>
                <w:rFonts w:ascii="Arial" w:hAnsi="Arial" w:cs="Arial"/>
              </w:rPr>
              <w:t>a) Intereses por créditos</w:t>
            </w:r>
          </w:p>
        </w:tc>
        <w:tc>
          <w:tcPr>
            <w:tcW w:w="1134" w:type="dxa"/>
          </w:tcPr>
          <w:p w:rsidR="00660944" w:rsidRPr="00240AF5" w:rsidRDefault="0021665A" w:rsidP="00DD4F1D">
            <w:pPr>
              <w:jc w:val="center"/>
              <w:rPr>
                <w:rFonts w:ascii="Arial" w:hAnsi="Arial" w:cs="Arial"/>
              </w:rPr>
            </w:pPr>
            <w:r w:rsidRPr="00240AF5">
              <w:rPr>
                <w:rFonts w:ascii="Arial" w:hAnsi="Arial" w:cs="Arial"/>
              </w:rPr>
              <w:t>71.00</w:t>
            </w:r>
          </w:p>
        </w:tc>
        <w:tc>
          <w:tcPr>
            <w:tcW w:w="1134" w:type="dxa"/>
          </w:tcPr>
          <w:p w:rsidR="00660944" w:rsidRPr="00240AF5" w:rsidRDefault="0021665A" w:rsidP="00DD4F1D">
            <w:pPr>
              <w:jc w:val="center"/>
              <w:rPr>
                <w:rFonts w:ascii="Arial" w:hAnsi="Arial" w:cs="Arial"/>
              </w:rPr>
            </w:pPr>
            <w:r w:rsidRPr="00240AF5">
              <w:rPr>
                <w:rFonts w:ascii="Arial" w:hAnsi="Arial" w:cs="Arial"/>
              </w:rPr>
              <w:t>71.00</w:t>
            </w:r>
          </w:p>
        </w:tc>
        <w:tc>
          <w:tcPr>
            <w:tcW w:w="1134" w:type="dxa"/>
          </w:tcPr>
          <w:p w:rsidR="00660944" w:rsidRPr="00240AF5" w:rsidRDefault="0021665A" w:rsidP="00DD4F1D">
            <w:pPr>
              <w:jc w:val="center"/>
              <w:rPr>
                <w:rFonts w:ascii="Arial" w:hAnsi="Arial" w:cs="Arial"/>
              </w:rPr>
            </w:pPr>
            <w:r w:rsidRPr="00240AF5">
              <w:rPr>
                <w:rFonts w:ascii="Arial" w:hAnsi="Arial" w:cs="Arial"/>
              </w:rPr>
              <w:t>71.00</w:t>
            </w:r>
          </w:p>
        </w:tc>
        <w:tc>
          <w:tcPr>
            <w:tcW w:w="1134" w:type="dxa"/>
          </w:tcPr>
          <w:p w:rsidR="00660944" w:rsidRPr="00240AF5" w:rsidRDefault="0021665A" w:rsidP="00DD4F1D">
            <w:pPr>
              <w:jc w:val="center"/>
              <w:rPr>
                <w:rFonts w:ascii="Arial" w:hAnsi="Arial" w:cs="Arial"/>
              </w:rPr>
            </w:pPr>
            <w:r w:rsidRPr="00240AF5">
              <w:rPr>
                <w:rFonts w:ascii="Arial" w:hAnsi="Arial" w:cs="Arial"/>
              </w:rPr>
              <w:t>71.00</w:t>
            </w:r>
          </w:p>
        </w:tc>
        <w:tc>
          <w:tcPr>
            <w:tcW w:w="992" w:type="dxa"/>
          </w:tcPr>
          <w:p w:rsidR="00660944" w:rsidRPr="00240AF5" w:rsidRDefault="0021665A" w:rsidP="00DD4F1D">
            <w:pPr>
              <w:jc w:val="center"/>
              <w:rPr>
                <w:rFonts w:ascii="Arial" w:hAnsi="Arial" w:cs="Arial"/>
              </w:rPr>
            </w:pPr>
            <w:r w:rsidRPr="00240AF5">
              <w:rPr>
                <w:rFonts w:ascii="Arial" w:hAnsi="Arial" w:cs="Arial"/>
              </w:rPr>
              <w:t>71.00</w:t>
            </w:r>
          </w:p>
        </w:tc>
      </w:tr>
      <w:tr w:rsidR="00660944" w:rsidRPr="00240AF5" w:rsidTr="00660944">
        <w:tc>
          <w:tcPr>
            <w:tcW w:w="2410" w:type="dxa"/>
          </w:tcPr>
          <w:p w:rsidR="00660944" w:rsidRPr="00240AF5" w:rsidRDefault="00660944" w:rsidP="004011F1">
            <w:pPr>
              <w:pStyle w:val="Prrafodelista"/>
              <w:numPr>
                <w:ilvl w:val="0"/>
                <w:numId w:val="25"/>
              </w:numPr>
              <w:jc w:val="both"/>
              <w:rPr>
                <w:rFonts w:ascii="Arial" w:hAnsi="Arial" w:cs="Arial"/>
              </w:rPr>
            </w:pPr>
            <w:r w:rsidRPr="00240AF5">
              <w:rPr>
                <w:rFonts w:ascii="Arial" w:hAnsi="Arial" w:cs="Arial"/>
              </w:rPr>
              <w:t>Pago de impuestos fiscales sobre ingresos personales + 10 %</w:t>
            </w:r>
          </w:p>
          <w:p w:rsidR="00660944" w:rsidRPr="00240AF5" w:rsidRDefault="00660944" w:rsidP="00240AF5">
            <w:pPr>
              <w:jc w:val="both"/>
              <w:rPr>
                <w:rFonts w:ascii="Arial" w:hAnsi="Arial" w:cs="Arial"/>
              </w:rPr>
            </w:pPr>
            <w:r w:rsidRPr="00240AF5">
              <w:rPr>
                <w:rFonts w:ascii="Arial" w:hAnsi="Arial" w:cs="Arial"/>
              </w:rPr>
              <w:t xml:space="preserve">(base imponible 1 hab. 150 </w:t>
            </w:r>
            <w:r w:rsidR="00240AF5">
              <w:rPr>
                <w:rFonts w:ascii="Arial" w:hAnsi="Arial" w:cs="Arial"/>
              </w:rPr>
              <w:t>CUC)</w:t>
            </w:r>
          </w:p>
        </w:tc>
        <w:tc>
          <w:tcPr>
            <w:tcW w:w="1134" w:type="dxa"/>
          </w:tcPr>
          <w:p w:rsidR="00660944" w:rsidRPr="00240AF5" w:rsidRDefault="00660944" w:rsidP="00C96E5D">
            <w:pPr>
              <w:jc w:val="center"/>
              <w:rPr>
                <w:rFonts w:ascii="Arial" w:hAnsi="Arial" w:cs="Arial"/>
              </w:rPr>
            </w:pPr>
            <w:r w:rsidRPr="00240AF5">
              <w:rPr>
                <w:rFonts w:ascii="Arial" w:hAnsi="Arial" w:cs="Arial"/>
              </w:rPr>
              <w:t>360.00</w:t>
            </w:r>
          </w:p>
        </w:tc>
        <w:tc>
          <w:tcPr>
            <w:tcW w:w="1134" w:type="dxa"/>
          </w:tcPr>
          <w:p w:rsidR="00660944" w:rsidRPr="00240AF5" w:rsidRDefault="00660944" w:rsidP="00C96E5D">
            <w:pPr>
              <w:jc w:val="center"/>
              <w:rPr>
                <w:rFonts w:ascii="Arial" w:hAnsi="Arial" w:cs="Arial"/>
              </w:rPr>
            </w:pPr>
            <w:r w:rsidRPr="00240AF5">
              <w:rPr>
                <w:rFonts w:ascii="Arial" w:hAnsi="Arial" w:cs="Arial"/>
              </w:rPr>
              <w:t>360.00</w:t>
            </w:r>
          </w:p>
        </w:tc>
        <w:tc>
          <w:tcPr>
            <w:tcW w:w="1134" w:type="dxa"/>
          </w:tcPr>
          <w:p w:rsidR="00660944" w:rsidRPr="00240AF5" w:rsidRDefault="00660944" w:rsidP="00C96E5D">
            <w:pPr>
              <w:jc w:val="center"/>
              <w:rPr>
                <w:rFonts w:ascii="Arial" w:hAnsi="Arial" w:cs="Arial"/>
              </w:rPr>
            </w:pPr>
            <w:r w:rsidRPr="00240AF5">
              <w:rPr>
                <w:rFonts w:ascii="Arial" w:hAnsi="Arial" w:cs="Arial"/>
              </w:rPr>
              <w:t>360.00</w:t>
            </w:r>
          </w:p>
        </w:tc>
        <w:tc>
          <w:tcPr>
            <w:tcW w:w="1134" w:type="dxa"/>
          </w:tcPr>
          <w:p w:rsidR="00660944" w:rsidRPr="00240AF5" w:rsidRDefault="00660944" w:rsidP="00C96E5D">
            <w:pPr>
              <w:jc w:val="center"/>
              <w:rPr>
                <w:rFonts w:ascii="Arial" w:hAnsi="Arial" w:cs="Arial"/>
              </w:rPr>
            </w:pPr>
            <w:r w:rsidRPr="00240AF5">
              <w:rPr>
                <w:rFonts w:ascii="Arial" w:hAnsi="Arial" w:cs="Arial"/>
              </w:rPr>
              <w:t>360.00</w:t>
            </w:r>
          </w:p>
        </w:tc>
        <w:tc>
          <w:tcPr>
            <w:tcW w:w="992" w:type="dxa"/>
          </w:tcPr>
          <w:p w:rsidR="00660944" w:rsidRPr="00240AF5" w:rsidRDefault="00660944" w:rsidP="00C96E5D">
            <w:pPr>
              <w:jc w:val="center"/>
              <w:rPr>
                <w:rFonts w:ascii="Arial" w:hAnsi="Arial" w:cs="Arial"/>
              </w:rPr>
            </w:pPr>
            <w:r w:rsidRPr="00240AF5">
              <w:rPr>
                <w:rFonts w:ascii="Arial" w:hAnsi="Arial" w:cs="Arial"/>
              </w:rPr>
              <w:t>360.00</w:t>
            </w:r>
          </w:p>
        </w:tc>
      </w:tr>
      <w:tr w:rsidR="00660944" w:rsidRPr="00240AF5" w:rsidTr="00660944">
        <w:tc>
          <w:tcPr>
            <w:tcW w:w="2410" w:type="dxa"/>
          </w:tcPr>
          <w:p w:rsidR="00660944" w:rsidRPr="00240AF5" w:rsidRDefault="00660944" w:rsidP="00DD4F1D">
            <w:pPr>
              <w:jc w:val="both"/>
              <w:rPr>
                <w:rFonts w:ascii="Arial" w:hAnsi="Arial" w:cs="Arial"/>
              </w:rPr>
            </w:pPr>
            <w:r w:rsidRPr="00240AF5">
              <w:rPr>
                <w:rFonts w:ascii="Arial" w:hAnsi="Arial" w:cs="Arial"/>
              </w:rPr>
              <w:t xml:space="preserve">Impuesto por contribución a la Reconstrucción del Centro </w:t>
            </w:r>
            <w:r w:rsidR="00DD4F1D" w:rsidRPr="00240AF5">
              <w:rPr>
                <w:rFonts w:ascii="Arial" w:hAnsi="Arial" w:cs="Arial"/>
              </w:rPr>
              <w:t>H</w:t>
            </w:r>
            <w:r w:rsidRPr="00240AF5">
              <w:rPr>
                <w:rFonts w:ascii="Arial" w:hAnsi="Arial" w:cs="Arial"/>
              </w:rPr>
              <w:t>istórico 10 %</w:t>
            </w:r>
          </w:p>
        </w:tc>
        <w:tc>
          <w:tcPr>
            <w:tcW w:w="1134" w:type="dxa"/>
          </w:tcPr>
          <w:p w:rsidR="00660944" w:rsidRPr="00240AF5" w:rsidRDefault="00660944" w:rsidP="00C96E5D">
            <w:pPr>
              <w:jc w:val="center"/>
              <w:rPr>
                <w:rFonts w:ascii="Arial" w:hAnsi="Arial" w:cs="Arial"/>
              </w:rPr>
            </w:pPr>
            <w:r w:rsidRPr="00240AF5">
              <w:rPr>
                <w:rFonts w:ascii="Arial" w:hAnsi="Arial" w:cs="Arial"/>
              </w:rPr>
              <w:t>30.00</w:t>
            </w:r>
          </w:p>
        </w:tc>
        <w:tc>
          <w:tcPr>
            <w:tcW w:w="1134" w:type="dxa"/>
          </w:tcPr>
          <w:p w:rsidR="00660944" w:rsidRPr="00240AF5" w:rsidRDefault="00660944" w:rsidP="00C96E5D">
            <w:pPr>
              <w:jc w:val="center"/>
              <w:rPr>
                <w:rFonts w:ascii="Arial" w:hAnsi="Arial" w:cs="Arial"/>
              </w:rPr>
            </w:pPr>
            <w:r w:rsidRPr="00240AF5">
              <w:rPr>
                <w:rFonts w:ascii="Arial" w:hAnsi="Arial" w:cs="Arial"/>
              </w:rPr>
              <w:t>30.00</w:t>
            </w:r>
          </w:p>
        </w:tc>
        <w:tc>
          <w:tcPr>
            <w:tcW w:w="1134" w:type="dxa"/>
          </w:tcPr>
          <w:p w:rsidR="00660944" w:rsidRPr="00240AF5" w:rsidRDefault="00660944" w:rsidP="00C96E5D">
            <w:pPr>
              <w:jc w:val="center"/>
              <w:rPr>
                <w:rFonts w:ascii="Arial" w:hAnsi="Arial" w:cs="Arial"/>
              </w:rPr>
            </w:pPr>
            <w:r w:rsidRPr="00240AF5">
              <w:rPr>
                <w:rFonts w:ascii="Arial" w:hAnsi="Arial" w:cs="Arial"/>
              </w:rPr>
              <w:t>30.00</w:t>
            </w:r>
          </w:p>
        </w:tc>
        <w:tc>
          <w:tcPr>
            <w:tcW w:w="1134" w:type="dxa"/>
          </w:tcPr>
          <w:p w:rsidR="00660944" w:rsidRPr="00240AF5" w:rsidRDefault="00660944" w:rsidP="00C96E5D">
            <w:pPr>
              <w:jc w:val="center"/>
              <w:rPr>
                <w:rFonts w:ascii="Arial" w:hAnsi="Arial" w:cs="Arial"/>
              </w:rPr>
            </w:pPr>
            <w:r w:rsidRPr="00240AF5">
              <w:rPr>
                <w:rFonts w:ascii="Arial" w:hAnsi="Arial" w:cs="Arial"/>
              </w:rPr>
              <w:t>30.00</w:t>
            </w:r>
          </w:p>
        </w:tc>
        <w:tc>
          <w:tcPr>
            <w:tcW w:w="992" w:type="dxa"/>
          </w:tcPr>
          <w:p w:rsidR="00660944" w:rsidRPr="00240AF5" w:rsidRDefault="00660944" w:rsidP="00C96E5D">
            <w:pPr>
              <w:jc w:val="center"/>
              <w:rPr>
                <w:rFonts w:ascii="Arial" w:hAnsi="Arial" w:cs="Arial"/>
              </w:rPr>
            </w:pPr>
            <w:r w:rsidRPr="00240AF5">
              <w:rPr>
                <w:rFonts w:ascii="Arial" w:hAnsi="Arial" w:cs="Arial"/>
              </w:rPr>
              <w:t>30.00</w:t>
            </w:r>
          </w:p>
        </w:tc>
      </w:tr>
      <w:tr w:rsidR="004011F1" w:rsidRPr="00240AF5" w:rsidTr="00660944">
        <w:tc>
          <w:tcPr>
            <w:tcW w:w="2410" w:type="dxa"/>
          </w:tcPr>
          <w:p w:rsidR="004011F1" w:rsidRPr="00240AF5" w:rsidRDefault="004011F1" w:rsidP="00C96E5D">
            <w:pPr>
              <w:jc w:val="both"/>
              <w:rPr>
                <w:rFonts w:ascii="Arial" w:hAnsi="Arial" w:cs="Arial"/>
                <w:b/>
              </w:rPr>
            </w:pPr>
            <w:r w:rsidRPr="00240AF5">
              <w:rPr>
                <w:rFonts w:ascii="Arial" w:hAnsi="Arial" w:cs="Arial"/>
                <w:b/>
              </w:rPr>
              <w:t>COSTO TOTALES DEL SERVICIO (1+2+3+4)</w:t>
            </w:r>
          </w:p>
        </w:tc>
        <w:tc>
          <w:tcPr>
            <w:tcW w:w="1134" w:type="dxa"/>
          </w:tcPr>
          <w:p w:rsidR="004011F1" w:rsidRPr="00240AF5" w:rsidRDefault="00813072" w:rsidP="00C96E5D">
            <w:pPr>
              <w:jc w:val="center"/>
              <w:rPr>
                <w:rFonts w:ascii="Arial" w:hAnsi="Arial" w:cs="Arial"/>
                <w:b/>
              </w:rPr>
            </w:pPr>
            <w:r w:rsidRPr="00240AF5">
              <w:rPr>
                <w:rFonts w:ascii="Arial" w:hAnsi="Arial" w:cs="Arial"/>
                <w:b/>
              </w:rPr>
              <w:t>330</w:t>
            </w:r>
            <w:r w:rsidR="007E3E60" w:rsidRPr="00240AF5">
              <w:rPr>
                <w:rFonts w:ascii="Arial" w:hAnsi="Arial" w:cs="Arial"/>
                <w:b/>
              </w:rPr>
              <w:t>1.00</w:t>
            </w:r>
          </w:p>
        </w:tc>
        <w:tc>
          <w:tcPr>
            <w:tcW w:w="1134" w:type="dxa"/>
          </w:tcPr>
          <w:p w:rsidR="004011F1" w:rsidRPr="00240AF5" w:rsidRDefault="00813072" w:rsidP="00C96E5D">
            <w:pPr>
              <w:jc w:val="center"/>
              <w:rPr>
                <w:rFonts w:ascii="Arial" w:hAnsi="Arial" w:cs="Arial"/>
                <w:b/>
              </w:rPr>
            </w:pPr>
            <w:r w:rsidRPr="00240AF5">
              <w:rPr>
                <w:rFonts w:ascii="Arial" w:hAnsi="Arial" w:cs="Arial"/>
                <w:b/>
              </w:rPr>
              <w:t>300</w:t>
            </w:r>
            <w:r w:rsidR="007E3E60" w:rsidRPr="00240AF5">
              <w:rPr>
                <w:rFonts w:ascii="Arial" w:hAnsi="Arial" w:cs="Arial"/>
                <w:b/>
              </w:rPr>
              <w:t>1.00</w:t>
            </w:r>
          </w:p>
        </w:tc>
        <w:tc>
          <w:tcPr>
            <w:tcW w:w="1134" w:type="dxa"/>
          </w:tcPr>
          <w:p w:rsidR="004011F1" w:rsidRPr="00240AF5" w:rsidRDefault="00ED310E" w:rsidP="00C96E5D">
            <w:pPr>
              <w:jc w:val="center"/>
              <w:rPr>
                <w:rFonts w:ascii="Arial" w:hAnsi="Arial" w:cs="Arial"/>
                <w:b/>
              </w:rPr>
            </w:pPr>
            <w:r w:rsidRPr="00240AF5">
              <w:rPr>
                <w:rFonts w:ascii="Arial" w:hAnsi="Arial" w:cs="Arial"/>
                <w:b/>
              </w:rPr>
              <w:t>290</w:t>
            </w:r>
            <w:r w:rsidR="007E3E60" w:rsidRPr="00240AF5">
              <w:rPr>
                <w:rFonts w:ascii="Arial" w:hAnsi="Arial" w:cs="Arial"/>
                <w:b/>
              </w:rPr>
              <w:t>1.00</w:t>
            </w:r>
          </w:p>
        </w:tc>
        <w:tc>
          <w:tcPr>
            <w:tcW w:w="1134" w:type="dxa"/>
          </w:tcPr>
          <w:p w:rsidR="004011F1" w:rsidRPr="00240AF5" w:rsidRDefault="00ED310E" w:rsidP="00C96E5D">
            <w:pPr>
              <w:jc w:val="center"/>
              <w:rPr>
                <w:rFonts w:ascii="Arial" w:hAnsi="Arial" w:cs="Arial"/>
                <w:b/>
              </w:rPr>
            </w:pPr>
            <w:r w:rsidRPr="00240AF5">
              <w:rPr>
                <w:rFonts w:ascii="Arial" w:hAnsi="Arial" w:cs="Arial"/>
                <w:b/>
              </w:rPr>
              <w:t>290</w:t>
            </w:r>
            <w:r w:rsidR="007E3E60" w:rsidRPr="00240AF5">
              <w:rPr>
                <w:rFonts w:ascii="Arial" w:hAnsi="Arial" w:cs="Arial"/>
                <w:b/>
              </w:rPr>
              <w:t>1.00</w:t>
            </w:r>
          </w:p>
        </w:tc>
        <w:tc>
          <w:tcPr>
            <w:tcW w:w="992" w:type="dxa"/>
          </w:tcPr>
          <w:p w:rsidR="004011F1" w:rsidRPr="00240AF5" w:rsidRDefault="00ED310E" w:rsidP="00C96E5D">
            <w:pPr>
              <w:jc w:val="center"/>
              <w:rPr>
                <w:rFonts w:ascii="Arial" w:hAnsi="Arial" w:cs="Arial"/>
                <w:b/>
              </w:rPr>
            </w:pPr>
            <w:r w:rsidRPr="00240AF5">
              <w:rPr>
                <w:rFonts w:ascii="Arial" w:hAnsi="Arial" w:cs="Arial"/>
                <w:b/>
              </w:rPr>
              <w:t>290</w:t>
            </w:r>
            <w:r w:rsidR="007E3E60" w:rsidRPr="00240AF5">
              <w:rPr>
                <w:rFonts w:ascii="Arial" w:hAnsi="Arial" w:cs="Arial"/>
                <w:b/>
              </w:rPr>
              <w:t>1.00</w:t>
            </w:r>
          </w:p>
        </w:tc>
      </w:tr>
    </w:tbl>
    <w:p w:rsidR="0026709F" w:rsidRPr="0026709F" w:rsidRDefault="0026709F" w:rsidP="000B22BA">
      <w:pPr>
        <w:jc w:val="both"/>
        <w:rPr>
          <w:rFonts w:ascii="Arial" w:hAnsi="Arial" w:cs="Arial"/>
          <w:color w:val="FF0000"/>
          <w:sz w:val="24"/>
          <w:szCs w:val="24"/>
        </w:rPr>
      </w:pPr>
    </w:p>
    <w:p w:rsidR="00AD3C3F" w:rsidRPr="00240AF5" w:rsidRDefault="00517D5D" w:rsidP="000B22BA">
      <w:pPr>
        <w:autoSpaceDE w:val="0"/>
        <w:autoSpaceDN w:val="0"/>
        <w:adjustRightInd w:val="0"/>
        <w:spacing w:after="0" w:line="240" w:lineRule="auto"/>
        <w:jc w:val="both"/>
        <w:rPr>
          <w:rFonts w:ascii="Arial" w:eastAsiaTheme="minorHAnsi" w:hAnsi="Arial" w:cs="Arial"/>
          <w:bCs/>
          <w:color w:val="000000"/>
          <w:sz w:val="24"/>
          <w:szCs w:val="24"/>
          <w:lang w:val="es-ES" w:eastAsia="en-US"/>
        </w:rPr>
      </w:pPr>
      <w:r w:rsidRPr="00240AF5">
        <w:rPr>
          <w:rFonts w:ascii="Arial" w:eastAsiaTheme="minorHAnsi" w:hAnsi="Arial" w:cs="Arial"/>
          <w:bCs/>
          <w:color w:val="000000"/>
          <w:sz w:val="24"/>
          <w:szCs w:val="24"/>
          <w:lang w:val="es-ES" w:eastAsia="en-US"/>
        </w:rPr>
        <w:lastRenderedPageBreak/>
        <w:t xml:space="preserve">Tabla No. </w:t>
      </w:r>
      <w:r w:rsidR="00240AF5">
        <w:rPr>
          <w:rFonts w:ascii="Arial" w:eastAsiaTheme="minorHAnsi" w:hAnsi="Arial" w:cs="Arial"/>
          <w:bCs/>
          <w:color w:val="000000"/>
          <w:sz w:val="24"/>
          <w:szCs w:val="24"/>
          <w:lang w:val="es-ES" w:eastAsia="en-US"/>
        </w:rPr>
        <w:t xml:space="preserve">9. </w:t>
      </w:r>
      <w:r w:rsidRPr="00240AF5">
        <w:rPr>
          <w:rFonts w:ascii="Arial" w:eastAsiaTheme="minorHAnsi" w:hAnsi="Arial" w:cs="Arial"/>
          <w:bCs/>
          <w:color w:val="000000"/>
          <w:sz w:val="24"/>
          <w:szCs w:val="24"/>
          <w:lang w:val="es-ES" w:eastAsia="en-US"/>
        </w:rPr>
        <w:t>Estado de Ingresos Netos (</w:t>
      </w:r>
      <w:r w:rsidR="00240AF5">
        <w:rPr>
          <w:rFonts w:ascii="Arial" w:eastAsiaTheme="minorHAnsi" w:hAnsi="Arial" w:cs="Arial"/>
          <w:bCs/>
          <w:color w:val="000000"/>
          <w:sz w:val="24"/>
          <w:szCs w:val="24"/>
          <w:lang w:val="es-ES" w:eastAsia="en-US"/>
        </w:rPr>
        <w:t>e</w:t>
      </w:r>
      <w:r w:rsidRPr="00240AF5">
        <w:rPr>
          <w:rFonts w:ascii="Arial" w:eastAsiaTheme="minorHAnsi" w:hAnsi="Arial" w:cs="Arial"/>
          <w:bCs/>
          <w:color w:val="000000"/>
          <w:sz w:val="24"/>
          <w:szCs w:val="24"/>
          <w:lang w:val="es-ES" w:eastAsia="en-US"/>
        </w:rPr>
        <w:t>n CUC)</w:t>
      </w:r>
    </w:p>
    <w:p w:rsidR="000C40D0" w:rsidRDefault="000C40D0" w:rsidP="000B22BA">
      <w:pPr>
        <w:jc w:val="both"/>
        <w:rPr>
          <w:rFonts w:ascii="Arial" w:hAnsi="Arial" w:cs="Arial"/>
          <w:b/>
          <w:color w:val="FF0000"/>
          <w:sz w:val="28"/>
          <w:szCs w:val="28"/>
          <w:u w:val="single"/>
          <w:lang w:val="es-ES"/>
        </w:rPr>
      </w:pPr>
    </w:p>
    <w:tbl>
      <w:tblPr>
        <w:tblStyle w:val="Tablaconcuadrcula"/>
        <w:tblW w:w="8222" w:type="dxa"/>
        <w:tblInd w:w="108" w:type="dxa"/>
        <w:tblLayout w:type="fixed"/>
        <w:tblLook w:val="04A0" w:firstRow="1" w:lastRow="0" w:firstColumn="1" w:lastColumn="0" w:noHBand="0" w:noVBand="1"/>
      </w:tblPr>
      <w:tblGrid>
        <w:gridCol w:w="2552"/>
        <w:gridCol w:w="1134"/>
        <w:gridCol w:w="1134"/>
        <w:gridCol w:w="1134"/>
        <w:gridCol w:w="1134"/>
        <w:gridCol w:w="1134"/>
      </w:tblGrid>
      <w:tr w:rsidR="00517D5D" w:rsidRPr="00517D5D" w:rsidTr="005C13FC">
        <w:tc>
          <w:tcPr>
            <w:tcW w:w="2552" w:type="dxa"/>
          </w:tcPr>
          <w:p w:rsidR="00517D5D" w:rsidRPr="00517D5D" w:rsidRDefault="00517D5D" w:rsidP="00DD4F1D">
            <w:pPr>
              <w:jc w:val="both"/>
              <w:rPr>
                <w:rFonts w:ascii="Arial" w:hAnsi="Arial" w:cs="Arial"/>
                <w:b/>
                <w:sz w:val="24"/>
                <w:szCs w:val="24"/>
              </w:rPr>
            </w:pPr>
          </w:p>
        </w:tc>
        <w:tc>
          <w:tcPr>
            <w:tcW w:w="1134" w:type="dxa"/>
          </w:tcPr>
          <w:p w:rsidR="00517D5D" w:rsidRPr="00517D5D" w:rsidRDefault="00517D5D" w:rsidP="00DD4F1D">
            <w:pPr>
              <w:jc w:val="center"/>
              <w:rPr>
                <w:rFonts w:ascii="Arial" w:hAnsi="Arial" w:cs="Arial"/>
                <w:sz w:val="24"/>
                <w:szCs w:val="24"/>
              </w:rPr>
            </w:pPr>
            <w:r w:rsidRPr="00517D5D">
              <w:rPr>
                <w:rFonts w:ascii="Arial" w:hAnsi="Arial" w:cs="Arial"/>
                <w:sz w:val="24"/>
                <w:szCs w:val="24"/>
              </w:rPr>
              <w:t>2016</w:t>
            </w:r>
          </w:p>
        </w:tc>
        <w:tc>
          <w:tcPr>
            <w:tcW w:w="1134" w:type="dxa"/>
          </w:tcPr>
          <w:p w:rsidR="00517D5D" w:rsidRPr="00517D5D" w:rsidRDefault="00517D5D" w:rsidP="00DD4F1D">
            <w:pPr>
              <w:jc w:val="center"/>
              <w:rPr>
                <w:rFonts w:ascii="Arial" w:hAnsi="Arial" w:cs="Arial"/>
                <w:sz w:val="24"/>
                <w:szCs w:val="24"/>
              </w:rPr>
            </w:pPr>
            <w:r w:rsidRPr="00517D5D">
              <w:rPr>
                <w:rFonts w:ascii="Arial" w:hAnsi="Arial" w:cs="Arial"/>
                <w:sz w:val="24"/>
                <w:szCs w:val="24"/>
              </w:rPr>
              <w:t>2017</w:t>
            </w:r>
          </w:p>
        </w:tc>
        <w:tc>
          <w:tcPr>
            <w:tcW w:w="1134" w:type="dxa"/>
          </w:tcPr>
          <w:p w:rsidR="00517D5D" w:rsidRPr="00517D5D" w:rsidRDefault="00517D5D" w:rsidP="00DD4F1D">
            <w:pPr>
              <w:jc w:val="center"/>
              <w:rPr>
                <w:rFonts w:ascii="Arial" w:hAnsi="Arial" w:cs="Arial"/>
                <w:sz w:val="24"/>
                <w:szCs w:val="24"/>
              </w:rPr>
            </w:pPr>
            <w:r w:rsidRPr="00517D5D">
              <w:rPr>
                <w:rFonts w:ascii="Arial" w:hAnsi="Arial" w:cs="Arial"/>
                <w:sz w:val="24"/>
                <w:szCs w:val="24"/>
              </w:rPr>
              <w:t>2018</w:t>
            </w:r>
          </w:p>
        </w:tc>
        <w:tc>
          <w:tcPr>
            <w:tcW w:w="1134" w:type="dxa"/>
          </w:tcPr>
          <w:p w:rsidR="00517D5D" w:rsidRPr="00517D5D" w:rsidRDefault="00517D5D" w:rsidP="00DD4F1D">
            <w:pPr>
              <w:jc w:val="center"/>
              <w:rPr>
                <w:rFonts w:ascii="Arial" w:hAnsi="Arial" w:cs="Arial"/>
                <w:sz w:val="24"/>
                <w:szCs w:val="24"/>
              </w:rPr>
            </w:pPr>
            <w:r w:rsidRPr="00517D5D">
              <w:rPr>
                <w:rFonts w:ascii="Arial" w:hAnsi="Arial" w:cs="Arial"/>
                <w:sz w:val="24"/>
                <w:szCs w:val="24"/>
              </w:rPr>
              <w:t>2019</w:t>
            </w:r>
          </w:p>
        </w:tc>
        <w:tc>
          <w:tcPr>
            <w:tcW w:w="1134" w:type="dxa"/>
          </w:tcPr>
          <w:p w:rsidR="00517D5D" w:rsidRPr="00517D5D" w:rsidRDefault="00517D5D" w:rsidP="00DD4F1D">
            <w:pPr>
              <w:jc w:val="center"/>
              <w:rPr>
                <w:rFonts w:ascii="Arial" w:hAnsi="Arial" w:cs="Arial"/>
                <w:sz w:val="24"/>
                <w:szCs w:val="24"/>
              </w:rPr>
            </w:pPr>
            <w:r w:rsidRPr="00517D5D">
              <w:rPr>
                <w:rFonts w:ascii="Arial" w:hAnsi="Arial" w:cs="Arial"/>
                <w:sz w:val="24"/>
                <w:szCs w:val="24"/>
              </w:rPr>
              <w:t>2020</w:t>
            </w:r>
          </w:p>
        </w:tc>
      </w:tr>
      <w:tr w:rsidR="00885D75" w:rsidRPr="00517D5D" w:rsidTr="005C13FC">
        <w:tc>
          <w:tcPr>
            <w:tcW w:w="2552" w:type="dxa"/>
            <w:shd w:val="clear" w:color="auto" w:fill="FFFFFF" w:themeFill="background1"/>
          </w:tcPr>
          <w:p w:rsidR="00885D75" w:rsidRPr="00517D5D" w:rsidRDefault="00885D75" w:rsidP="00517D5D">
            <w:pPr>
              <w:rPr>
                <w:rFonts w:ascii="Arial" w:hAnsi="Arial" w:cs="Arial"/>
                <w:b/>
                <w:sz w:val="20"/>
                <w:szCs w:val="20"/>
              </w:rPr>
            </w:pPr>
            <w:r>
              <w:rPr>
                <w:rFonts w:ascii="Arial" w:hAnsi="Arial" w:cs="Arial"/>
                <w:b/>
                <w:sz w:val="20"/>
                <w:szCs w:val="20"/>
              </w:rPr>
              <w:t>1.</w:t>
            </w:r>
            <w:r w:rsidRPr="00517D5D">
              <w:rPr>
                <w:rFonts w:ascii="Arial" w:hAnsi="Arial" w:cs="Arial"/>
                <w:b/>
                <w:sz w:val="20"/>
                <w:szCs w:val="20"/>
              </w:rPr>
              <w:t>TOTAL DE INGRESOS</w:t>
            </w:r>
          </w:p>
        </w:tc>
        <w:tc>
          <w:tcPr>
            <w:tcW w:w="1134" w:type="dxa"/>
            <w:shd w:val="clear" w:color="auto" w:fill="FFFFFF" w:themeFill="background1"/>
          </w:tcPr>
          <w:p w:rsidR="00885D75" w:rsidRPr="00882A12" w:rsidRDefault="00885D75" w:rsidP="00DD4F1D">
            <w:pPr>
              <w:jc w:val="center"/>
              <w:rPr>
                <w:rFonts w:ascii="Arial" w:hAnsi="Arial" w:cs="Arial"/>
                <w:b/>
                <w:color w:val="002060"/>
              </w:rPr>
            </w:pPr>
            <w:r w:rsidRPr="00882A12">
              <w:rPr>
                <w:rFonts w:ascii="Arial" w:hAnsi="Arial" w:cs="Arial"/>
                <w:b/>
                <w:color w:val="002060"/>
              </w:rPr>
              <w:t>14208.00</w:t>
            </w:r>
          </w:p>
        </w:tc>
        <w:tc>
          <w:tcPr>
            <w:tcW w:w="1134" w:type="dxa"/>
            <w:shd w:val="clear" w:color="auto" w:fill="FFFFFF" w:themeFill="background1"/>
          </w:tcPr>
          <w:p w:rsidR="00885D75" w:rsidRPr="00882A12" w:rsidRDefault="00885D75" w:rsidP="00DD4F1D">
            <w:pPr>
              <w:jc w:val="center"/>
              <w:rPr>
                <w:rFonts w:ascii="Arial" w:hAnsi="Arial" w:cs="Arial"/>
                <w:b/>
                <w:color w:val="002060"/>
              </w:rPr>
            </w:pPr>
            <w:r w:rsidRPr="00882A12">
              <w:rPr>
                <w:rFonts w:ascii="Arial" w:hAnsi="Arial" w:cs="Arial"/>
                <w:b/>
                <w:color w:val="002060"/>
              </w:rPr>
              <w:t>16214.00</w:t>
            </w:r>
          </w:p>
        </w:tc>
        <w:tc>
          <w:tcPr>
            <w:tcW w:w="1134" w:type="dxa"/>
            <w:shd w:val="clear" w:color="auto" w:fill="FFFFFF" w:themeFill="background1"/>
          </w:tcPr>
          <w:p w:rsidR="00885D75" w:rsidRPr="00882A12" w:rsidRDefault="00885D75" w:rsidP="00DD4F1D">
            <w:pPr>
              <w:jc w:val="center"/>
              <w:rPr>
                <w:rFonts w:ascii="Arial" w:hAnsi="Arial" w:cs="Arial"/>
                <w:b/>
                <w:color w:val="002060"/>
              </w:rPr>
            </w:pPr>
            <w:r w:rsidRPr="00882A12">
              <w:rPr>
                <w:rFonts w:ascii="Arial" w:hAnsi="Arial" w:cs="Arial"/>
                <w:b/>
                <w:color w:val="002060"/>
              </w:rPr>
              <w:t>22036.00</w:t>
            </w:r>
          </w:p>
        </w:tc>
        <w:tc>
          <w:tcPr>
            <w:tcW w:w="1134" w:type="dxa"/>
            <w:shd w:val="clear" w:color="auto" w:fill="FFFFFF" w:themeFill="background1"/>
          </w:tcPr>
          <w:p w:rsidR="00885D75" w:rsidRPr="00882A12" w:rsidRDefault="00885D75" w:rsidP="00DD4F1D">
            <w:pPr>
              <w:jc w:val="center"/>
              <w:rPr>
                <w:rFonts w:ascii="Arial" w:hAnsi="Arial" w:cs="Arial"/>
                <w:b/>
                <w:color w:val="002060"/>
              </w:rPr>
            </w:pPr>
            <w:r w:rsidRPr="00882A12">
              <w:rPr>
                <w:rFonts w:ascii="Arial" w:hAnsi="Arial" w:cs="Arial"/>
                <w:b/>
                <w:color w:val="002060"/>
              </w:rPr>
              <w:t>29876.00</w:t>
            </w:r>
          </w:p>
        </w:tc>
        <w:tc>
          <w:tcPr>
            <w:tcW w:w="1134" w:type="dxa"/>
            <w:shd w:val="clear" w:color="auto" w:fill="FFFFFF" w:themeFill="background1"/>
          </w:tcPr>
          <w:p w:rsidR="00885D75" w:rsidRPr="00882A12" w:rsidRDefault="00885D75" w:rsidP="00DD4F1D">
            <w:pPr>
              <w:jc w:val="center"/>
              <w:rPr>
                <w:rFonts w:ascii="Arial" w:hAnsi="Arial" w:cs="Arial"/>
                <w:b/>
                <w:color w:val="002060"/>
              </w:rPr>
            </w:pPr>
            <w:r w:rsidRPr="00882A12">
              <w:rPr>
                <w:rFonts w:ascii="Arial" w:hAnsi="Arial" w:cs="Arial"/>
                <w:b/>
                <w:color w:val="002060"/>
              </w:rPr>
              <w:t>29876.00</w:t>
            </w:r>
          </w:p>
        </w:tc>
      </w:tr>
      <w:tr w:rsidR="00885D75" w:rsidRPr="00517D5D" w:rsidTr="005C13FC">
        <w:tc>
          <w:tcPr>
            <w:tcW w:w="2552" w:type="dxa"/>
          </w:tcPr>
          <w:p w:rsidR="00885D75" w:rsidRPr="00FA08C1" w:rsidRDefault="00885D75" w:rsidP="00DD4F1D">
            <w:pPr>
              <w:jc w:val="both"/>
              <w:rPr>
                <w:rFonts w:ascii="Arial" w:hAnsi="Arial" w:cs="Arial"/>
                <w:b/>
                <w:sz w:val="20"/>
                <w:szCs w:val="20"/>
              </w:rPr>
            </w:pPr>
            <w:r w:rsidRPr="00FA08C1">
              <w:rPr>
                <w:rFonts w:ascii="Arial" w:hAnsi="Arial" w:cs="Arial"/>
                <w:b/>
                <w:sz w:val="20"/>
                <w:szCs w:val="20"/>
              </w:rPr>
              <w:t>2. COSTOS DIRECTOS</w:t>
            </w:r>
          </w:p>
        </w:tc>
        <w:tc>
          <w:tcPr>
            <w:tcW w:w="1134" w:type="dxa"/>
          </w:tcPr>
          <w:p w:rsidR="00885D75" w:rsidRPr="009326D6" w:rsidRDefault="009326D6" w:rsidP="00DD4F1D">
            <w:pPr>
              <w:jc w:val="center"/>
              <w:rPr>
                <w:rFonts w:ascii="Arial" w:hAnsi="Arial" w:cs="Arial"/>
                <w:b/>
                <w:sz w:val="20"/>
                <w:szCs w:val="20"/>
              </w:rPr>
            </w:pPr>
            <w:r w:rsidRPr="009326D6">
              <w:rPr>
                <w:rFonts w:ascii="Arial" w:hAnsi="Arial" w:cs="Arial"/>
                <w:b/>
                <w:sz w:val="20"/>
                <w:szCs w:val="20"/>
              </w:rPr>
              <w:t>900.00</w:t>
            </w:r>
          </w:p>
        </w:tc>
        <w:tc>
          <w:tcPr>
            <w:tcW w:w="1134" w:type="dxa"/>
          </w:tcPr>
          <w:p w:rsidR="00885D75" w:rsidRPr="009326D6" w:rsidRDefault="009326D6" w:rsidP="00DD4F1D">
            <w:pPr>
              <w:jc w:val="center"/>
              <w:rPr>
                <w:rFonts w:ascii="Arial" w:hAnsi="Arial" w:cs="Arial"/>
                <w:b/>
                <w:sz w:val="20"/>
                <w:szCs w:val="20"/>
              </w:rPr>
            </w:pPr>
            <w:r w:rsidRPr="009326D6">
              <w:rPr>
                <w:rFonts w:ascii="Arial" w:hAnsi="Arial" w:cs="Arial"/>
                <w:b/>
                <w:sz w:val="20"/>
                <w:szCs w:val="20"/>
              </w:rPr>
              <w:t>800.00</w:t>
            </w:r>
          </w:p>
        </w:tc>
        <w:tc>
          <w:tcPr>
            <w:tcW w:w="1134" w:type="dxa"/>
          </w:tcPr>
          <w:p w:rsidR="00885D75" w:rsidRPr="009326D6" w:rsidRDefault="009326D6" w:rsidP="00DD4F1D">
            <w:pPr>
              <w:jc w:val="center"/>
              <w:rPr>
                <w:rFonts w:ascii="Arial" w:hAnsi="Arial" w:cs="Arial"/>
                <w:b/>
                <w:sz w:val="20"/>
                <w:szCs w:val="20"/>
              </w:rPr>
            </w:pPr>
            <w:r w:rsidRPr="009326D6">
              <w:rPr>
                <w:rFonts w:ascii="Arial" w:hAnsi="Arial" w:cs="Arial"/>
                <w:b/>
                <w:sz w:val="20"/>
                <w:szCs w:val="20"/>
              </w:rPr>
              <w:t>700.00</w:t>
            </w:r>
          </w:p>
        </w:tc>
        <w:tc>
          <w:tcPr>
            <w:tcW w:w="1134" w:type="dxa"/>
          </w:tcPr>
          <w:p w:rsidR="00885D75" w:rsidRPr="009326D6" w:rsidRDefault="009326D6" w:rsidP="00DD4F1D">
            <w:pPr>
              <w:jc w:val="center"/>
              <w:rPr>
                <w:rFonts w:ascii="Arial" w:hAnsi="Arial" w:cs="Arial"/>
                <w:b/>
                <w:sz w:val="20"/>
                <w:szCs w:val="20"/>
              </w:rPr>
            </w:pPr>
            <w:r w:rsidRPr="009326D6">
              <w:rPr>
                <w:rFonts w:ascii="Arial" w:hAnsi="Arial" w:cs="Arial"/>
                <w:b/>
                <w:sz w:val="20"/>
                <w:szCs w:val="20"/>
              </w:rPr>
              <w:t>700.00</w:t>
            </w:r>
          </w:p>
        </w:tc>
        <w:tc>
          <w:tcPr>
            <w:tcW w:w="1134" w:type="dxa"/>
          </w:tcPr>
          <w:p w:rsidR="00885D75" w:rsidRPr="009326D6" w:rsidRDefault="009326D6" w:rsidP="00DD4F1D">
            <w:pPr>
              <w:jc w:val="center"/>
              <w:rPr>
                <w:rFonts w:ascii="Arial" w:hAnsi="Arial" w:cs="Arial"/>
                <w:b/>
                <w:sz w:val="20"/>
                <w:szCs w:val="20"/>
              </w:rPr>
            </w:pPr>
            <w:r w:rsidRPr="009326D6">
              <w:rPr>
                <w:rFonts w:ascii="Arial" w:hAnsi="Arial" w:cs="Arial"/>
                <w:b/>
                <w:sz w:val="20"/>
                <w:szCs w:val="20"/>
              </w:rPr>
              <w:t>700.00</w:t>
            </w:r>
          </w:p>
        </w:tc>
      </w:tr>
      <w:tr w:rsidR="009326D6" w:rsidRPr="00517D5D" w:rsidTr="005C13FC">
        <w:tc>
          <w:tcPr>
            <w:tcW w:w="2552" w:type="dxa"/>
          </w:tcPr>
          <w:p w:rsidR="009326D6" w:rsidRPr="00517D5D" w:rsidRDefault="009326D6" w:rsidP="00DD4F1D">
            <w:pPr>
              <w:jc w:val="both"/>
              <w:rPr>
                <w:rFonts w:ascii="Arial" w:hAnsi="Arial" w:cs="Arial"/>
                <w:sz w:val="20"/>
                <w:szCs w:val="20"/>
              </w:rPr>
            </w:pPr>
            <w:r>
              <w:rPr>
                <w:rFonts w:ascii="Arial" w:hAnsi="Arial" w:cs="Arial"/>
                <w:sz w:val="20"/>
                <w:szCs w:val="20"/>
              </w:rPr>
              <w:t>-Gastos de Venta</w:t>
            </w:r>
          </w:p>
        </w:tc>
        <w:tc>
          <w:tcPr>
            <w:tcW w:w="1134" w:type="dxa"/>
          </w:tcPr>
          <w:p w:rsidR="009326D6" w:rsidRPr="009326D6" w:rsidRDefault="009326D6" w:rsidP="00810553">
            <w:pPr>
              <w:jc w:val="center"/>
              <w:rPr>
                <w:rFonts w:ascii="Arial" w:hAnsi="Arial" w:cs="Arial"/>
                <w:sz w:val="20"/>
                <w:szCs w:val="20"/>
              </w:rPr>
            </w:pPr>
            <w:r w:rsidRPr="009326D6">
              <w:rPr>
                <w:rFonts w:ascii="Arial" w:hAnsi="Arial" w:cs="Arial"/>
                <w:sz w:val="20"/>
                <w:szCs w:val="20"/>
              </w:rPr>
              <w:t>600.00</w:t>
            </w:r>
          </w:p>
        </w:tc>
        <w:tc>
          <w:tcPr>
            <w:tcW w:w="1134" w:type="dxa"/>
          </w:tcPr>
          <w:p w:rsidR="009326D6" w:rsidRPr="009326D6" w:rsidRDefault="009326D6" w:rsidP="00810553">
            <w:pPr>
              <w:jc w:val="center"/>
              <w:rPr>
                <w:rFonts w:ascii="Arial" w:hAnsi="Arial" w:cs="Arial"/>
                <w:sz w:val="20"/>
                <w:szCs w:val="20"/>
              </w:rPr>
            </w:pPr>
            <w:r w:rsidRPr="009326D6">
              <w:rPr>
                <w:rFonts w:ascii="Arial" w:hAnsi="Arial" w:cs="Arial"/>
                <w:sz w:val="20"/>
                <w:szCs w:val="20"/>
              </w:rPr>
              <w:t>500.00</w:t>
            </w:r>
          </w:p>
        </w:tc>
        <w:tc>
          <w:tcPr>
            <w:tcW w:w="1134" w:type="dxa"/>
          </w:tcPr>
          <w:p w:rsidR="009326D6" w:rsidRPr="009326D6" w:rsidRDefault="009326D6" w:rsidP="00810553">
            <w:pPr>
              <w:jc w:val="center"/>
              <w:rPr>
                <w:rFonts w:ascii="Arial" w:hAnsi="Arial" w:cs="Arial"/>
                <w:sz w:val="20"/>
                <w:szCs w:val="20"/>
              </w:rPr>
            </w:pPr>
            <w:r w:rsidRPr="009326D6">
              <w:rPr>
                <w:rFonts w:ascii="Arial" w:hAnsi="Arial" w:cs="Arial"/>
                <w:sz w:val="20"/>
                <w:szCs w:val="20"/>
              </w:rPr>
              <w:t>400.00</w:t>
            </w:r>
          </w:p>
        </w:tc>
        <w:tc>
          <w:tcPr>
            <w:tcW w:w="1134" w:type="dxa"/>
          </w:tcPr>
          <w:p w:rsidR="009326D6" w:rsidRPr="009326D6" w:rsidRDefault="009326D6" w:rsidP="00810553">
            <w:pPr>
              <w:jc w:val="center"/>
              <w:rPr>
                <w:rFonts w:ascii="Arial" w:hAnsi="Arial" w:cs="Arial"/>
                <w:sz w:val="20"/>
                <w:szCs w:val="20"/>
              </w:rPr>
            </w:pPr>
            <w:r w:rsidRPr="009326D6">
              <w:rPr>
                <w:rFonts w:ascii="Arial" w:hAnsi="Arial" w:cs="Arial"/>
                <w:sz w:val="20"/>
                <w:szCs w:val="20"/>
              </w:rPr>
              <w:t>400.00</w:t>
            </w:r>
          </w:p>
        </w:tc>
        <w:tc>
          <w:tcPr>
            <w:tcW w:w="1134" w:type="dxa"/>
          </w:tcPr>
          <w:p w:rsidR="009326D6" w:rsidRPr="009326D6" w:rsidRDefault="009326D6" w:rsidP="00810553">
            <w:pPr>
              <w:jc w:val="center"/>
              <w:rPr>
                <w:rFonts w:ascii="Arial" w:hAnsi="Arial" w:cs="Arial"/>
                <w:sz w:val="20"/>
                <w:szCs w:val="20"/>
              </w:rPr>
            </w:pPr>
            <w:r w:rsidRPr="009326D6">
              <w:rPr>
                <w:rFonts w:ascii="Arial" w:hAnsi="Arial" w:cs="Arial"/>
                <w:sz w:val="20"/>
                <w:szCs w:val="20"/>
              </w:rPr>
              <w:t>400.00</w:t>
            </w:r>
          </w:p>
        </w:tc>
      </w:tr>
      <w:tr w:rsidR="009326D6" w:rsidRPr="00517D5D" w:rsidTr="005C13FC">
        <w:tc>
          <w:tcPr>
            <w:tcW w:w="2552" w:type="dxa"/>
          </w:tcPr>
          <w:p w:rsidR="009326D6" w:rsidRPr="00517D5D" w:rsidRDefault="009326D6" w:rsidP="00DD4F1D">
            <w:pPr>
              <w:jc w:val="both"/>
              <w:rPr>
                <w:rFonts w:ascii="Arial" w:hAnsi="Arial" w:cs="Arial"/>
                <w:sz w:val="20"/>
                <w:szCs w:val="20"/>
              </w:rPr>
            </w:pPr>
            <w:r>
              <w:rPr>
                <w:rFonts w:ascii="Arial" w:hAnsi="Arial" w:cs="Arial"/>
                <w:sz w:val="20"/>
                <w:szCs w:val="20"/>
              </w:rPr>
              <w:t>-Salarios</w:t>
            </w:r>
          </w:p>
        </w:tc>
        <w:tc>
          <w:tcPr>
            <w:tcW w:w="1134" w:type="dxa"/>
          </w:tcPr>
          <w:p w:rsidR="009326D6" w:rsidRPr="009326D6" w:rsidRDefault="009326D6" w:rsidP="00810553">
            <w:pPr>
              <w:jc w:val="center"/>
              <w:rPr>
                <w:rFonts w:ascii="Arial" w:hAnsi="Arial" w:cs="Arial"/>
                <w:sz w:val="20"/>
                <w:szCs w:val="20"/>
              </w:rPr>
            </w:pPr>
            <w:r w:rsidRPr="009326D6">
              <w:rPr>
                <w:rFonts w:ascii="Arial" w:hAnsi="Arial" w:cs="Arial"/>
                <w:sz w:val="20"/>
                <w:szCs w:val="20"/>
              </w:rPr>
              <w:t>300.00</w:t>
            </w:r>
          </w:p>
        </w:tc>
        <w:tc>
          <w:tcPr>
            <w:tcW w:w="1134" w:type="dxa"/>
          </w:tcPr>
          <w:p w:rsidR="009326D6" w:rsidRPr="009326D6" w:rsidRDefault="009326D6" w:rsidP="00810553">
            <w:pPr>
              <w:jc w:val="center"/>
              <w:rPr>
                <w:rFonts w:ascii="Arial" w:hAnsi="Arial" w:cs="Arial"/>
                <w:sz w:val="20"/>
                <w:szCs w:val="20"/>
              </w:rPr>
            </w:pPr>
            <w:r w:rsidRPr="009326D6">
              <w:rPr>
                <w:rFonts w:ascii="Arial" w:hAnsi="Arial" w:cs="Arial"/>
                <w:sz w:val="20"/>
                <w:szCs w:val="20"/>
              </w:rPr>
              <w:t>300.00</w:t>
            </w:r>
          </w:p>
        </w:tc>
        <w:tc>
          <w:tcPr>
            <w:tcW w:w="1134" w:type="dxa"/>
          </w:tcPr>
          <w:p w:rsidR="009326D6" w:rsidRPr="009326D6" w:rsidRDefault="009326D6" w:rsidP="00810553">
            <w:pPr>
              <w:jc w:val="center"/>
              <w:rPr>
                <w:rFonts w:ascii="Arial" w:hAnsi="Arial" w:cs="Arial"/>
                <w:sz w:val="20"/>
                <w:szCs w:val="20"/>
              </w:rPr>
            </w:pPr>
            <w:r w:rsidRPr="009326D6">
              <w:rPr>
                <w:rFonts w:ascii="Arial" w:hAnsi="Arial" w:cs="Arial"/>
                <w:sz w:val="20"/>
                <w:szCs w:val="20"/>
              </w:rPr>
              <w:t>300.00</w:t>
            </w:r>
          </w:p>
        </w:tc>
        <w:tc>
          <w:tcPr>
            <w:tcW w:w="1134" w:type="dxa"/>
          </w:tcPr>
          <w:p w:rsidR="009326D6" w:rsidRPr="009326D6" w:rsidRDefault="009326D6" w:rsidP="00810553">
            <w:pPr>
              <w:jc w:val="center"/>
              <w:rPr>
                <w:rFonts w:ascii="Arial" w:hAnsi="Arial" w:cs="Arial"/>
                <w:sz w:val="20"/>
                <w:szCs w:val="20"/>
              </w:rPr>
            </w:pPr>
            <w:r w:rsidRPr="009326D6">
              <w:rPr>
                <w:rFonts w:ascii="Arial" w:hAnsi="Arial" w:cs="Arial"/>
                <w:sz w:val="20"/>
                <w:szCs w:val="20"/>
              </w:rPr>
              <w:t>300.00</w:t>
            </w:r>
          </w:p>
        </w:tc>
        <w:tc>
          <w:tcPr>
            <w:tcW w:w="1134" w:type="dxa"/>
          </w:tcPr>
          <w:p w:rsidR="009326D6" w:rsidRPr="009326D6" w:rsidRDefault="009326D6" w:rsidP="00810553">
            <w:pPr>
              <w:jc w:val="center"/>
              <w:rPr>
                <w:rFonts w:ascii="Arial" w:hAnsi="Arial" w:cs="Arial"/>
                <w:sz w:val="20"/>
                <w:szCs w:val="20"/>
              </w:rPr>
            </w:pPr>
            <w:r w:rsidRPr="009326D6">
              <w:rPr>
                <w:rFonts w:ascii="Arial" w:hAnsi="Arial" w:cs="Arial"/>
                <w:sz w:val="20"/>
                <w:szCs w:val="20"/>
              </w:rPr>
              <w:t>300.00</w:t>
            </w:r>
          </w:p>
        </w:tc>
      </w:tr>
      <w:tr w:rsidR="009326D6" w:rsidRPr="00517D5D" w:rsidTr="005C13FC">
        <w:tc>
          <w:tcPr>
            <w:tcW w:w="2552" w:type="dxa"/>
          </w:tcPr>
          <w:p w:rsidR="009326D6" w:rsidRPr="00FA08C1" w:rsidRDefault="009326D6" w:rsidP="00DD4F1D">
            <w:pPr>
              <w:jc w:val="both"/>
              <w:rPr>
                <w:rFonts w:ascii="Arial" w:hAnsi="Arial" w:cs="Arial"/>
                <w:b/>
                <w:sz w:val="20"/>
                <w:szCs w:val="20"/>
              </w:rPr>
            </w:pPr>
            <w:r w:rsidRPr="00FA08C1">
              <w:rPr>
                <w:rFonts w:ascii="Arial" w:hAnsi="Arial" w:cs="Arial"/>
                <w:b/>
                <w:sz w:val="20"/>
                <w:szCs w:val="20"/>
              </w:rPr>
              <w:t xml:space="preserve">3. </w:t>
            </w:r>
            <w:r w:rsidRPr="00FA08C1">
              <w:rPr>
                <w:rFonts w:ascii="Verdana" w:hAnsi="Verdana"/>
                <w:b/>
                <w:sz w:val="20"/>
                <w:szCs w:val="20"/>
              </w:rPr>
              <w:t>COSTOS INDIRECTOS</w:t>
            </w:r>
          </w:p>
        </w:tc>
        <w:tc>
          <w:tcPr>
            <w:tcW w:w="1134" w:type="dxa"/>
          </w:tcPr>
          <w:p w:rsidR="009326D6" w:rsidRPr="00FA08C1" w:rsidRDefault="00FA08C1" w:rsidP="00DD4F1D">
            <w:pPr>
              <w:jc w:val="center"/>
              <w:rPr>
                <w:rFonts w:ascii="Arial" w:hAnsi="Arial" w:cs="Arial"/>
                <w:b/>
                <w:sz w:val="20"/>
                <w:szCs w:val="20"/>
              </w:rPr>
            </w:pPr>
            <w:r w:rsidRPr="00FA08C1">
              <w:rPr>
                <w:rFonts w:ascii="Arial" w:hAnsi="Arial" w:cs="Arial"/>
                <w:b/>
                <w:sz w:val="20"/>
                <w:szCs w:val="20"/>
              </w:rPr>
              <w:t>1940.00</w:t>
            </w:r>
          </w:p>
        </w:tc>
        <w:tc>
          <w:tcPr>
            <w:tcW w:w="1134" w:type="dxa"/>
          </w:tcPr>
          <w:p w:rsidR="009326D6" w:rsidRPr="00FA08C1" w:rsidRDefault="00FA08C1" w:rsidP="00DD4F1D">
            <w:pPr>
              <w:jc w:val="center"/>
              <w:rPr>
                <w:rFonts w:ascii="Arial" w:hAnsi="Arial" w:cs="Arial"/>
                <w:b/>
                <w:sz w:val="20"/>
                <w:szCs w:val="20"/>
              </w:rPr>
            </w:pPr>
            <w:r w:rsidRPr="00FA08C1">
              <w:rPr>
                <w:rFonts w:ascii="Arial" w:hAnsi="Arial" w:cs="Arial"/>
                <w:b/>
                <w:sz w:val="20"/>
                <w:szCs w:val="20"/>
              </w:rPr>
              <w:t>1740.00</w:t>
            </w:r>
          </w:p>
        </w:tc>
        <w:tc>
          <w:tcPr>
            <w:tcW w:w="1134" w:type="dxa"/>
          </w:tcPr>
          <w:p w:rsidR="009326D6" w:rsidRPr="00FA08C1" w:rsidRDefault="00FA08C1" w:rsidP="00DD4F1D">
            <w:pPr>
              <w:jc w:val="center"/>
              <w:rPr>
                <w:rFonts w:ascii="Arial" w:hAnsi="Arial" w:cs="Arial"/>
                <w:b/>
                <w:sz w:val="20"/>
                <w:szCs w:val="20"/>
              </w:rPr>
            </w:pPr>
            <w:r w:rsidRPr="00FA08C1">
              <w:rPr>
                <w:rFonts w:ascii="Arial" w:hAnsi="Arial" w:cs="Arial"/>
                <w:b/>
                <w:sz w:val="20"/>
                <w:szCs w:val="20"/>
              </w:rPr>
              <w:t>1740.00</w:t>
            </w:r>
          </w:p>
        </w:tc>
        <w:tc>
          <w:tcPr>
            <w:tcW w:w="1134" w:type="dxa"/>
          </w:tcPr>
          <w:p w:rsidR="009326D6" w:rsidRPr="00FA08C1" w:rsidRDefault="00FA08C1" w:rsidP="00DD4F1D">
            <w:pPr>
              <w:jc w:val="center"/>
              <w:rPr>
                <w:rFonts w:ascii="Arial" w:hAnsi="Arial" w:cs="Arial"/>
                <w:b/>
                <w:sz w:val="20"/>
                <w:szCs w:val="20"/>
              </w:rPr>
            </w:pPr>
            <w:r w:rsidRPr="00FA08C1">
              <w:rPr>
                <w:rFonts w:ascii="Arial" w:hAnsi="Arial" w:cs="Arial"/>
                <w:b/>
                <w:sz w:val="20"/>
                <w:szCs w:val="20"/>
              </w:rPr>
              <w:t>1740.00</w:t>
            </w:r>
          </w:p>
        </w:tc>
        <w:tc>
          <w:tcPr>
            <w:tcW w:w="1134" w:type="dxa"/>
          </w:tcPr>
          <w:p w:rsidR="009326D6" w:rsidRPr="00FA08C1" w:rsidRDefault="00FA08C1" w:rsidP="00DD4F1D">
            <w:pPr>
              <w:jc w:val="center"/>
              <w:rPr>
                <w:rFonts w:ascii="Arial" w:hAnsi="Arial" w:cs="Arial"/>
                <w:b/>
                <w:sz w:val="20"/>
                <w:szCs w:val="20"/>
              </w:rPr>
            </w:pPr>
            <w:r w:rsidRPr="00FA08C1">
              <w:rPr>
                <w:rFonts w:ascii="Arial" w:hAnsi="Arial" w:cs="Arial"/>
                <w:b/>
                <w:sz w:val="20"/>
                <w:szCs w:val="20"/>
              </w:rPr>
              <w:t>1740.00</w:t>
            </w:r>
          </w:p>
        </w:tc>
      </w:tr>
      <w:tr w:rsidR="009326D6" w:rsidRPr="00517D5D" w:rsidTr="005C13FC">
        <w:tc>
          <w:tcPr>
            <w:tcW w:w="2552" w:type="dxa"/>
          </w:tcPr>
          <w:p w:rsidR="009326D6" w:rsidRPr="00517D5D" w:rsidRDefault="009326D6" w:rsidP="00DD4F1D">
            <w:pPr>
              <w:jc w:val="both"/>
              <w:rPr>
                <w:rFonts w:ascii="Arial" w:hAnsi="Arial" w:cs="Arial"/>
                <w:sz w:val="20"/>
                <w:szCs w:val="20"/>
              </w:rPr>
            </w:pPr>
            <w:r>
              <w:rPr>
                <w:rFonts w:ascii="Arial" w:hAnsi="Arial" w:cs="Arial"/>
                <w:sz w:val="20"/>
                <w:szCs w:val="20"/>
              </w:rPr>
              <w:t>-</w:t>
            </w:r>
            <w:r>
              <w:rPr>
                <w:rFonts w:ascii="Verdana" w:hAnsi="Verdana"/>
                <w:sz w:val="20"/>
                <w:szCs w:val="20"/>
              </w:rPr>
              <w:t>Gastos Comerciales</w:t>
            </w:r>
          </w:p>
        </w:tc>
        <w:tc>
          <w:tcPr>
            <w:tcW w:w="1134" w:type="dxa"/>
          </w:tcPr>
          <w:p w:rsidR="009326D6" w:rsidRPr="00FA08C1" w:rsidRDefault="009326D6" w:rsidP="00810553">
            <w:pPr>
              <w:jc w:val="center"/>
              <w:rPr>
                <w:rFonts w:ascii="Arial" w:hAnsi="Arial" w:cs="Arial"/>
                <w:sz w:val="20"/>
                <w:szCs w:val="20"/>
              </w:rPr>
            </w:pPr>
            <w:r w:rsidRPr="00FA08C1">
              <w:rPr>
                <w:rFonts w:ascii="Arial" w:hAnsi="Arial" w:cs="Arial"/>
                <w:sz w:val="20"/>
                <w:szCs w:val="20"/>
              </w:rPr>
              <w:t>300.00</w:t>
            </w:r>
          </w:p>
        </w:tc>
        <w:tc>
          <w:tcPr>
            <w:tcW w:w="1134" w:type="dxa"/>
          </w:tcPr>
          <w:p w:rsidR="009326D6" w:rsidRPr="00FA08C1" w:rsidRDefault="009326D6" w:rsidP="00810553">
            <w:pPr>
              <w:jc w:val="center"/>
              <w:rPr>
                <w:rFonts w:ascii="Arial" w:hAnsi="Arial" w:cs="Arial"/>
                <w:sz w:val="20"/>
                <w:szCs w:val="20"/>
              </w:rPr>
            </w:pPr>
            <w:r w:rsidRPr="00FA08C1">
              <w:rPr>
                <w:rFonts w:ascii="Arial" w:hAnsi="Arial" w:cs="Arial"/>
                <w:sz w:val="20"/>
                <w:szCs w:val="20"/>
              </w:rPr>
              <w:t>100.00</w:t>
            </w:r>
          </w:p>
        </w:tc>
        <w:tc>
          <w:tcPr>
            <w:tcW w:w="1134" w:type="dxa"/>
          </w:tcPr>
          <w:p w:rsidR="009326D6" w:rsidRPr="00FA08C1" w:rsidRDefault="009326D6" w:rsidP="00810553">
            <w:pPr>
              <w:jc w:val="center"/>
              <w:rPr>
                <w:rFonts w:ascii="Arial" w:hAnsi="Arial" w:cs="Arial"/>
                <w:sz w:val="20"/>
                <w:szCs w:val="20"/>
              </w:rPr>
            </w:pPr>
            <w:r w:rsidRPr="00FA08C1">
              <w:rPr>
                <w:rFonts w:ascii="Arial" w:hAnsi="Arial" w:cs="Arial"/>
                <w:sz w:val="20"/>
                <w:szCs w:val="20"/>
              </w:rPr>
              <w:t>100.00</w:t>
            </w:r>
          </w:p>
        </w:tc>
        <w:tc>
          <w:tcPr>
            <w:tcW w:w="1134" w:type="dxa"/>
          </w:tcPr>
          <w:p w:rsidR="009326D6" w:rsidRPr="00FA08C1" w:rsidRDefault="009326D6" w:rsidP="00810553">
            <w:pPr>
              <w:jc w:val="center"/>
              <w:rPr>
                <w:rFonts w:ascii="Arial" w:hAnsi="Arial" w:cs="Arial"/>
                <w:sz w:val="20"/>
                <w:szCs w:val="20"/>
              </w:rPr>
            </w:pPr>
            <w:r w:rsidRPr="00FA08C1">
              <w:rPr>
                <w:rFonts w:ascii="Arial" w:hAnsi="Arial" w:cs="Arial"/>
                <w:sz w:val="20"/>
                <w:szCs w:val="20"/>
              </w:rPr>
              <w:t>100.00</w:t>
            </w:r>
          </w:p>
        </w:tc>
        <w:tc>
          <w:tcPr>
            <w:tcW w:w="1134" w:type="dxa"/>
          </w:tcPr>
          <w:p w:rsidR="009326D6" w:rsidRPr="00FA08C1" w:rsidRDefault="009326D6" w:rsidP="00810553">
            <w:pPr>
              <w:jc w:val="center"/>
              <w:rPr>
                <w:rFonts w:ascii="Arial" w:hAnsi="Arial" w:cs="Arial"/>
                <w:sz w:val="20"/>
                <w:szCs w:val="20"/>
              </w:rPr>
            </w:pPr>
            <w:r w:rsidRPr="00FA08C1">
              <w:rPr>
                <w:rFonts w:ascii="Arial" w:hAnsi="Arial" w:cs="Arial"/>
                <w:sz w:val="20"/>
                <w:szCs w:val="20"/>
              </w:rPr>
              <w:t>100.00</w:t>
            </w:r>
          </w:p>
        </w:tc>
      </w:tr>
      <w:tr w:rsidR="009326D6" w:rsidRPr="00517D5D" w:rsidTr="005C13FC">
        <w:tc>
          <w:tcPr>
            <w:tcW w:w="2552" w:type="dxa"/>
          </w:tcPr>
          <w:p w:rsidR="009326D6" w:rsidRPr="00517D5D" w:rsidRDefault="009326D6" w:rsidP="00DD4F1D">
            <w:pPr>
              <w:jc w:val="both"/>
              <w:rPr>
                <w:rFonts w:ascii="Arial" w:hAnsi="Arial" w:cs="Arial"/>
                <w:sz w:val="20"/>
                <w:szCs w:val="20"/>
              </w:rPr>
            </w:pPr>
            <w:r>
              <w:rPr>
                <w:rFonts w:ascii="Arial" w:hAnsi="Arial" w:cs="Arial"/>
                <w:sz w:val="20"/>
                <w:szCs w:val="20"/>
              </w:rPr>
              <w:t>-</w:t>
            </w:r>
            <w:r>
              <w:rPr>
                <w:rFonts w:ascii="Verdana" w:hAnsi="Verdana"/>
                <w:sz w:val="20"/>
                <w:szCs w:val="20"/>
              </w:rPr>
              <w:t>Gastos de Dirección</w:t>
            </w:r>
          </w:p>
        </w:tc>
        <w:tc>
          <w:tcPr>
            <w:tcW w:w="1134" w:type="dxa"/>
          </w:tcPr>
          <w:p w:rsidR="009326D6" w:rsidRPr="00FA08C1" w:rsidRDefault="009326D6" w:rsidP="00DD4F1D">
            <w:pPr>
              <w:jc w:val="center"/>
              <w:rPr>
                <w:rFonts w:ascii="Arial" w:hAnsi="Arial" w:cs="Arial"/>
                <w:sz w:val="20"/>
                <w:szCs w:val="20"/>
              </w:rPr>
            </w:pPr>
            <w:r w:rsidRPr="00FA08C1">
              <w:rPr>
                <w:rFonts w:ascii="Arial" w:hAnsi="Arial" w:cs="Arial"/>
                <w:sz w:val="20"/>
                <w:szCs w:val="20"/>
              </w:rPr>
              <w:t>-</w:t>
            </w:r>
          </w:p>
        </w:tc>
        <w:tc>
          <w:tcPr>
            <w:tcW w:w="1134" w:type="dxa"/>
          </w:tcPr>
          <w:p w:rsidR="009326D6" w:rsidRPr="00FA08C1" w:rsidRDefault="009326D6" w:rsidP="00DD4F1D">
            <w:pPr>
              <w:jc w:val="center"/>
              <w:rPr>
                <w:rFonts w:ascii="Arial" w:hAnsi="Arial" w:cs="Arial"/>
                <w:sz w:val="20"/>
                <w:szCs w:val="20"/>
              </w:rPr>
            </w:pPr>
            <w:r w:rsidRPr="00FA08C1">
              <w:rPr>
                <w:rFonts w:ascii="Arial" w:hAnsi="Arial" w:cs="Arial"/>
                <w:sz w:val="20"/>
                <w:szCs w:val="20"/>
              </w:rPr>
              <w:t>-</w:t>
            </w:r>
          </w:p>
        </w:tc>
        <w:tc>
          <w:tcPr>
            <w:tcW w:w="1134" w:type="dxa"/>
          </w:tcPr>
          <w:p w:rsidR="009326D6" w:rsidRPr="00FA08C1" w:rsidRDefault="009326D6" w:rsidP="00DD4F1D">
            <w:pPr>
              <w:jc w:val="center"/>
              <w:rPr>
                <w:rFonts w:ascii="Arial" w:hAnsi="Arial" w:cs="Arial"/>
                <w:sz w:val="20"/>
                <w:szCs w:val="20"/>
              </w:rPr>
            </w:pPr>
            <w:r w:rsidRPr="00FA08C1">
              <w:rPr>
                <w:rFonts w:ascii="Arial" w:hAnsi="Arial" w:cs="Arial"/>
                <w:sz w:val="20"/>
                <w:szCs w:val="20"/>
              </w:rPr>
              <w:t>-</w:t>
            </w:r>
          </w:p>
        </w:tc>
        <w:tc>
          <w:tcPr>
            <w:tcW w:w="1134" w:type="dxa"/>
          </w:tcPr>
          <w:p w:rsidR="009326D6" w:rsidRPr="00FA08C1" w:rsidRDefault="009326D6" w:rsidP="00DD4F1D">
            <w:pPr>
              <w:jc w:val="center"/>
              <w:rPr>
                <w:rFonts w:ascii="Arial" w:hAnsi="Arial" w:cs="Arial"/>
                <w:sz w:val="20"/>
                <w:szCs w:val="20"/>
              </w:rPr>
            </w:pPr>
            <w:r w:rsidRPr="00FA08C1">
              <w:rPr>
                <w:rFonts w:ascii="Arial" w:hAnsi="Arial" w:cs="Arial"/>
                <w:sz w:val="20"/>
                <w:szCs w:val="20"/>
              </w:rPr>
              <w:t>-</w:t>
            </w:r>
          </w:p>
        </w:tc>
        <w:tc>
          <w:tcPr>
            <w:tcW w:w="1134" w:type="dxa"/>
          </w:tcPr>
          <w:p w:rsidR="009326D6" w:rsidRPr="00FA08C1" w:rsidRDefault="009326D6" w:rsidP="00DD4F1D">
            <w:pPr>
              <w:jc w:val="center"/>
              <w:rPr>
                <w:rFonts w:ascii="Arial" w:hAnsi="Arial" w:cs="Arial"/>
                <w:sz w:val="20"/>
                <w:szCs w:val="20"/>
              </w:rPr>
            </w:pPr>
            <w:r w:rsidRPr="00FA08C1">
              <w:rPr>
                <w:rFonts w:ascii="Arial" w:hAnsi="Arial" w:cs="Arial"/>
                <w:sz w:val="20"/>
                <w:szCs w:val="20"/>
              </w:rPr>
              <w:t>-</w:t>
            </w:r>
          </w:p>
        </w:tc>
      </w:tr>
      <w:tr w:rsidR="009326D6" w:rsidRPr="00517D5D" w:rsidTr="005C13FC">
        <w:tc>
          <w:tcPr>
            <w:tcW w:w="2552" w:type="dxa"/>
            <w:shd w:val="clear" w:color="auto" w:fill="FFFFFF" w:themeFill="background1"/>
          </w:tcPr>
          <w:p w:rsidR="009326D6" w:rsidRPr="00517D5D" w:rsidRDefault="009326D6" w:rsidP="00DD4F1D">
            <w:pPr>
              <w:jc w:val="both"/>
              <w:rPr>
                <w:rFonts w:ascii="Arial" w:hAnsi="Arial" w:cs="Arial"/>
                <w:sz w:val="20"/>
                <w:szCs w:val="20"/>
              </w:rPr>
            </w:pPr>
            <w:r>
              <w:rPr>
                <w:rFonts w:ascii="Arial" w:hAnsi="Arial" w:cs="Arial"/>
                <w:sz w:val="20"/>
                <w:szCs w:val="20"/>
              </w:rPr>
              <w:t>-Gastos de mantenimiento</w:t>
            </w:r>
          </w:p>
        </w:tc>
        <w:tc>
          <w:tcPr>
            <w:tcW w:w="1134" w:type="dxa"/>
            <w:shd w:val="clear" w:color="auto" w:fill="FFFFFF" w:themeFill="background1"/>
          </w:tcPr>
          <w:p w:rsidR="009326D6" w:rsidRPr="00FA08C1" w:rsidRDefault="009326D6" w:rsidP="00810553">
            <w:pPr>
              <w:jc w:val="center"/>
              <w:rPr>
                <w:rFonts w:ascii="Arial" w:hAnsi="Arial" w:cs="Arial"/>
                <w:sz w:val="20"/>
                <w:szCs w:val="20"/>
              </w:rPr>
            </w:pPr>
            <w:r w:rsidRPr="00FA08C1">
              <w:rPr>
                <w:rFonts w:ascii="Arial" w:hAnsi="Arial" w:cs="Arial"/>
                <w:sz w:val="20"/>
                <w:szCs w:val="20"/>
              </w:rPr>
              <w:t>200.00</w:t>
            </w:r>
          </w:p>
        </w:tc>
        <w:tc>
          <w:tcPr>
            <w:tcW w:w="1134" w:type="dxa"/>
            <w:shd w:val="clear" w:color="auto" w:fill="FFFFFF" w:themeFill="background1"/>
          </w:tcPr>
          <w:p w:rsidR="009326D6" w:rsidRPr="00FA08C1" w:rsidRDefault="009326D6" w:rsidP="00810553">
            <w:pPr>
              <w:jc w:val="center"/>
              <w:rPr>
                <w:rFonts w:ascii="Arial" w:hAnsi="Arial" w:cs="Arial"/>
                <w:sz w:val="20"/>
                <w:szCs w:val="20"/>
              </w:rPr>
            </w:pPr>
            <w:r w:rsidRPr="00FA08C1">
              <w:rPr>
                <w:rFonts w:ascii="Arial" w:hAnsi="Arial" w:cs="Arial"/>
                <w:sz w:val="20"/>
                <w:szCs w:val="20"/>
              </w:rPr>
              <w:t>200.00</w:t>
            </w:r>
          </w:p>
        </w:tc>
        <w:tc>
          <w:tcPr>
            <w:tcW w:w="1134" w:type="dxa"/>
            <w:shd w:val="clear" w:color="auto" w:fill="FFFFFF" w:themeFill="background1"/>
          </w:tcPr>
          <w:p w:rsidR="009326D6" w:rsidRPr="00FA08C1" w:rsidRDefault="009326D6" w:rsidP="00810553">
            <w:pPr>
              <w:jc w:val="center"/>
              <w:rPr>
                <w:rFonts w:ascii="Arial" w:hAnsi="Arial" w:cs="Arial"/>
                <w:sz w:val="20"/>
                <w:szCs w:val="20"/>
              </w:rPr>
            </w:pPr>
            <w:r w:rsidRPr="00FA08C1">
              <w:rPr>
                <w:rFonts w:ascii="Arial" w:hAnsi="Arial" w:cs="Arial"/>
                <w:sz w:val="20"/>
                <w:szCs w:val="20"/>
              </w:rPr>
              <w:t>200.00</w:t>
            </w:r>
          </w:p>
        </w:tc>
        <w:tc>
          <w:tcPr>
            <w:tcW w:w="1134" w:type="dxa"/>
            <w:shd w:val="clear" w:color="auto" w:fill="FFFFFF" w:themeFill="background1"/>
          </w:tcPr>
          <w:p w:rsidR="009326D6" w:rsidRPr="00FA08C1" w:rsidRDefault="009326D6" w:rsidP="00810553">
            <w:pPr>
              <w:jc w:val="center"/>
              <w:rPr>
                <w:rFonts w:ascii="Arial" w:hAnsi="Arial" w:cs="Arial"/>
                <w:sz w:val="20"/>
                <w:szCs w:val="20"/>
              </w:rPr>
            </w:pPr>
            <w:r w:rsidRPr="00FA08C1">
              <w:rPr>
                <w:rFonts w:ascii="Arial" w:hAnsi="Arial" w:cs="Arial"/>
                <w:sz w:val="20"/>
                <w:szCs w:val="20"/>
              </w:rPr>
              <w:t>200.00</w:t>
            </w:r>
          </w:p>
        </w:tc>
        <w:tc>
          <w:tcPr>
            <w:tcW w:w="1134" w:type="dxa"/>
            <w:shd w:val="clear" w:color="auto" w:fill="FFFFFF" w:themeFill="background1"/>
          </w:tcPr>
          <w:p w:rsidR="009326D6" w:rsidRPr="00FA08C1" w:rsidRDefault="009326D6" w:rsidP="00810553">
            <w:pPr>
              <w:jc w:val="center"/>
              <w:rPr>
                <w:rFonts w:ascii="Arial" w:hAnsi="Arial" w:cs="Arial"/>
                <w:sz w:val="20"/>
                <w:szCs w:val="20"/>
              </w:rPr>
            </w:pPr>
            <w:r w:rsidRPr="00FA08C1">
              <w:rPr>
                <w:rFonts w:ascii="Arial" w:hAnsi="Arial" w:cs="Arial"/>
                <w:sz w:val="20"/>
                <w:szCs w:val="20"/>
              </w:rPr>
              <w:t>200.00</w:t>
            </w:r>
          </w:p>
        </w:tc>
      </w:tr>
      <w:tr w:rsidR="009326D6" w:rsidRPr="00517D5D" w:rsidTr="005C13FC">
        <w:tc>
          <w:tcPr>
            <w:tcW w:w="2552" w:type="dxa"/>
            <w:shd w:val="clear" w:color="auto" w:fill="FFFFFF" w:themeFill="background1"/>
          </w:tcPr>
          <w:p w:rsidR="009326D6" w:rsidRDefault="009326D6" w:rsidP="00DD4F1D">
            <w:pPr>
              <w:jc w:val="both"/>
              <w:rPr>
                <w:rFonts w:ascii="Arial" w:hAnsi="Arial" w:cs="Arial"/>
                <w:sz w:val="20"/>
                <w:szCs w:val="20"/>
              </w:rPr>
            </w:pPr>
            <w:r>
              <w:rPr>
                <w:rFonts w:ascii="Arial" w:hAnsi="Arial" w:cs="Arial"/>
                <w:sz w:val="20"/>
                <w:szCs w:val="20"/>
              </w:rPr>
              <w:t>-Servicios públicos</w:t>
            </w:r>
          </w:p>
        </w:tc>
        <w:tc>
          <w:tcPr>
            <w:tcW w:w="1134" w:type="dxa"/>
            <w:shd w:val="clear" w:color="auto" w:fill="FFFFFF" w:themeFill="background1"/>
          </w:tcPr>
          <w:p w:rsidR="009326D6" w:rsidRPr="00FA08C1" w:rsidRDefault="009326D6" w:rsidP="00810553">
            <w:pPr>
              <w:jc w:val="center"/>
              <w:rPr>
                <w:rFonts w:ascii="Arial" w:hAnsi="Arial" w:cs="Arial"/>
                <w:sz w:val="20"/>
                <w:szCs w:val="20"/>
              </w:rPr>
            </w:pPr>
            <w:r w:rsidRPr="00FA08C1">
              <w:rPr>
                <w:rFonts w:ascii="Arial" w:hAnsi="Arial" w:cs="Arial"/>
                <w:sz w:val="20"/>
                <w:szCs w:val="20"/>
              </w:rPr>
              <w:t>1440.00</w:t>
            </w:r>
          </w:p>
        </w:tc>
        <w:tc>
          <w:tcPr>
            <w:tcW w:w="1134" w:type="dxa"/>
            <w:shd w:val="clear" w:color="auto" w:fill="FFFFFF" w:themeFill="background1"/>
          </w:tcPr>
          <w:p w:rsidR="009326D6" w:rsidRPr="00FA08C1" w:rsidRDefault="009326D6" w:rsidP="00810553">
            <w:pPr>
              <w:jc w:val="center"/>
              <w:rPr>
                <w:rFonts w:ascii="Arial" w:hAnsi="Arial" w:cs="Arial"/>
                <w:sz w:val="20"/>
                <w:szCs w:val="20"/>
              </w:rPr>
            </w:pPr>
            <w:r w:rsidRPr="00FA08C1">
              <w:rPr>
                <w:rFonts w:ascii="Arial" w:hAnsi="Arial" w:cs="Arial"/>
                <w:sz w:val="20"/>
                <w:szCs w:val="20"/>
              </w:rPr>
              <w:t>1440.00</w:t>
            </w:r>
          </w:p>
        </w:tc>
        <w:tc>
          <w:tcPr>
            <w:tcW w:w="1134" w:type="dxa"/>
            <w:shd w:val="clear" w:color="auto" w:fill="FFFFFF" w:themeFill="background1"/>
          </w:tcPr>
          <w:p w:rsidR="009326D6" w:rsidRPr="00FA08C1" w:rsidRDefault="009326D6" w:rsidP="00810553">
            <w:pPr>
              <w:jc w:val="center"/>
              <w:rPr>
                <w:rFonts w:ascii="Arial" w:hAnsi="Arial" w:cs="Arial"/>
                <w:sz w:val="20"/>
                <w:szCs w:val="20"/>
              </w:rPr>
            </w:pPr>
            <w:r w:rsidRPr="00FA08C1">
              <w:rPr>
                <w:rFonts w:ascii="Arial" w:hAnsi="Arial" w:cs="Arial"/>
                <w:sz w:val="20"/>
                <w:szCs w:val="20"/>
              </w:rPr>
              <w:t>1440.00</w:t>
            </w:r>
          </w:p>
        </w:tc>
        <w:tc>
          <w:tcPr>
            <w:tcW w:w="1134" w:type="dxa"/>
            <w:shd w:val="clear" w:color="auto" w:fill="FFFFFF" w:themeFill="background1"/>
          </w:tcPr>
          <w:p w:rsidR="009326D6" w:rsidRPr="00FA08C1" w:rsidRDefault="009326D6" w:rsidP="00810553">
            <w:pPr>
              <w:jc w:val="center"/>
              <w:rPr>
                <w:rFonts w:ascii="Arial" w:hAnsi="Arial" w:cs="Arial"/>
                <w:sz w:val="20"/>
                <w:szCs w:val="20"/>
              </w:rPr>
            </w:pPr>
            <w:r w:rsidRPr="00FA08C1">
              <w:rPr>
                <w:rFonts w:ascii="Arial" w:hAnsi="Arial" w:cs="Arial"/>
                <w:sz w:val="20"/>
                <w:szCs w:val="20"/>
              </w:rPr>
              <w:t>1440.00</w:t>
            </w:r>
          </w:p>
        </w:tc>
        <w:tc>
          <w:tcPr>
            <w:tcW w:w="1134" w:type="dxa"/>
            <w:shd w:val="clear" w:color="auto" w:fill="FFFFFF" w:themeFill="background1"/>
          </w:tcPr>
          <w:p w:rsidR="009326D6" w:rsidRPr="00FA08C1" w:rsidRDefault="009326D6" w:rsidP="00810553">
            <w:pPr>
              <w:jc w:val="center"/>
              <w:rPr>
                <w:rFonts w:ascii="Arial" w:hAnsi="Arial" w:cs="Arial"/>
                <w:sz w:val="20"/>
                <w:szCs w:val="20"/>
              </w:rPr>
            </w:pPr>
            <w:r w:rsidRPr="00FA08C1">
              <w:rPr>
                <w:rFonts w:ascii="Arial" w:hAnsi="Arial" w:cs="Arial"/>
                <w:sz w:val="20"/>
                <w:szCs w:val="20"/>
              </w:rPr>
              <w:t>1440.00</w:t>
            </w:r>
          </w:p>
        </w:tc>
      </w:tr>
      <w:tr w:rsidR="009326D6" w:rsidRPr="00517D5D" w:rsidTr="005C13FC">
        <w:tc>
          <w:tcPr>
            <w:tcW w:w="2552" w:type="dxa"/>
            <w:shd w:val="clear" w:color="auto" w:fill="FFFFFF" w:themeFill="background1"/>
          </w:tcPr>
          <w:p w:rsidR="009326D6" w:rsidRPr="00517D5D" w:rsidRDefault="009326D6" w:rsidP="00DD4F1D">
            <w:pPr>
              <w:jc w:val="both"/>
              <w:rPr>
                <w:rFonts w:ascii="Arial" w:hAnsi="Arial" w:cs="Arial"/>
                <w:sz w:val="20"/>
                <w:szCs w:val="20"/>
              </w:rPr>
            </w:pPr>
            <w:r>
              <w:rPr>
                <w:rFonts w:ascii="Arial" w:hAnsi="Arial" w:cs="Arial"/>
                <w:sz w:val="20"/>
                <w:szCs w:val="20"/>
              </w:rPr>
              <w:t>-Otros gastos</w:t>
            </w:r>
          </w:p>
        </w:tc>
        <w:tc>
          <w:tcPr>
            <w:tcW w:w="1134" w:type="dxa"/>
            <w:shd w:val="clear" w:color="auto" w:fill="FFFFFF" w:themeFill="background1"/>
          </w:tcPr>
          <w:p w:rsidR="009326D6" w:rsidRPr="00517D5D" w:rsidRDefault="009326D6"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9326D6" w:rsidRPr="00517D5D" w:rsidRDefault="009326D6"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9326D6" w:rsidRPr="00517D5D" w:rsidRDefault="009326D6"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9326D6" w:rsidRPr="00517D5D" w:rsidRDefault="009326D6"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9326D6" w:rsidRPr="00517D5D" w:rsidRDefault="009326D6" w:rsidP="00DD4F1D">
            <w:pPr>
              <w:jc w:val="center"/>
              <w:rPr>
                <w:rFonts w:ascii="Arial" w:hAnsi="Arial" w:cs="Arial"/>
                <w:sz w:val="20"/>
                <w:szCs w:val="20"/>
              </w:rPr>
            </w:pPr>
            <w:r>
              <w:rPr>
                <w:rFonts w:ascii="Arial" w:hAnsi="Arial" w:cs="Arial"/>
                <w:sz w:val="20"/>
                <w:szCs w:val="20"/>
              </w:rPr>
              <w:t>-</w:t>
            </w:r>
          </w:p>
        </w:tc>
      </w:tr>
      <w:tr w:rsidR="009326D6" w:rsidRPr="00517D5D" w:rsidTr="005C13FC">
        <w:tc>
          <w:tcPr>
            <w:tcW w:w="2552" w:type="dxa"/>
            <w:shd w:val="clear" w:color="auto" w:fill="FFFFFF" w:themeFill="background1"/>
          </w:tcPr>
          <w:p w:rsidR="009326D6" w:rsidRPr="00517D5D" w:rsidRDefault="009326D6" w:rsidP="00DD4F1D">
            <w:pPr>
              <w:jc w:val="both"/>
              <w:rPr>
                <w:rFonts w:ascii="Arial" w:hAnsi="Arial" w:cs="Arial"/>
                <w:sz w:val="20"/>
                <w:szCs w:val="20"/>
              </w:rPr>
            </w:pPr>
            <w:r>
              <w:rPr>
                <w:rFonts w:ascii="Arial" w:hAnsi="Arial" w:cs="Arial"/>
                <w:sz w:val="20"/>
                <w:szCs w:val="20"/>
              </w:rPr>
              <w:t>4.</w:t>
            </w:r>
            <w:r>
              <w:rPr>
                <w:rFonts w:ascii="Verdana" w:hAnsi="Verdana"/>
                <w:sz w:val="20"/>
                <w:szCs w:val="20"/>
              </w:rPr>
              <w:t xml:space="preserve"> </w:t>
            </w:r>
            <w:r w:rsidRPr="00FA08C1">
              <w:rPr>
                <w:rFonts w:ascii="Verdana" w:hAnsi="Verdana"/>
                <w:b/>
                <w:sz w:val="20"/>
                <w:szCs w:val="20"/>
              </w:rPr>
              <w:t>COSTOS DE OPERACIÓN (2+3)</w:t>
            </w:r>
          </w:p>
        </w:tc>
        <w:tc>
          <w:tcPr>
            <w:tcW w:w="1134" w:type="dxa"/>
            <w:shd w:val="clear" w:color="auto" w:fill="FFFFFF" w:themeFill="background1"/>
          </w:tcPr>
          <w:p w:rsidR="009326D6" w:rsidRPr="002B09BA" w:rsidRDefault="002B09BA" w:rsidP="00DD4F1D">
            <w:pPr>
              <w:jc w:val="center"/>
              <w:rPr>
                <w:rFonts w:ascii="Arial" w:hAnsi="Arial" w:cs="Arial"/>
                <w:b/>
                <w:sz w:val="20"/>
                <w:szCs w:val="20"/>
              </w:rPr>
            </w:pPr>
            <w:r w:rsidRPr="002B09BA">
              <w:rPr>
                <w:rFonts w:ascii="Arial" w:hAnsi="Arial" w:cs="Arial"/>
                <w:b/>
                <w:sz w:val="20"/>
                <w:szCs w:val="20"/>
              </w:rPr>
              <w:t>2840.00</w:t>
            </w:r>
          </w:p>
        </w:tc>
        <w:tc>
          <w:tcPr>
            <w:tcW w:w="1134" w:type="dxa"/>
            <w:shd w:val="clear" w:color="auto" w:fill="FFFFFF" w:themeFill="background1"/>
          </w:tcPr>
          <w:p w:rsidR="009326D6" w:rsidRPr="002B09BA" w:rsidRDefault="002B09BA" w:rsidP="00DD4F1D">
            <w:pPr>
              <w:jc w:val="center"/>
              <w:rPr>
                <w:rFonts w:ascii="Arial" w:hAnsi="Arial" w:cs="Arial"/>
                <w:b/>
                <w:sz w:val="20"/>
                <w:szCs w:val="20"/>
              </w:rPr>
            </w:pPr>
            <w:r w:rsidRPr="002B09BA">
              <w:rPr>
                <w:rFonts w:ascii="Arial" w:hAnsi="Arial" w:cs="Arial"/>
                <w:b/>
                <w:sz w:val="20"/>
                <w:szCs w:val="20"/>
              </w:rPr>
              <w:t>2540.00</w:t>
            </w:r>
          </w:p>
        </w:tc>
        <w:tc>
          <w:tcPr>
            <w:tcW w:w="1134" w:type="dxa"/>
            <w:shd w:val="clear" w:color="auto" w:fill="FFFFFF" w:themeFill="background1"/>
          </w:tcPr>
          <w:p w:rsidR="009326D6" w:rsidRPr="002B09BA" w:rsidRDefault="002B09BA" w:rsidP="00DD4F1D">
            <w:pPr>
              <w:jc w:val="center"/>
              <w:rPr>
                <w:rFonts w:ascii="Arial" w:hAnsi="Arial" w:cs="Arial"/>
                <w:b/>
                <w:sz w:val="20"/>
                <w:szCs w:val="20"/>
              </w:rPr>
            </w:pPr>
            <w:r w:rsidRPr="002B09BA">
              <w:rPr>
                <w:rFonts w:ascii="Arial" w:hAnsi="Arial" w:cs="Arial"/>
                <w:b/>
                <w:sz w:val="20"/>
                <w:szCs w:val="20"/>
              </w:rPr>
              <w:t>2440.00</w:t>
            </w:r>
          </w:p>
        </w:tc>
        <w:tc>
          <w:tcPr>
            <w:tcW w:w="1134" w:type="dxa"/>
            <w:shd w:val="clear" w:color="auto" w:fill="FFFFFF" w:themeFill="background1"/>
          </w:tcPr>
          <w:p w:rsidR="009326D6" w:rsidRPr="002B09BA" w:rsidRDefault="002B09BA" w:rsidP="00DD4F1D">
            <w:pPr>
              <w:jc w:val="center"/>
              <w:rPr>
                <w:rFonts w:ascii="Arial" w:hAnsi="Arial" w:cs="Arial"/>
                <w:b/>
                <w:sz w:val="20"/>
                <w:szCs w:val="20"/>
              </w:rPr>
            </w:pPr>
            <w:r w:rsidRPr="002B09BA">
              <w:rPr>
                <w:rFonts w:ascii="Arial" w:hAnsi="Arial" w:cs="Arial"/>
                <w:b/>
                <w:sz w:val="20"/>
                <w:szCs w:val="20"/>
              </w:rPr>
              <w:t>2440.00</w:t>
            </w:r>
          </w:p>
        </w:tc>
        <w:tc>
          <w:tcPr>
            <w:tcW w:w="1134" w:type="dxa"/>
            <w:shd w:val="clear" w:color="auto" w:fill="FFFFFF" w:themeFill="background1"/>
          </w:tcPr>
          <w:p w:rsidR="009326D6" w:rsidRPr="002B09BA" w:rsidRDefault="002B09BA" w:rsidP="00DD4F1D">
            <w:pPr>
              <w:jc w:val="center"/>
              <w:rPr>
                <w:rFonts w:ascii="Arial" w:hAnsi="Arial" w:cs="Arial"/>
                <w:b/>
                <w:sz w:val="20"/>
                <w:szCs w:val="20"/>
              </w:rPr>
            </w:pPr>
            <w:r w:rsidRPr="002B09BA">
              <w:rPr>
                <w:rFonts w:ascii="Arial" w:hAnsi="Arial" w:cs="Arial"/>
                <w:b/>
                <w:sz w:val="20"/>
                <w:szCs w:val="20"/>
              </w:rPr>
              <w:t>2440.00</w:t>
            </w:r>
          </w:p>
        </w:tc>
      </w:tr>
      <w:tr w:rsidR="009326D6" w:rsidRPr="00517D5D" w:rsidTr="005C13FC">
        <w:tc>
          <w:tcPr>
            <w:tcW w:w="2552" w:type="dxa"/>
            <w:shd w:val="clear" w:color="auto" w:fill="FFFFFF" w:themeFill="background1"/>
          </w:tcPr>
          <w:p w:rsidR="009326D6" w:rsidRPr="00517D5D" w:rsidRDefault="009326D6" w:rsidP="00DD4F1D">
            <w:pPr>
              <w:jc w:val="both"/>
              <w:rPr>
                <w:rFonts w:ascii="Arial" w:hAnsi="Arial" w:cs="Arial"/>
                <w:sz w:val="20"/>
                <w:szCs w:val="20"/>
              </w:rPr>
            </w:pPr>
            <w:r>
              <w:rPr>
                <w:rFonts w:ascii="Arial" w:hAnsi="Arial" w:cs="Arial"/>
                <w:sz w:val="20"/>
                <w:szCs w:val="20"/>
              </w:rPr>
              <w:t>5.</w:t>
            </w:r>
            <w:r>
              <w:rPr>
                <w:rFonts w:ascii="Verdana" w:hAnsi="Verdana"/>
                <w:sz w:val="20"/>
                <w:szCs w:val="20"/>
              </w:rPr>
              <w:t xml:space="preserve"> DEPRECIACIÓN</w:t>
            </w:r>
          </w:p>
        </w:tc>
        <w:tc>
          <w:tcPr>
            <w:tcW w:w="1134" w:type="dxa"/>
            <w:shd w:val="clear" w:color="auto" w:fill="FFFFFF" w:themeFill="background1"/>
          </w:tcPr>
          <w:p w:rsidR="009326D6" w:rsidRPr="00517D5D" w:rsidRDefault="00FA08C1"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9326D6" w:rsidRPr="00517D5D" w:rsidRDefault="00FA08C1"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9326D6" w:rsidRPr="00517D5D" w:rsidRDefault="00FA08C1"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9326D6" w:rsidRPr="00517D5D" w:rsidRDefault="00FA08C1"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9326D6" w:rsidRPr="00517D5D" w:rsidRDefault="00FA08C1" w:rsidP="00DD4F1D">
            <w:pPr>
              <w:jc w:val="center"/>
              <w:rPr>
                <w:rFonts w:ascii="Arial" w:hAnsi="Arial" w:cs="Arial"/>
                <w:sz w:val="20"/>
                <w:szCs w:val="20"/>
              </w:rPr>
            </w:pPr>
            <w:r>
              <w:rPr>
                <w:rFonts w:ascii="Arial" w:hAnsi="Arial" w:cs="Arial"/>
                <w:sz w:val="20"/>
                <w:szCs w:val="20"/>
              </w:rPr>
              <w:t>-</w:t>
            </w:r>
          </w:p>
        </w:tc>
      </w:tr>
      <w:tr w:rsidR="00D660B4" w:rsidRPr="00517D5D" w:rsidTr="005C13FC">
        <w:tc>
          <w:tcPr>
            <w:tcW w:w="2552" w:type="dxa"/>
            <w:shd w:val="clear" w:color="auto" w:fill="FFFFFF" w:themeFill="background1"/>
          </w:tcPr>
          <w:p w:rsidR="00D660B4" w:rsidRPr="002B09BA" w:rsidRDefault="00D660B4" w:rsidP="00DD4F1D">
            <w:pPr>
              <w:jc w:val="both"/>
              <w:rPr>
                <w:rFonts w:ascii="Arial" w:hAnsi="Arial" w:cs="Arial"/>
                <w:b/>
                <w:sz w:val="20"/>
                <w:szCs w:val="20"/>
              </w:rPr>
            </w:pPr>
            <w:r w:rsidRPr="002B09BA">
              <w:rPr>
                <w:rFonts w:ascii="Arial" w:hAnsi="Arial" w:cs="Arial"/>
                <w:b/>
                <w:sz w:val="20"/>
                <w:szCs w:val="20"/>
              </w:rPr>
              <w:t xml:space="preserve">6. </w:t>
            </w:r>
            <w:r w:rsidRPr="002B09BA">
              <w:rPr>
                <w:rFonts w:ascii="Verdana" w:hAnsi="Verdana"/>
                <w:b/>
                <w:sz w:val="20"/>
                <w:szCs w:val="20"/>
              </w:rPr>
              <w:t>GASTOS FINANCIEROS</w:t>
            </w:r>
          </w:p>
        </w:tc>
        <w:tc>
          <w:tcPr>
            <w:tcW w:w="1134" w:type="dxa"/>
            <w:shd w:val="clear" w:color="auto" w:fill="FFFFFF" w:themeFill="background1"/>
          </w:tcPr>
          <w:p w:rsidR="00D660B4" w:rsidRPr="007A33BB" w:rsidRDefault="00D660B4" w:rsidP="00810553">
            <w:pPr>
              <w:jc w:val="center"/>
              <w:rPr>
                <w:rFonts w:ascii="Arial" w:hAnsi="Arial" w:cs="Arial"/>
                <w:b/>
                <w:sz w:val="20"/>
                <w:szCs w:val="20"/>
              </w:rPr>
            </w:pPr>
            <w:r>
              <w:rPr>
                <w:rFonts w:ascii="Arial" w:hAnsi="Arial" w:cs="Arial"/>
                <w:b/>
                <w:sz w:val="20"/>
                <w:szCs w:val="20"/>
              </w:rPr>
              <w:t>461</w:t>
            </w:r>
            <w:r w:rsidRPr="007A33BB">
              <w:rPr>
                <w:rFonts w:ascii="Arial" w:hAnsi="Arial" w:cs="Arial"/>
                <w:b/>
                <w:sz w:val="20"/>
                <w:szCs w:val="20"/>
              </w:rPr>
              <w:t>.00</w:t>
            </w:r>
          </w:p>
        </w:tc>
        <w:tc>
          <w:tcPr>
            <w:tcW w:w="1134" w:type="dxa"/>
            <w:shd w:val="clear" w:color="auto" w:fill="FFFFFF" w:themeFill="background1"/>
          </w:tcPr>
          <w:p w:rsidR="00D660B4" w:rsidRPr="007A33BB" w:rsidRDefault="00D660B4" w:rsidP="00810553">
            <w:pPr>
              <w:jc w:val="center"/>
              <w:rPr>
                <w:rFonts w:ascii="Arial" w:hAnsi="Arial" w:cs="Arial"/>
                <w:b/>
                <w:sz w:val="20"/>
                <w:szCs w:val="20"/>
              </w:rPr>
            </w:pPr>
            <w:r>
              <w:rPr>
                <w:rFonts w:ascii="Arial" w:hAnsi="Arial" w:cs="Arial"/>
                <w:b/>
                <w:sz w:val="20"/>
                <w:szCs w:val="20"/>
              </w:rPr>
              <w:t>461</w:t>
            </w:r>
            <w:r w:rsidRPr="007A33BB">
              <w:rPr>
                <w:rFonts w:ascii="Arial" w:hAnsi="Arial" w:cs="Arial"/>
                <w:b/>
                <w:sz w:val="20"/>
                <w:szCs w:val="20"/>
              </w:rPr>
              <w:t>.00</w:t>
            </w:r>
          </w:p>
        </w:tc>
        <w:tc>
          <w:tcPr>
            <w:tcW w:w="1134" w:type="dxa"/>
            <w:shd w:val="clear" w:color="auto" w:fill="FFFFFF" w:themeFill="background1"/>
          </w:tcPr>
          <w:p w:rsidR="00D660B4" w:rsidRPr="007A33BB" w:rsidRDefault="00D660B4" w:rsidP="00810553">
            <w:pPr>
              <w:jc w:val="center"/>
              <w:rPr>
                <w:rFonts w:ascii="Arial" w:hAnsi="Arial" w:cs="Arial"/>
                <w:b/>
                <w:sz w:val="20"/>
                <w:szCs w:val="20"/>
              </w:rPr>
            </w:pPr>
            <w:r>
              <w:rPr>
                <w:rFonts w:ascii="Arial" w:hAnsi="Arial" w:cs="Arial"/>
                <w:b/>
                <w:sz w:val="20"/>
                <w:szCs w:val="20"/>
              </w:rPr>
              <w:t>461</w:t>
            </w:r>
            <w:r w:rsidRPr="007A33BB">
              <w:rPr>
                <w:rFonts w:ascii="Arial" w:hAnsi="Arial" w:cs="Arial"/>
                <w:b/>
                <w:sz w:val="20"/>
                <w:szCs w:val="20"/>
              </w:rPr>
              <w:t>.00</w:t>
            </w:r>
          </w:p>
        </w:tc>
        <w:tc>
          <w:tcPr>
            <w:tcW w:w="1134" w:type="dxa"/>
            <w:shd w:val="clear" w:color="auto" w:fill="FFFFFF" w:themeFill="background1"/>
          </w:tcPr>
          <w:p w:rsidR="00D660B4" w:rsidRPr="007A33BB" w:rsidRDefault="00D660B4" w:rsidP="00810553">
            <w:pPr>
              <w:jc w:val="center"/>
              <w:rPr>
                <w:rFonts w:ascii="Arial" w:hAnsi="Arial" w:cs="Arial"/>
                <w:b/>
                <w:sz w:val="20"/>
                <w:szCs w:val="20"/>
              </w:rPr>
            </w:pPr>
            <w:r>
              <w:rPr>
                <w:rFonts w:ascii="Arial" w:hAnsi="Arial" w:cs="Arial"/>
                <w:b/>
                <w:sz w:val="20"/>
                <w:szCs w:val="20"/>
              </w:rPr>
              <w:t>461</w:t>
            </w:r>
            <w:r w:rsidRPr="007A33BB">
              <w:rPr>
                <w:rFonts w:ascii="Arial" w:hAnsi="Arial" w:cs="Arial"/>
                <w:b/>
                <w:sz w:val="20"/>
                <w:szCs w:val="20"/>
              </w:rPr>
              <w:t>.00</w:t>
            </w:r>
          </w:p>
        </w:tc>
        <w:tc>
          <w:tcPr>
            <w:tcW w:w="1134" w:type="dxa"/>
            <w:shd w:val="clear" w:color="auto" w:fill="FFFFFF" w:themeFill="background1"/>
          </w:tcPr>
          <w:p w:rsidR="00D660B4" w:rsidRPr="007A33BB" w:rsidRDefault="00D660B4" w:rsidP="00810553">
            <w:pPr>
              <w:jc w:val="center"/>
              <w:rPr>
                <w:rFonts w:ascii="Arial" w:hAnsi="Arial" w:cs="Arial"/>
                <w:b/>
                <w:sz w:val="20"/>
                <w:szCs w:val="20"/>
              </w:rPr>
            </w:pPr>
            <w:r>
              <w:rPr>
                <w:rFonts w:ascii="Arial" w:hAnsi="Arial" w:cs="Arial"/>
                <w:b/>
                <w:sz w:val="20"/>
                <w:szCs w:val="20"/>
              </w:rPr>
              <w:t>461</w:t>
            </w:r>
            <w:r w:rsidRPr="007A33BB">
              <w:rPr>
                <w:rFonts w:ascii="Arial" w:hAnsi="Arial" w:cs="Arial"/>
                <w:b/>
                <w:sz w:val="20"/>
                <w:szCs w:val="20"/>
              </w:rPr>
              <w:t>.00</w:t>
            </w:r>
          </w:p>
        </w:tc>
      </w:tr>
      <w:tr w:rsidR="00FA08C1" w:rsidRPr="00517D5D" w:rsidTr="005C13FC">
        <w:tc>
          <w:tcPr>
            <w:tcW w:w="2552" w:type="dxa"/>
            <w:shd w:val="clear" w:color="auto" w:fill="FFFFFF" w:themeFill="background1"/>
          </w:tcPr>
          <w:p w:rsidR="00FA08C1" w:rsidRPr="00517D5D" w:rsidRDefault="00FA08C1" w:rsidP="00DD4F1D">
            <w:pPr>
              <w:jc w:val="both"/>
              <w:rPr>
                <w:rFonts w:ascii="Arial" w:hAnsi="Arial" w:cs="Arial"/>
                <w:sz w:val="20"/>
                <w:szCs w:val="20"/>
              </w:rPr>
            </w:pPr>
            <w:r>
              <w:rPr>
                <w:rFonts w:ascii="Arial" w:hAnsi="Arial" w:cs="Arial"/>
                <w:sz w:val="20"/>
                <w:szCs w:val="20"/>
              </w:rPr>
              <w:t>7.</w:t>
            </w:r>
            <w:r>
              <w:rPr>
                <w:rFonts w:ascii="Verdana" w:hAnsi="Verdana"/>
                <w:sz w:val="20"/>
                <w:szCs w:val="20"/>
              </w:rPr>
              <w:t xml:space="preserve"> HONORARIOS ADMINISTR</w:t>
            </w:r>
          </w:p>
        </w:tc>
        <w:tc>
          <w:tcPr>
            <w:tcW w:w="1134" w:type="dxa"/>
            <w:shd w:val="clear" w:color="auto" w:fill="FFFFFF" w:themeFill="background1"/>
          </w:tcPr>
          <w:p w:rsidR="00FA08C1" w:rsidRPr="002B09BA" w:rsidRDefault="00FA08C1" w:rsidP="00DD4F1D">
            <w:pPr>
              <w:jc w:val="center"/>
              <w:rPr>
                <w:rFonts w:ascii="Arial" w:hAnsi="Arial" w:cs="Arial"/>
                <w:sz w:val="20"/>
                <w:szCs w:val="20"/>
              </w:rPr>
            </w:pPr>
            <w:r w:rsidRPr="002B09BA">
              <w:rPr>
                <w:rFonts w:ascii="Arial" w:hAnsi="Arial" w:cs="Arial"/>
                <w:sz w:val="20"/>
                <w:szCs w:val="20"/>
              </w:rPr>
              <w:t>-</w:t>
            </w:r>
          </w:p>
        </w:tc>
        <w:tc>
          <w:tcPr>
            <w:tcW w:w="1134" w:type="dxa"/>
            <w:shd w:val="clear" w:color="auto" w:fill="FFFFFF" w:themeFill="background1"/>
          </w:tcPr>
          <w:p w:rsidR="00FA08C1" w:rsidRPr="002B09BA" w:rsidRDefault="00FA08C1" w:rsidP="00DD4F1D">
            <w:pPr>
              <w:jc w:val="center"/>
              <w:rPr>
                <w:rFonts w:ascii="Arial" w:hAnsi="Arial" w:cs="Arial"/>
                <w:sz w:val="20"/>
                <w:szCs w:val="20"/>
              </w:rPr>
            </w:pPr>
            <w:r w:rsidRPr="002B09BA">
              <w:rPr>
                <w:rFonts w:ascii="Arial" w:hAnsi="Arial" w:cs="Arial"/>
                <w:sz w:val="20"/>
                <w:szCs w:val="20"/>
              </w:rPr>
              <w:t>-</w:t>
            </w:r>
          </w:p>
        </w:tc>
        <w:tc>
          <w:tcPr>
            <w:tcW w:w="1134" w:type="dxa"/>
            <w:shd w:val="clear" w:color="auto" w:fill="FFFFFF" w:themeFill="background1"/>
          </w:tcPr>
          <w:p w:rsidR="00FA08C1" w:rsidRPr="002B09BA" w:rsidRDefault="00FA08C1" w:rsidP="00DD4F1D">
            <w:pPr>
              <w:jc w:val="center"/>
              <w:rPr>
                <w:rFonts w:ascii="Arial" w:hAnsi="Arial" w:cs="Arial"/>
                <w:sz w:val="20"/>
                <w:szCs w:val="20"/>
              </w:rPr>
            </w:pPr>
            <w:r w:rsidRPr="002B09BA">
              <w:rPr>
                <w:rFonts w:ascii="Arial" w:hAnsi="Arial" w:cs="Arial"/>
                <w:sz w:val="20"/>
                <w:szCs w:val="20"/>
              </w:rPr>
              <w:t>-</w:t>
            </w:r>
          </w:p>
        </w:tc>
        <w:tc>
          <w:tcPr>
            <w:tcW w:w="1134" w:type="dxa"/>
            <w:shd w:val="clear" w:color="auto" w:fill="FFFFFF" w:themeFill="background1"/>
          </w:tcPr>
          <w:p w:rsidR="00FA08C1" w:rsidRPr="002B09BA" w:rsidRDefault="00FA08C1" w:rsidP="00DD4F1D">
            <w:pPr>
              <w:jc w:val="center"/>
              <w:rPr>
                <w:rFonts w:ascii="Arial" w:hAnsi="Arial" w:cs="Arial"/>
                <w:sz w:val="20"/>
                <w:szCs w:val="20"/>
              </w:rPr>
            </w:pPr>
            <w:r w:rsidRPr="002B09BA">
              <w:rPr>
                <w:rFonts w:ascii="Arial" w:hAnsi="Arial" w:cs="Arial"/>
                <w:sz w:val="20"/>
                <w:szCs w:val="20"/>
              </w:rPr>
              <w:t>-</w:t>
            </w:r>
          </w:p>
        </w:tc>
        <w:tc>
          <w:tcPr>
            <w:tcW w:w="1134" w:type="dxa"/>
            <w:shd w:val="clear" w:color="auto" w:fill="FFFFFF" w:themeFill="background1"/>
          </w:tcPr>
          <w:p w:rsidR="00FA08C1" w:rsidRPr="002B09BA" w:rsidRDefault="00FA08C1" w:rsidP="00DD4F1D">
            <w:pPr>
              <w:jc w:val="center"/>
              <w:rPr>
                <w:rFonts w:ascii="Arial" w:hAnsi="Arial" w:cs="Arial"/>
                <w:sz w:val="20"/>
                <w:szCs w:val="20"/>
              </w:rPr>
            </w:pPr>
            <w:r w:rsidRPr="002B09BA">
              <w:rPr>
                <w:rFonts w:ascii="Arial" w:hAnsi="Arial" w:cs="Arial"/>
                <w:sz w:val="20"/>
                <w:szCs w:val="20"/>
              </w:rPr>
              <w:t>-</w:t>
            </w:r>
          </w:p>
        </w:tc>
      </w:tr>
      <w:tr w:rsidR="002B09BA" w:rsidRPr="00517D5D" w:rsidTr="005C13FC">
        <w:tc>
          <w:tcPr>
            <w:tcW w:w="2552" w:type="dxa"/>
            <w:shd w:val="clear" w:color="auto" w:fill="FFFFFF" w:themeFill="background1"/>
          </w:tcPr>
          <w:p w:rsidR="002B09BA" w:rsidRPr="002B09BA" w:rsidRDefault="002B09BA" w:rsidP="00DD4F1D">
            <w:pPr>
              <w:jc w:val="both"/>
              <w:rPr>
                <w:rFonts w:ascii="Arial" w:hAnsi="Arial" w:cs="Arial"/>
                <w:b/>
                <w:sz w:val="20"/>
                <w:szCs w:val="20"/>
              </w:rPr>
            </w:pPr>
            <w:r w:rsidRPr="002B09BA">
              <w:rPr>
                <w:rFonts w:ascii="Arial" w:hAnsi="Arial" w:cs="Arial"/>
                <w:b/>
                <w:sz w:val="20"/>
                <w:szCs w:val="20"/>
              </w:rPr>
              <w:t xml:space="preserve">8. </w:t>
            </w:r>
            <w:r w:rsidRPr="002B09BA">
              <w:rPr>
                <w:rFonts w:ascii="Verdana" w:hAnsi="Verdana"/>
                <w:b/>
                <w:sz w:val="20"/>
                <w:szCs w:val="20"/>
              </w:rPr>
              <w:t xml:space="preserve">COSTOS TOTALES </w:t>
            </w:r>
            <w:r w:rsidRPr="005C13FC">
              <w:rPr>
                <w:rFonts w:ascii="Verdana" w:hAnsi="Verdana"/>
                <w:sz w:val="20"/>
                <w:szCs w:val="20"/>
              </w:rPr>
              <w:t>(4+5+6+7)</w:t>
            </w:r>
          </w:p>
        </w:tc>
        <w:tc>
          <w:tcPr>
            <w:tcW w:w="1134" w:type="dxa"/>
            <w:shd w:val="clear" w:color="auto" w:fill="FFFFFF" w:themeFill="background1"/>
          </w:tcPr>
          <w:p w:rsidR="002B09BA" w:rsidRPr="002B09BA" w:rsidRDefault="00D660B4" w:rsidP="00810553">
            <w:pPr>
              <w:jc w:val="center"/>
              <w:rPr>
                <w:rFonts w:ascii="Arial" w:hAnsi="Arial" w:cs="Arial"/>
                <w:b/>
              </w:rPr>
            </w:pPr>
            <w:r>
              <w:rPr>
                <w:rFonts w:ascii="Arial" w:hAnsi="Arial" w:cs="Arial"/>
                <w:b/>
              </w:rPr>
              <w:t>330</w:t>
            </w:r>
            <w:r w:rsidR="002B09BA" w:rsidRPr="002B09BA">
              <w:rPr>
                <w:rFonts w:ascii="Arial" w:hAnsi="Arial" w:cs="Arial"/>
                <w:b/>
              </w:rPr>
              <w:t>1.00</w:t>
            </w:r>
          </w:p>
        </w:tc>
        <w:tc>
          <w:tcPr>
            <w:tcW w:w="1134" w:type="dxa"/>
            <w:shd w:val="clear" w:color="auto" w:fill="FFFFFF" w:themeFill="background1"/>
          </w:tcPr>
          <w:p w:rsidR="002B09BA" w:rsidRPr="002B09BA" w:rsidRDefault="00D660B4" w:rsidP="00810553">
            <w:pPr>
              <w:jc w:val="center"/>
              <w:rPr>
                <w:rFonts w:ascii="Arial" w:hAnsi="Arial" w:cs="Arial"/>
                <w:b/>
              </w:rPr>
            </w:pPr>
            <w:r>
              <w:rPr>
                <w:rFonts w:ascii="Arial" w:hAnsi="Arial" w:cs="Arial"/>
                <w:b/>
              </w:rPr>
              <w:t>300</w:t>
            </w:r>
            <w:r w:rsidR="002B09BA" w:rsidRPr="002B09BA">
              <w:rPr>
                <w:rFonts w:ascii="Arial" w:hAnsi="Arial" w:cs="Arial"/>
                <w:b/>
              </w:rPr>
              <w:t>1.00</w:t>
            </w:r>
          </w:p>
        </w:tc>
        <w:tc>
          <w:tcPr>
            <w:tcW w:w="1134" w:type="dxa"/>
            <w:shd w:val="clear" w:color="auto" w:fill="FFFFFF" w:themeFill="background1"/>
          </w:tcPr>
          <w:p w:rsidR="002B09BA" w:rsidRPr="002B09BA" w:rsidRDefault="00D660B4" w:rsidP="00810553">
            <w:pPr>
              <w:jc w:val="center"/>
              <w:rPr>
                <w:rFonts w:ascii="Arial" w:hAnsi="Arial" w:cs="Arial"/>
                <w:b/>
              </w:rPr>
            </w:pPr>
            <w:r>
              <w:rPr>
                <w:rFonts w:ascii="Arial" w:hAnsi="Arial" w:cs="Arial"/>
                <w:b/>
              </w:rPr>
              <w:t>290</w:t>
            </w:r>
            <w:r w:rsidR="002B09BA" w:rsidRPr="002B09BA">
              <w:rPr>
                <w:rFonts w:ascii="Arial" w:hAnsi="Arial" w:cs="Arial"/>
                <w:b/>
              </w:rPr>
              <w:t>1.00</w:t>
            </w:r>
          </w:p>
        </w:tc>
        <w:tc>
          <w:tcPr>
            <w:tcW w:w="1134" w:type="dxa"/>
            <w:shd w:val="clear" w:color="auto" w:fill="FFFFFF" w:themeFill="background1"/>
          </w:tcPr>
          <w:p w:rsidR="002B09BA" w:rsidRPr="002B09BA" w:rsidRDefault="00D660B4" w:rsidP="00810553">
            <w:pPr>
              <w:jc w:val="center"/>
              <w:rPr>
                <w:rFonts w:ascii="Arial" w:hAnsi="Arial" w:cs="Arial"/>
                <w:b/>
              </w:rPr>
            </w:pPr>
            <w:r>
              <w:rPr>
                <w:rFonts w:ascii="Arial" w:hAnsi="Arial" w:cs="Arial"/>
                <w:b/>
              </w:rPr>
              <w:t>290</w:t>
            </w:r>
            <w:r w:rsidR="002B09BA" w:rsidRPr="002B09BA">
              <w:rPr>
                <w:rFonts w:ascii="Arial" w:hAnsi="Arial" w:cs="Arial"/>
                <w:b/>
              </w:rPr>
              <w:t>1.00</w:t>
            </w:r>
          </w:p>
        </w:tc>
        <w:tc>
          <w:tcPr>
            <w:tcW w:w="1134" w:type="dxa"/>
            <w:shd w:val="clear" w:color="auto" w:fill="FFFFFF" w:themeFill="background1"/>
          </w:tcPr>
          <w:p w:rsidR="002B09BA" w:rsidRPr="002B09BA" w:rsidRDefault="00D660B4" w:rsidP="00810553">
            <w:pPr>
              <w:jc w:val="center"/>
              <w:rPr>
                <w:rFonts w:ascii="Arial" w:hAnsi="Arial" w:cs="Arial"/>
                <w:b/>
              </w:rPr>
            </w:pPr>
            <w:r>
              <w:rPr>
                <w:rFonts w:ascii="Arial" w:hAnsi="Arial" w:cs="Arial"/>
                <w:b/>
              </w:rPr>
              <w:t>290</w:t>
            </w:r>
            <w:r w:rsidR="002B09BA" w:rsidRPr="002B09BA">
              <w:rPr>
                <w:rFonts w:ascii="Arial" w:hAnsi="Arial" w:cs="Arial"/>
                <w:b/>
              </w:rPr>
              <w:t>1.00</w:t>
            </w:r>
          </w:p>
        </w:tc>
      </w:tr>
      <w:tr w:rsidR="002B09BA" w:rsidRPr="00517D5D" w:rsidTr="005C13FC">
        <w:tc>
          <w:tcPr>
            <w:tcW w:w="2552" w:type="dxa"/>
            <w:shd w:val="clear" w:color="auto" w:fill="FFFFFF" w:themeFill="background1"/>
          </w:tcPr>
          <w:p w:rsidR="002B09BA" w:rsidRPr="005C13FC" w:rsidRDefault="002B09BA" w:rsidP="00DD4F1D">
            <w:pPr>
              <w:jc w:val="both"/>
              <w:rPr>
                <w:rFonts w:ascii="Arial" w:hAnsi="Arial" w:cs="Arial"/>
                <w:b/>
                <w:sz w:val="20"/>
                <w:szCs w:val="20"/>
              </w:rPr>
            </w:pPr>
            <w:r w:rsidRPr="005C13FC">
              <w:rPr>
                <w:rFonts w:ascii="Arial" w:hAnsi="Arial" w:cs="Arial"/>
                <w:b/>
                <w:sz w:val="20"/>
                <w:szCs w:val="20"/>
              </w:rPr>
              <w:t xml:space="preserve">9. </w:t>
            </w:r>
            <w:r w:rsidRPr="005C13FC">
              <w:rPr>
                <w:rFonts w:ascii="Verdana" w:hAnsi="Verdana"/>
                <w:b/>
                <w:sz w:val="20"/>
                <w:szCs w:val="20"/>
              </w:rPr>
              <w:t>UTILIDADES BRUTAS (1-8)</w:t>
            </w:r>
          </w:p>
        </w:tc>
        <w:tc>
          <w:tcPr>
            <w:tcW w:w="1134" w:type="dxa"/>
            <w:shd w:val="clear" w:color="auto" w:fill="FFFFFF" w:themeFill="background1"/>
          </w:tcPr>
          <w:p w:rsidR="002B09BA" w:rsidRPr="005C13FC" w:rsidRDefault="005C13FC" w:rsidP="00B77914">
            <w:pPr>
              <w:jc w:val="center"/>
              <w:rPr>
                <w:rFonts w:ascii="Arial" w:hAnsi="Arial" w:cs="Arial"/>
                <w:b/>
                <w:sz w:val="20"/>
                <w:szCs w:val="20"/>
              </w:rPr>
            </w:pPr>
            <w:r w:rsidRPr="005C13FC">
              <w:rPr>
                <w:rFonts w:ascii="Arial" w:hAnsi="Arial" w:cs="Arial"/>
                <w:b/>
                <w:sz w:val="20"/>
                <w:szCs w:val="20"/>
              </w:rPr>
              <w:t>10</w:t>
            </w:r>
            <w:r w:rsidR="00B77914">
              <w:rPr>
                <w:rFonts w:ascii="Arial" w:hAnsi="Arial" w:cs="Arial"/>
                <w:b/>
                <w:sz w:val="20"/>
                <w:szCs w:val="20"/>
              </w:rPr>
              <w:t>90</w:t>
            </w:r>
            <w:r w:rsidRPr="005C13FC">
              <w:rPr>
                <w:rFonts w:ascii="Arial" w:hAnsi="Arial" w:cs="Arial"/>
                <w:b/>
                <w:sz w:val="20"/>
                <w:szCs w:val="20"/>
              </w:rPr>
              <w:t>7.00</w:t>
            </w:r>
          </w:p>
        </w:tc>
        <w:tc>
          <w:tcPr>
            <w:tcW w:w="1134" w:type="dxa"/>
            <w:shd w:val="clear" w:color="auto" w:fill="FFFFFF" w:themeFill="background1"/>
          </w:tcPr>
          <w:p w:rsidR="002B09BA" w:rsidRPr="005C13FC" w:rsidRDefault="005C13FC" w:rsidP="006C752E">
            <w:pPr>
              <w:jc w:val="center"/>
              <w:rPr>
                <w:rFonts w:ascii="Arial" w:hAnsi="Arial" w:cs="Arial"/>
                <w:b/>
                <w:sz w:val="20"/>
                <w:szCs w:val="20"/>
              </w:rPr>
            </w:pPr>
            <w:r w:rsidRPr="005C13FC">
              <w:rPr>
                <w:rFonts w:ascii="Arial" w:hAnsi="Arial" w:cs="Arial"/>
                <w:b/>
                <w:sz w:val="20"/>
                <w:szCs w:val="20"/>
              </w:rPr>
              <w:t>13</w:t>
            </w:r>
            <w:r w:rsidR="006C752E">
              <w:rPr>
                <w:rFonts w:ascii="Arial" w:hAnsi="Arial" w:cs="Arial"/>
                <w:b/>
                <w:sz w:val="20"/>
                <w:szCs w:val="20"/>
              </w:rPr>
              <w:t>21</w:t>
            </w:r>
            <w:r w:rsidRPr="005C13FC">
              <w:rPr>
                <w:rFonts w:ascii="Arial" w:hAnsi="Arial" w:cs="Arial"/>
                <w:b/>
                <w:sz w:val="20"/>
                <w:szCs w:val="20"/>
              </w:rPr>
              <w:t>3.00</w:t>
            </w:r>
          </w:p>
        </w:tc>
        <w:tc>
          <w:tcPr>
            <w:tcW w:w="1134" w:type="dxa"/>
            <w:shd w:val="clear" w:color="auto" w:fill="FFFFFF" w:themeFill="background1"/>
          </w:tcPr>
          <w:p w:rsidR="002B09BA" w:rsidRPr="005C13FC" w:rsidRDefault="005C13FC" w:rsidP="006C752E">
            <w:pPr>
              <w:jc w:val="center"/>
              <w:rPr>
                <w:rFonts w:ascii="Arial" w:hAnsi="Arial" w:cs="Arial"/>
                <w:b/>
                <w:sz w:val="20"/>
                <w:szCs w:val="20"/>
              </w:rPr>
            </w:pPr>
            <w:r w:rsidRPr="005C13FC">
              <w:rPr>
                <w:rFonts w:ascii="Arial" w:hAnsi="Arial" w:cs="Arial"/>
                <w:b/>
                <w:sz w:val="20"/>
                <w:szCs w:val="20"/>
              </w:rPr>
              <w:t>19</w:t>
            </w:r>
            <w:r w:rsidR="006C752E">
              <w:rPr>
                <w:rFonts w:ascii="Arial" w:hAnsi="Arial" w:cs="Arial"/>
                <w:b/>
                <w:sz w:val="20"/>
                <w:szCs w:val="20"/>
              </w:rPr>
              <w:t>13</w:t>
            </w:r>
            <w:r w:rsidRPr="005C13FC">
              <w:rPr>
                <w:rFonts w:ascii="Arial" w:hAnsi="Arial" w:cs="Arial"/>
                <w:b/>
                <w:sz w:val="20"/>
                <w:szCs w:val="20"/>
              </w:rPr>
              <w:t>5.00</w:t>
            </w:r>
          </w:p>
        </w:tc>
        <w:tc>
          <w:tcPr>
            <w:tcW w:w="1134" w:type="dxa"/>
            <w:shd w:val="clear" w:color="auto" w:fill="FFFFFF" w:themeFill="background1"/>
          </w:tcPr>
          <w:p w:rsidR="002B09BA" w:rsidRPr="005C13FC" w:rsidRDefault="005C13FC" w:rsidP="007829AC">
            <w:pPr>
              <w:jc w:val="center"/>
              <w:rPr>
                <w:rFonts w:ascii="Arial" w:hAnsi="Arial" w:cs="Arial"/>
                <w:b/>
                <w:sz w:val="20"/>
                <w:szCs w:val="20"/>
              </w:rPr>
            </w:pPr>
            <w:r w:rsidRPr="005C13FC">
              <w:rPr>
                <w:rFonts w:ascii="Arial" w:hAnsi="Arial" w:cs="Arial"/>
                <w:b/>
                <w:sz w:val="20"/>
                <w:szCs w:val="20"/>
              </w:rPr>
              <w:t>269</w:t>
            </w:r>
            <w:r w:rsidR="007829AC">
              <w:rPr>
                <w:rFonts w:ascii="Arial" w:hAnsi="Arial" w:cs="Arial"/>
                <w:b/>
                <w:sz w:val="20"/>
                <w:szCs w:val="20"/>
              </w:rPr>
              <w:t>7</w:t>
            </w:r>
            <w:r w:rsidRPr="005C13FC">
              <w:rPr>
                <w:rFonts w:ascii="Arial" w:hAnsi="Arial" w:cs="Arial"/>
                <w:b/>
                <w:sz w:val="20"/>
                <w:szCs w:val="20"/>
              </w:rPr>
              <w:t>5.00</w:t>
            </w:r>
          </w:p>
        </w:tc>
        <w:tc>
          <w:tcPr>
            <w:tcW w:w="1134" w:type="dxa"/>
            <w:shd w:val="clear" w:color="auto" w:fill="FFFFFF" w:themeFill="background1"/>
          </w:tcPr>
          <w:p w:rsidR="002B09BA" w:rsidRPr="005C13FC" w:rsidRDefault="005C13FC" w:rsidP="007829AC">
            <w:pPr>
              <w:jc w:val="center"/>
              <w:rPr>
                <w:rFonts w:ascii="Arial" w:hAnsi="Arial" w:cs="Arial"/>
                <w:b/>
                <w:sz w:val="20"/>
                <w:szCs w:val="20"/>
              </w:rPr>
            </w:pPr>
            <w:r w:rsidRPr="005C13FC">
              <w:rPr>
                <w:rFonts w:ascii="Arial" w:hAnsi="Arial" w:cs="Arial"/>
                <w:b/>
                <w:sz w:val="20"/>
                <w:szCs w:val="20"/>
              </w:rPr>
              <w:t>269</w:t>
            </w:r>
            <w:r w:rsidR="007829AC">
              <w:rPr>
                <w:rFonts w:ascii="Arial" w:hAnsi="Arial" w:cs="Arial"/>
                <w:b/>
                <w:sz w:val="20"/>
                <w:szCs w:val="20"/>
              </w:rPr>
              <w:t>7</w:t>
            </w:r>
            <w:r w:rsidRPr="005C13FC">
              <w:rPr>
                <w:rFonts w:ascii="Arial" w:hAnsi="Arial" w:cs="Arial"/>
                <w:b/>
                <w:sz w:val="20"/>
                <w:szCs w:val="20"/>
              </w:rPr>
              <w:t>5.00</w:t>
            </w:r>
          </w:p>
        </w:tc>
      </w:tr>
      <w:tr w:rsidR="002B09BA" w:rsidRPr="00517D5D" w:rsidTr="005C13FC">
        <w:tc>
          <w:tcPr>
            <w:tcW w:w="2552" w:type="dxa"/>
            <w:shd w:val="clear" w:color="auto" w:fill="FFFFFF" w:themeFill="background1"/>
          </w:tcPr>
          <w:p w:rsidR="002B09BA" w:rsidRPr="001C3E29" w:rsidRDefault="002B09BA" w:rsidP="00660944">
            <w:pPr>
              <w:pStyle w:val="Prrafodelista"/>
              <w:numPr>
                <w:ilvl w:val="0"/>
                <w:numId w:val="26"/>
              </w:numPr>
              <w:jc w:val="both"/>
              <w:rPr>
                <w:rFonts w:ascii="Arial" w:hAnsi="Arial" w:cs="Arial"/>
                <w:sz w:val="20"/>
                <w:szCs w:val="20"/>
              </w:rPr>
            </w:pPr>
            <w:r>
              <w:rPr>
                <w:rFonts w:ascii="Verdana" w:hAnsi="Verdana"/>
                <w:sz w:val="20"/>
                <w:szCs w:val="20"/>
              </w:rPr>
              <w:t>RESERVA P/CONTING.</w:t>
            </w:r>
          </w:p>
        </w:tc>
        <w:tc>
          <w:tcPr>
            <w:tcW w:w="1134" w:type="dxa"/>
            <w:shd w:val="clear" w:color="auto" w:fill="FFFFFF" w:themeFill="background1"/>
          </w:tcPr>
          <w:p w:rsidR="002B09BA" w:rsidRPr="00517D5D" w:rsidRDefault="005C13FC" w:rsidP="00DD4F1D">
            <w:pPr>
              <w:jc w:val="center"/>
              <w:rPr>
                <w:rFonts w:ascii="Arial" w:hAnsi="Arial" w:cs="Arial"/>
                <w:sz w:val="20"/>
                <w:szCs w:val="20"/>
              </w:rPr>
            </w:pPr>
            <w:r>
              <w:rPr>
                <w:rFonts w:ascii="Arial" w:hAnsi="Arial" w:cs="Arial"/>
                <w:sz w:val="20"/>
                <w:szCs w:val="20"/>
              </w:rPr>
              <w:t>300.00</w:t>
            </w:r>
          </w:p>
        </w:tc>
        <w:tc>
          <w:tcPr>
            <w:tcW w:w="1134" w:type="dxa"/>
            <w:shd w:val="clear" w:color="auto" w:fill="FFFFFF" w:themeFill="background1"/>
          </w:tcPr>
          <w:p w:rsidR="002B09BA" w:rsidRPr="00517D5D" w:rsidRDefault="005C13FC" w:rsidP="00DD4F1D">
            <w:pPr>
              <w:jc w:val="center"/>
              <w:rPr>
                <w:rFonts w:ascii="Arial" w:hAnsi="Arial" w:cs="Arial"/>
                <w:sz w:val="20"/>
                <w:szCs w:val="20"/>
              </w:rPr>
            </w:pPr>
            <w:r>
              <w:rPr>
                <w:rFonts w:ascii="Arial" w:hAnsi="Arial" w:cs="Arial"/>
                <w:sz w:val="20"/>
                <w:szCs w:val="20"/>
              </w:rPr>
              <w:t>300.00</w:t>
            </w:r>
          </w:p>
        </w:tc>
        <w:tc>
          <w:tcPr>
            <w:tcW w:w="1134" w:type="dxa"/>
            <w:shd w:val="clear" w:color="auto" w:fill="FFFFFF" w:themeFill="background1"/>
          </w:tcPr>
          <w:p w:rsidR="002B09BA" w:rsidRPr="00517D5D" w:rsidRDefault="005C13FC" w:rsidP="00DD4F1D">
            <w:pPr>
              <w:jc w:val="center"/>
              <w:rPr>
                <w:rFonts w:ascii="Arial" w:hAnsi="Arial" w:cs="Arial"/>
                <w:sz w:val="20"/>
                <w:szCs w:val="20"/>
              </w:rPr>
            </w:pPr>
            <w:r>
              <w:rPr>
                <w:rFonts w:ascii="Arial" w:hAnsi="Arial" w:cs="Arial"/>
                <w:sz w:val="20"/>
                <w:szCs w:val="20"/>
              </w:rPr>
              <w:t>300.00</w:t>
            </w:r>
          </w:p>
        </w:tc>
        <w:tc>
          <w:tcPr>
            <w:tcW w:w="1134" w:type="dxa"/>
            <w:shd w:val="clear" w:color="auto" w:fill="FFFFFF" w:themeFill="background1"/>
          </w:tcPr>
          <w:p w:rsidR="002B09BA" w:rsidRPr="00517D5D" w:rsidRDefault="005C13FC" w:rsidP="00DD4F1D">
            <w:pPr>
              <w:jc w:val="center"/>
              <w:rPr>
                <w:rFonts w:ascii="Arial" w:hAnsi="Arial" w:cs="Arial"/>
                <w:sz w:val="20"/>
                <w:szCs w:val="20"/>
              </w:rPr>
            </w:pPr>
            <w:r>
              <w:rPr>
                <w:rFonts w:ascii="Arial" w:hAnsi="Arial" w:cs="Arial"/>
                <w:sz w:val="20"/>
                <w:szCs w:val="20"/>
              </w:rPr>
              <w:t>300.00</w:t>
            </w:r>
          </w:p>
        </w:tc>
        <w:tc>
          <w:tcPr>
            <w:tcW w:w="1134" w:type="dxa"/>
            <w:shd w:val="clear" w:color="auto" w:fill="FFFFFF" w:themeFill="background1"/>
          </w:tcPr>
          <w:p w:rsidR="002B09BA" w:rsidRPr="00517D5D" w:rsidRDefault="005C13FC" w:rsidP="00DD4F1D">
            <w:pPr>
              <w:jc w:val="center"/>
              <w:rPr>
                <w:rFonts w:ascii="Arial" w:hAnsi="Arial" w:cs="Arial"/>
                <w:sz w:val="20"/>
                <w:szCs w:val="20"/>
              </w:rPr>
            </w:pPr>
            <w:r>
              <w:rPr>
                <w:rFonts w:ascii="Arial" w:hAnsi="Arial" w:cs="Arial"/>
                <w:sz w:val="20"/>
                <w:szCs w:val="20"/>
              </w:rPr>
              <w:t>300.00</w:t>
            </w:r>
          </w:p>
        </w:tc>
      </w:tr>
      <w:tr w:rsidR="005C13FC" w:rsidRPr="00517D5D" w:rsidTr="005C13FC">
        <w:tc>
          <w:tcPr>
            <w:tcW w:w="2552" w:type="dxa"/>
            <w:shd w:val="clear" w:color="auto" w:fill="FFFFFF" w:themeFill="background1"/>
          </w:tcPr>
          <w:p w:rsidR="005C13FC" w:rsidRPr="001C3E29" w:rsidRDefault="005C13FC" w:rsidP="00660944">
            <w:pPr>
              <w:pStyle w:val="Prrafodelista"/>
              <w:numPr>
                <w:ilvl w:val="0"/>
                <w:numId w:val="26"/>
              </w:numPr>
              <w:jc w:val="both"/>
              <w:rPr>
                <w:rFonts w:ascii="Arial" w:hAnsi="Arial" w:cs="Arial"/>
                <w:sz w:val="20"/>
                <w:szCs w:val="20"/>
              </w:rPr>
            </w:pPr>
            <w:r>
              <w:rPr>
                <w:rFonts w:ascii="Verdana" w:hAnsi="Verdana"/>
                <w:sz w:val="20"/>
                <w:szCs w:val="20"/>
              </w:rPr>
              <w:t>UTILID. IMPONIBLES (9-10)</w:t>
            </w:r>
          </w:p>
        </w:tc>
        <w:tc>
          <w:tcPr>
            <w:tcW w:w="1134" w:type="dxa"/>
            <w:shd w:val="clear" w:color="auto" w:fill="FFFFFF" w:themeFill="background1"/>
          </w:tcPr>
          <w:p w:rsidR="005C13FC" w:rsidRPr="005C13FC" w:rsidRDefault="00044821" w:rsidP="004B144D">
            <w:pPr>
              <w:jc w:val="center"/>
              <w:rPr>
                <w:rFonts w:ascii="Arial" w:hAnsi="Arial" w:cs="Arial"/>
                <w:b/>
                <w:sz w:val="20"/>
                <w:szCs w:val="20"/>
              </w:rPr>
            </w:pPr>
            <w:r>
              <w:rPr>
                <w:rFonts w:ascii="Arial" w:hAnsi="Arial" w:cs="Arial"/>
                <w:b/>
                <w:sz w:val="20"/>
                <w:szCs w:val="20"/>
              </w:rPr>
              <w:t>10</w:t>
            </w:r>
            <w:r w:rsidR="004B144D">
              <w:rPr>
                <w:rFonts w:ascii="Arial" w:hAnsi="Arial" w:cs="Arial"/>
                <w:b/>
                <w:sz w:val="20"/>
                <w:szCs w:val="20"/>
              </w:rPr>
              <w:t>607</w:t>
            </w:r>
            <w:r>
              <w:rPr>
                <w:rFonts w:ascii="Arial" w:hAnsi="Arial" w:cs="Arial"/>
                <w:b/>
                <w:sz w:val="20"/>
                <w:szCs w:val="20"/>
              </w:rPr>
              <w:t>.00</w:t>
            </w:r>
          </w:p>
        </w:tc>
        <w:tc>
          <w:tcPr>
            <w:tcW w:w="1134" w:type="dxa"/>
            <w:shd w:val="clear" w:color="auto" w:fill="FFFFFF" w:themeFill="background1"/>
          </w:tcPr>
          <w:p w:rsidR="005C13FC" w:rsidRPr="005C13FC" w:rsidRDefault="00044821" w:rsidP="004B144D">
            <w:pPr>
              <w:jc w:val="center"/>
              <w:rPr>
                <w:rFonts w:ascii="Arial" w:hAnsi="Arial" w:cs="Arial"/>
                <w:b/>
                <w:sz w:val="20"/>
                <w:szCs w:val="20"/>
              </w:rPr>
            </w:pPr>
            <w:r>
              <w:rPr>
                <w:rFonts w:ascii="Arial" w:hAnsi="Arial" w:cs="Arial"/>
                <w:b/>
                <w:sz w:val="20"/>
                <w:szCs w:val="20"/>
              </w:rPr>
              <w:t>12</w:t>
            </w:r>
            <w:r w:rsidR="004B144D">
              <w:rPr>
                <w:rFonts w:ascii="Arial" w:hAnsi="Arial" w:cs="Arial"/>
                <w:b/>
                <w:sz w:val="20"/>
                <w:szCs w:val="20"/>
              </w:rPr>
              <w:t>913</w:t>
            </w:r>
            <w:r>
              <w:rPr>
                <w:rFonts w:ascii="Arial" w:hAnsi="Arial" w:cs="Arial"/>
                <w:b/>
                <w:sz w:val="20"/>
                <w:szCs w:val="20"/>
              </w:rPr>
              <w:t>.00</w:t>
            </w:r>
          </w:p>
        </w:tc>
        <w:tc>
          <w:tcPr>
            <w:tcW w:w="1134" w:type="dxa"/>
            <w:shd w:val="clear" w:color="auto" w:fill="FFFFFF" w:themeFill="background1"/>
          </w:tcPr>
          <w:p w:rsidR="005C13FC" w:rsidRPr="005C13FC" w:rsidRDefault="00044821" w:rsidP="008B2AA1">
            <w:pPr>
              <w:jc w:val="center"/>
              <w:rPr>
                <w:rFonts w:ascii="Arial" w:hAnsi="Arial" w:cs="Arial"/>
                <w:b/>
                <w:sz w:val="20"/>
                <w:szCs w:val="20"/>
              </w:rPr>
            </w:pPr>
            <w:r>
              <w:rPr>
                <w:rFonts w:ascii="Arial" w:hAnsi="Arial" w:cs="Arial"/>
                <w:b/>
                <w:sz w:val="20"/>
                <w:szCs w:val="20"/>
              </w:rPr>
              <w:t>18</w:t>
            </w:r>
            <w:r w:rsidR="008B2AA1">
              <w:rPr>
                <w:rFonts w:ascii="Arial" w:hAnsi="Arial" w:cs="Arial"/>
                <w:b/>
                <w:sz w:val="20"/>
                <w:szCs w:val="20"/>
              </w:rPr>
              <w:t>835</w:t>
            </w:r>
            <w:r>
              <w:rPr>
                <w:rFonts w:ascii="Arial" w:hAnsi="Arial" w:cs="Arial"/>
                <w:b/>
                <w:sz w:val="20"/>
                <w:szCs w:val="20"/>
              </w:rPr>
              <w:t>.00</w:t>
            </w:r>
          </w:p>
        </w:tc>
        <w:tc>
          <w:tcPr>
            <w:tcW w:w="1134" w:type="dxa"/>
            <w:shd w:val="clear" w:color="auto" w:fill="FFFFFF" w:themeFill="background1"/>
          </w:tcPr>
          <w:p w:rsidR="005C13FC" w:rsidRPr="005C13FC" w:rsidRDefault="00044821" w:rsidP="00C55FF6">
            <w:pPr>
              <w:jc w:val="center"/>
              <w:rPr>
                <w:rFonts w:ascii="Arial" w:hAnsi="Arial" w:cs="Arial"/>
                <w:b/>
                <w:sz w:val="20"/>
                <w:szCs w:val="20"/>
              </w:rPr>
            </w:pPr>
            <w:r>
              <w:rPr>
                <w:rFonts w:ascii="Arial" w:hAnsi="Arial" w:cs="Arial"/>
                <w:b/>
                <w:sz w:val="20"/>
                <w:szCs w:val="20"/>
              </w:rPr>
              <w:t>266</w:t>
            </w:r>
            <w:r w:rsidR="00C55FF6">
              <w:rPr>
                <w:rFonts w:ascii="Arial" w:hAnsi="Arial" w:cs="Arial"/>
                <w:b/>
                <w:sz w:val="20"/>
                <w:szCs w:val="20"/>
              </w:rPr>
              <w:t>7</w:t>
            </w:r>
            <w:r>
              <w:rPr>
                <w:rFonts w:ascii="Arial" w:hAnsi="Arial" w:cs="Arial"/>
                <w:b/>
                <w:sz w:val="20"/>
                <w:szCs w:val="20"/>
              </w:rPr>
              <w:t>5.00</w:t>
            </w:r>
          </w:p>
        </w:tc>
        <w:tc>
          <w:tcPr>
            <w:tcW w:w="1134" w:type="dxa"/>
            <w:shd w:val="clear" w:color="auto" w:fill="FFFFFF" w:themeFill="background1"/>
          </w:tcPr>
          <w:p w:rsidR="005C13FC" w:rsidRPr="005C13FC" w:rsidRDefault="00044821" w:rsidP="00C55FF6">
            <w:pPr>
              <w:jc w:val="center"/>
              <w:rPr>
                <w:rFonts w:ascii="Arial" w:hAnsi="Arial" w:cs="Arial"/>
                <w:b/>
                <w:sz w:val="20"/>
                <w:szCs w:val="20"/>
              </w:rPr>
            </w:pPr>
            <w:r>
              <w:rPr>
                <w:rFonts w:ascii="Arial" w:hAnsi="Arial" w:cs="Arial"/>
                <w:b/>
                <w:sz w:val="20"/>
                <w:szCs w:val="20"/>
              </w:rPr>
              <w:t>266</w:t>
            </w:r>
            <w:r w:rsidR="00C55FF6">
              <w:rPr>
                <w:rFonts w:ascii="Arial" w:hAnsi="Arial" w:cs="Arial"/>
                <w:b/>
                <w:sz w:val="20"/>
                <w:szCs w:val="20"/>
              </w:rPr>
              <w:t>7</w:t>
            </w:r>
            <w:r>
              <w:rPr>
                <w:rFonts w:ascii="Arial" w:hAnsi="Arial" w:cs="Arial"/>
                <w:b/>
                <w:sz w:val="20"/>
                <w:szCs w:val="20"/>
              </w:rPr>
              <w:t>5.00</w:t>
            </w:r>
          </w:p>
        </w:tc>
      </w:tr>
      <w:tr w:rsidR="005C13FC" w:rsidRPr="00517D5D" w:rsidTr="005C13FC">
        <w:tc>
          <w:tcPr>
            <w:tcW w:w="2552" w:type="dxa"/>
            <w:shd w:val="clear" w:color="auto" w:fill="FFFFFF" w:themeFill="background1"/>
          </w:tcPr>
          <w:p w:rsidR="005C13FC" w:rsidRPr="001C3E29" w:rsidRDefault="005C13FC" w:rsidP="00660944">
            <w:pPr>
              <w:pStyle w:val="Prrafodelista"/>
              <w:numPr>
                <w:ilvl w:val="0"/>
                <w:numId w:val="26"/>
              </w:numPr>
              <w:jc w:val="both"/>
              <w:rPr>
                <w:rFonts w:ascii="Arial" w:hAnsi="Arial" w:cs="Arial"/>
                <w:sz w:val="20"/>
                <w:szCs w:val="20"/>
              </w:rPr>
            </w:pPr>
            <w:r>
              <w:rPr>
                <w:rFonts w:ascii="Verdana" w:hAnsi="Verdana"/>
                <w:sz w:val="20"/>
                <w:szCs w:val="20"/>
              </w:rPr>
              <w:t>IMPUESTOS S/UTILID.</w:t>
            </w:r>
          </w:p>
        </w:tc>
        <w:tc>
          <w:tcPr>
            <w:tcW w:w="1134" w:type="dxa"/>
            <w:shd w:val="clear" w:color="auto" w:fill="FFFFFF" w:themeFill="background1"/>
          </w:tcPr>
          <w:p w:rsidR="005C13FC" w:rsidRPr="00517D5D" w:rsidRDefault="00044821" w:rsidP="00DD4F1D">
            <w:pPr>
              <w:jc w:val="center"/>
              <w:rPr>
                <w:rFonts w:ascii="Arial" w:hAnsi="Arial" w:cs="Arial"/>
                <w:sz w:val="20"/>
                <w:szCs w:val="20"/>
              </w:rPr>
            </w:pPr>
            <w:r>
              <w:rPr>
                <w:rFonts w:ascii="Arial" w:hAnsi="Arial" w:cs="Arial"/>
                <w:sz w:val="20"/>
                <w:szCs w:val="20"/>
              </w:rPr>
              <w:t>390.00</w:t>
            </w:r>
          </w:p>
        </w:tc>
        <w:tc>
          <w:tcPr>
            <w:tcW w:w="1134" w:type="dxa"/>
            <w:shd w:val="clear" w:color="auto" w:fill="FFFFFF" w:themeFill="background1"/>
          </w:tcPr>
          <w:p w:rsidR="005C13FC" w:rsidRPr="00517D5D" w:rsidRDefault="00044821" w:rsidP="00DD4F1D">
            <w:pPr>
              <w:jc w:val="center"/>
              <w:rPr>
                <w:rFonts w:ascii="Arial" w:hAnsi="Arial" w:cs="Arial"/>
                <w:sz w:val="20"/>
                <w:szCs w:val="20"/>
              </w:rPr>
            </w:pPr>
            <w:r>
              <w:rPr>
                <w:rFonts w:ascii="Arial" w:hAnsi="Arial" w:cs="Arial"/>
                <w:sz w:val="20"/>
                <w:szCs w:val="20"/>
              </w:rPr>
              <w:t>390.00</w:t>
            </w:r>
          </w:p>
        </w:tc>
        <w:tc>
          <w:tcPr>
            <w:tcW w:w="1134" w:type="dxa"/>
            <w:shd w:val="clear" w:color="auto" w:fill="FFFFFF" w:themeFill="background1"/>
          </w:tcPr>
          <w:p w:rsidR="005C13FC" w:rsidRPr="00517D5D" w:rsidRDefault="00044821" w:rsidP="00DD4F1D">
            <w:pPr>
              <w:jc w:val="center"/>
              <w:rPr>
                <w:rFonts w:ascii="Arial" w:hAnsi="Arial" w:cs="Arial"/>
                <w:sz w:val="20"/>
                <w:szCs w:val="20"/>
              </w:rPr>
            </w:pPr>
            <w:r>
              <w:rPr>
                <w:rFonts w:ascii="Arial" w:hAnsi="Arial" w:cs="Arial"/>
                <w:sz w:val="20"/>
                <w:szCs w:val="20"/>
              </w:rPr>
              <w:t>390.00</w:t>
            </w:r>
          </w:p>
        </w:tc>
        <w:tc>
          <w:tcPr>
            <w:tcW w:w="1134" w:type="dxa"/>
            <w:shd w:val="clear" w:color="auto" w:fill="FFFFFF" w:themeFill="background1"/>
          </w:tcPr>
          <w:p w:rsidR="005C13FC" w:rsidRPr="00517D5D" w:rsidRDefault="00044821" w:rsidP="00DD4F1D">
            <w:pPr>
              <w:jc w:val="center"/>
              <w:rPr>
                <w:rFonts w:ascii="Arial" w:hAnsi="Arial" w:cs="Arial"/>
                <w:sz w:val="20"/>
                <w:szCs w:val="20"/>
              </w:rPr>
            </w:pPr>
            <w:r>
              <w:rPr>
                <w:rFonts w:ascii="Arial" w:hAnsi="Arial" w:cs="Arial"/>
                <w:sz w:val="20"/>
                <w:szCs w:val="20"/>
              </w:rPr>
              <w:t>390.00</w:t>
            </w:r>
          </w:p>
        </w:tc>
        <w:tc>
          <w:tcPr>
            <w:tcW w:w="1134" w:type="dxa"/>
            <w:shd w:val="clear" w:color="auto" w:fill="FFFFFF" w:themeFill="background1"/>
          </w:tcPr>
          <w:p w:rsidR="005C13FC" w:rsidRPr="00517D5D" w:rsidRDefault="00044821" w:rsidP="00DD4F1D">
            <w:pPr>
              <w:jc w:val="center"/>
              <w:rPr>
                <w:rFonts w:ascii="Arial" w:hAnsi="Arial" w:cs="Arial"/>
                <w:sz w:val="20"/>
                <w:szCs w:val="20"/>
              </w:rPr>
            </w:pPr>
            <w:r>
              <w:rPr>
                <w:rFonts w:ascii="Arial" w:hAnsi="Arial" w:cs="Arial"/>
                <w:sz w:val="20"/>
                <w:szCs w:val="20"/>
              </w:rPr>
              <w:t>390.00</w:t>
            </w:r>
          </w:p>
        </w:tc>
      </w:tr>
      <w:tr w:rsidR="005C13FC" w:rsidRPr="001605C7" w:rsidTr="005C13FC">
        <w:tc>
          <w:tcPr>
            <w:tcW w:w="2552" w:type="dxa"/>
            <w:shd w:val="clear" w:color="auto" w:fill="FFFFFF" w:themeFill="background1"/>
          </w:tcPr>
          <w:p w:rsidR="005C13FC" w:rsidRPr="001605C7" w:rsidRDefault="005C13FC" w:rsidP="001605C7">
            <w:pPr>
              <w:pStyle w:val="Prrafodelista"/>
              <w:numPr>
                <w:ilvl w:val="0"/>
                <w:numId w:val="26"/>
              </w:numPr>
              <w:jc w:val="both"/>
              <w:rPr>
                <w:rFonts w:ascii="Arial" w:hAnsi="Arial" w:cs="Arial"/>
                <w:b/>
                <w:sz w:val="20"/>
                <w:szCs w:val="20"/>
              </w:rPr>
            </w:pPr>
            <w:r w:rsidRPr="001605C7">
              <w:rPr>
                <w:rFonts w:ascii="Verdana" w:hAnsi="Verdana"/>
                <w:b/>
                <w:sz w:val="20"/>
                <w:szCs w:val="20"/>
              </w:rPr>
              <w:t>UTILIDADES NETAS (1</w:t>
            </w:r>
            <w:r w:rsidR="001605C7" w:rsidRPr="001605C7">
              <w:rPr>
                <w:rFonts w:ascii="Verdana" w:hAnsi="Verdana"/>
                <w:b/>
                <w:sz w:val="20"/>
                <w:szCs w:val="20"/>
              </w:rPr>
              <w:t>1</w:t>
            </w:r>
            <w:r w:rsidRPr="001605C7">
              <w:rPr>
                <w:rFonts w:ascii="Verdana" w:hAnsi="Verdana"/>
                <w:b/>
                <w:sz w:val="20"/>
                <w:szCs w:val="20"/>
              </w:rPr>
              <w:t>-1</w:t>
            </w:r>
            <w:r w:rsidR="001605C7" w:rsidRPr="001605C7">
              <w:rPr>
                <w:rFonts w:ascii="Verdana" w:hAnsi="Verdana"/>
                <w:b/>
                <w:sz w:val="20"/>
                <w:szCs w:val="20"/>
              </w:rPr>
              <w:t>2</w:t>
            </w:r>
            <w:r w:rsidRPr="001605C7">
              <w:rPr>
                <w:rFonts w:ascii="Verdana" w:hAnsi="Verdana"/>
                <w:b/>
                <w:sz w:val="20"/>
                <w:szCs w:val="20"/>
              </w:rPr>
              <w:t>)</w:t>
            </w:r>
          </w:p>
        </w:tc>
        <w:tc>
          <w:tcPr>
            <w:tcW w:w="1134" w:type="dxa"/>
            <w:shd w:val="clear" w:color="auto" w:fill="FFFFFF" w:themeFill="background1"/>
          </w:tcPr>
          <w:p w:rsidR="005C13FC" w:rsidRPr="001605C7" w:rsidRDefault="001605C7" w:rsidP="003E26B5">
            <w:pPr>
              <w:jc w:val="center"/>
              <w:rPr>
                <w:rFonts w:ascii="Arial" w:hAnsi="Arial" w:cs="Arial"/>
                <w:b/>
                <w:sz w:val="20"/>
                <w:szCs w:val="20"/>
              </w:rPr>
            </w:pPr>
            <w:r>
              <w:rPr>
                <w:rFonts w:ascii="Arial" w:hAnsi="Arial" w:cs="Arial"/>
                <w:b/>
                <w:sz w:val="20"/>
                <w:szCs w:val="20"/>
              </w:rPr>
              <w:t>10</w:t>
            </w:r>
            <w:r w:rsidR="003E26B5">
              <w:rPr>
                <w:rFonts w:ascii="Arial" w:hAnsi="Arial" w:cs="Arial"/>
                <w:b/>
                <w:sz w:val="20"/>
                <w:szCs w:val="20"/>
              </w:rPr>
              <w:t>217</w:t>
            </w:r>
            <w:r>
              <w:rPr>
                <w:rFonts w:ascii="Arial" w:hAnsi="Arial" w:cs="Arial"/>
                <w:b/>
                <w:sz w:val="20"/>
                <w:szCs w:val="20"/>
              </w:rPr>
              <w:t>.00</w:t>
            </w:r>
          </w:p>
        </w:tc>
        <w:tc>
          <w:tcPr>
            <w:tcW w:w="1134" w:type="dxa"/>
            <w:shd w:val="clear" w:color="auto" w:fill="FFFFFF" w:themeFill="background1"/>
          </w:tcPr>
          <w:p w:rsidR="005C13FC" w:rsidRPr="001605C7" w:rsidRDefault="001605C7" w:rsidP="003E26B5">
            <w:pPr>
              <w:jc w:val="center"/>
              <w:rPr>
                <w:rFonts w:ascii="Arial" w:hAnsi="Arial" w:cs="Arial"/>
                <w:b/>
                <w:sz w:val="20"/>
                <w:szCs w:val="20"/>
              </w:rPr>
            </w:pPr>
            <w:r>
              <w:rPr>
                <w:rFonts w:ascii="Arial" w:hAnsi="Arial" w:cs="Arial"/>
                <w:b/>
                <w:sz w:val="20"/>
                <w:szCs w:val="20"/>
              </w:rPr>
              <w:t>12</w:t>
            </w:r>
            <w:r w:rsidR="003E26B5">
              <w:rPr>
                <w:rFonts w:ascii="Arial" w:hAnsi="Arial" w:cs="Arial"/>
                <w:b/>
                <w:sz w:val="20"/>
                <w:szCs w:val="20"/>
              </w:rPr>
              <w:t>52</w:t>
            </w:r>
            <w:r>
              <w:rPr>
                <w:rFonts w:ascii="Arial" w:hAnsi="Arial" w:cs="Arial"/>
                <w:b/>
                <w:sz w:val="20"/>
                <w:szCs w:val="20"/>
              </w:rPr>
              <w:t>3.00</w:t>
            </w:r>
          </w:p>
        </w:tc>
        <w:tc>
          <w:tcPr>
            <w:tcW w:w="1134" w:type="dxa"/>
            <w:shd w:val="clear" w:color="auto" w:fill="FFFFFF" w:themeFill="background1"/>
          </w:tcPr>
          <w:p w:rsidR="005C13FC" w:rsidRPr="001605C7" w:rsidRDefault="001605C7" w:rsidP="003E26B5">
            <w:pPr>
              <w:jc w:val="center"/>
              <w:rPr>
                <w:rFonts w:ascii="Arial" w:hAnsi="Arial" w:cs="Arial"/>
                <w:b/>
                <w:sz w:val="20"/>
                <w:szCs w:val="20"/>
              </w:rPr>
            </w:pPr>
            <w:r>
              <w:rPr>
                <w:rFonts w:ascii="Arial" w:hAnsi="Arial" w:cs="Arial"/>
                <w:b/>
                <w:sz w:val="20"/>
                <w:szCs w:val="20"/>
              </w:rPr>
              <w:t>18</w:t>
            </w:r>
            <w:r w:rsidR="003E26B5">
              <w:rPr>
                <w:rFonts w:ascii="Arial" w:hAnsi="Arial" w:cs="Arial"/>
                <w:b/>
                <w:sz w:val="20"/>
                <w:szCs w:val="20"/>
              </w:rPr>
              <w:t>44</w:t>
            </w:r>
            <w:r>
              <w:rPr>
                <w:rFonts w:ascii="Arial" w:hAnsi="Arial" w:cs="Arial"/>
                <w:b/>
                <w:sz w:val="20"/>
                <w:szCs w:val="20"/>
              </w:rPr>
              <w:t>5.00</w:t>
            </w:r>
          </w:p>
        </w:tc>
        <w:tc>
          <w:tcPr>
            <w:tcW w:w="1134" w:type="dxa"/>
            <w:shd w:val="clear" w:color="auto" w:fill="FFFFFF" w:themeFill="background1"/>
          </w:tcPr>
          <w:p w:rsidR="005C13FC" w:rsidRPr="001605C7" w:rsidRDefault="001605C7" w:rsidP="00044800">
            <w:pPr>
              <w:jc w:val="center"/>
              <w:rPr>
                <w:rFonts w:ascii="Arial" w:hAnsi="Arial" w:cs="Arial"/>
                <w:b/>
                <w:sz w:val="20"/>
                <w:szCs w:val="20"/>
              </w:rPr>
            </w:pPr>
            <w:r>
              <w:rPr>
                <w:rFonts w:ascii="Arial" w:hAnsi="Arial" w:cs="Arial"/>
                <w:b/>
                <w:sz w:val="20"/>
                <w:szCs w:val="20"/>
              </w:rPr>
              <w:t>262</w:t>
            </w:r>
            <w:r w:rsidR="00044800">
              <w:rPr>
                <w:rFonts w:ascii="Arial" w:hAnsi="Arial" w:cs="Arial"/>
                <w:b/>
                <w:sz w:val="20"/>
                <w:szCs w:val="20"/>
              </w:rPr>
              <w:t>8</w:t>
            </w:r>
            <w:r>
              <w:rPr>
                <w:rFonts w:ascii="Arial" w:hAnsi="Arial" w:cs="Arial"/>
                <w:b/>
                <w:sz w:val="20"/>
                <w:szCs w:val="20"/>
              </w:rPr>
              <w:t>5.00</w:t>
            </w:r>
          </w:p>
        </w:tc>
        <w:tc>
          <w:tcPr>
            <w:tcW w:w="1134" w:type="dxa"/>
            <w:shd w:val="clear" w:color="auto" w:fill="FFFFFF" w:themeFill="background1"/>
          </w:tcPr>
          <w:p w:rsidR="005C13FC" w:rsidRPr="001605C7" w:rsidRDefault="001605C7" w:rsidP="00044800">
            <w:pPr>
              <w:jc w:val="center"/>
              <w:rPr>
                <w:rFonts w:ascii="Arial" w:hAnsi="Arial" w:cs="Arial"/>
                <w:b/>
                <w:sz w:val="20"/>
                <w:szCs w:val="20"/>
              </w:rPr>
            </w:pPr>
            <w:r>
              <w:rPr>
                <w:rFonts w:ascii="Arial" w:hAnsi="Arial" w:cs="Arial"/>
                <w:b/>
                <w:sz w:val="20"/>
                <w:szCs w:val="20"/>
              </w:rPr>
              <w:t>262</w:t>
            </w:r>
            <w:r w:rsidR="00044800">
              <w:rPr>
                <w:rFonts w:ascii="Arial" w:hAnsi="Arial" w:cs="Arial"/>
                <w:b/>
                <w:sz w:val="20"/>
                <w:szCs w:val="20"/>
              </w:rPr>
              <w:t>8</w:t>
            </w:r>
            <w:r>
              <w:rPr>
                <w:rFonts w:ascii="Arial" w:hAnsi="Arial" w:cs="Arial"/>
                <w:b/>
                <w:sz w:val="20"/>
                <w:szCs w:val="20"/>
              </w:rPr>
              <w:t>5.00</w:t>
            </w:r>
          </w:p>
        </w:tc>
      </w:tr>
      <w:tr w:rsidR="005C13FC" w:rsidRPr="00517D5D" w:rsidTr="005C13FC">
        <w:tc>
          <w:tcPr>
            <w:tcW w:w="2552" w:type="dxa"/>
            <w:shd w:val="clear" w:color="auto" w:fill="FFFFFF" w:themeFill="background1"/>
          </w:tcPr>
          <w:p w:rsidR="005C13FC" w:rsidRPr="001C3E29" w:rsidRDefault="005C13FC" w:rsidP="00660944">
            <w:pPr>
              <w:pStyle w:val="Prrafodelista"/>
              <w:numPr>
                <w:ilvl w:val="0"/>
                <w:numId w:val="26"/>
              </w:numPr>
              <w:jc w:val="both"/>
              <w:rPr>
                <w:rFonts w:ascii="Arial" w:hAnsi="Arial" w:cs="Arial"/>
                <w:sz w:val="20"/>
                <w:szCs w:val="20"/>
              </w:rPr>
            </w:pPr>
            <w:r>
              <w:rPr>
                <w:rFonts w:ascii="Verdana" w:hAnsi="Verdana"/>
                <w:sz w:val="20"/>
                <w:szCs w:val="20"/>
              </w:rPr>
              <w:t>FONDO DE ESTIMULACIÓN</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r>
      <w:tr w:rsidR="005C13FC" w:rsidRPr="00517D5D" w:rsidTr="005C13FC">
        <w:tc>
          <w:tcPr>
            <w:tcW w:w="2552" w:type="dxa"/>
            <w:shd w:val="clear" w:color="auto" w:fill="FFFFFF" w:themeFill="background1"/>
          </w:tcPr>
          <w:p w:rsidR="005C13FC" w:rsidRPr="001C3E29" w:rsidRDefault="005C13FC" w:rsidP="00660944">
            <w:pPr>
              <w:pStyle w:val="Prrafodelista"/>
              <w:numPr>
                <w:ilvl w:val="0"/>
                <w:numId w:val="26"/>
              </w:numPr>
              <w:jc w:val="both"/>
              <w:rPr>
                <w:rFonts w:ascii="Arial" w:hAnsi="Arial" w:cs="Arial"/>
                <w:sz w:val="20"/>
                <w:szCs w:val="20"/>
              </w:rPr>
            </w:pPr>
            <w:r>
              <w:rPr>
                <w:rFonts w:ascii="Verdana" w:hAnsi="Verdana"/>
                <w:sz w:val="20"/>
                <w:szCs w:val="20"/>
              </w:rPr>
              <w:t>DIVIDENDOS</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r>
      <w:tr w:rsidR="005C13FC" w:rsidRPr="00517D5D" w:rsidTr="005C13FC">
        <w:tc>
          <w:tcPr>
            <w:tcW w:w="2552" w:type="dxa"/>
            <w:shd w:val="clear" w:color="auto" w:fill="FFFFFF" w:themeFill="background1"/>
          </w:tcPr>
          <w:p w:rsidR="005C13FC" w:rsidRPr="00517D5D" w:rsidRDefault="005C13FC" w:rsidP="00DD4F1D">
            <w:pPr>
              <w:jc w:val="both"/>
              <w:rPr>
                <w:rFonts w:ascii="Arial" w:hAnsi="Arial" w:cs="Arial"/>
                <w:sz w:val="20"/>
                <w:szCs w:val="20"/>
              </w:rPr>
            </w:pPr>
            <w:r>
              <w:rPr>
                <w:rFonts w:ascii="Arial" w:hAnsi="Arial" w:cs="Arial"/>
                <w:sz w:val="20"/>
                <w:szCs w:val="20"/>
              </w:rPr>
              <w:t>-</w:t>
            </w:r>
            <w:r>
              <w:rPr>
                <w:rFonts w:ascii="Verdana" w:hAnsi="Verdana"/>
                <w:sz w:val="20"/>
                <w:szCs w:val="20"/>
              </w:rPr>
              <w:t>Parte Nacional</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r>
      <w:tr w:rsidR="005C13FC" w:rsidRPr="00517D5D" w:rsidTr="005C13FC">
        <w:tc>
          <w:tcPr>
            <w:tcW w:w="2552" w:type="dxa"/>
            <w:shd w:val="clear" w:color="auto" w:fill="FFFFFF" w:themeFill="background1"/>
          </w:tcPr>
          <w:p w:rsidR="005C13FC" w:rsidRPr="00517D5D" w:rsidRDefault="005C13FC" w:rsidP="00DD4F1D">
            <w:pPr>
              <w:jc w:val="both"/>
              <w:rPr>
                <w:rFonts w:ascii="Arial" w:hAnsi="Arial" w:cs="Arial"/>
                <w:sz w:val="20"/>
                <w:szCs w:val="20"/>
              </w:rPr>
            </w:pPr>
            <w:r>
              <w:rPr>
                <w:rFonts w:ascii="Arial" w:hAnsi="Arial" w:cs="Arial"/>
                <w:sz w:val="20"/>
                <w:szCs w:val="20"/>
              </w:rPr>
              <w:t>-</w:t>
            </w:r>
            <w:r>
              <w:rPr>
                <w:rFonts w:ascii="Verdana" w:hAnsi="Verdana"/>
                <w:sz w:val="20"/>
                <w:szCs w:val="20"/>
              </w:rPr>
              <w:t>Parte Extranjera</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r>
      <w:tr w:rsidR="005C13FC" w:rsidRPr="00517D5D" w:rsidTr="005C13FC">
        <w:tc>
          <w:tcPr>
            <w:tcW w:w="2552" w:type="dxa"/>
            <w:shd w:val="clear" w:color="auto" w:fill="FFFFFF" w:themeFill="background1"/>
          </w:tcPr>
          <w:p w:rsidR="005C13FC" w:rsidRPr="001C3E29" w:rsidRDefault="005C13FC" w:rsidP="00660944">
            <w:pPr>
              <w:pStyle w:val="Prrafodelista"/>
              <w:numPr>
                <w:ilvl w:val="0"/>
                <w:numId w:val="26"/>
              </w:numPr>
              <w:jc w:val="both"/>
              <w:rPr>
                <w:rFonts w:ascii="Arial" w:hAnsi="Arial" w:cs="Arial"/>
                <w:sz w:val="20"/>
                <w:szCs w:val="20"/>
              </w:rPr>
            </w:pPr>
            <w:r>
              <w:rPr>
                <w:rFonts w:ascii="Verdana" w:hAnsi="Verdana"/>
                <w:sz w:val="20"/>
                <w:szCs w:val="20"/>
              </w:rPr>
              <w:t>UTILIDADES NO DISTR</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r>
      <w:tr w:rsidR="005C13FC" w:rsidRPr="00517D5D" w:rsidTr="005C13FC">
        <w:tc>
          <w:tcPr>
            <w:tcW w:w="2552" w:type="dxa"/>
            <w:shd w:val="clear" w:color="auto" w:fill="FFFFFF" w:themeFill="background1"/>
          </w:tcPr>
          <w:p w:rsidR="005C13FC" w:rsidRPr="001C3E29" w:rsidRDefault="005C13FC" w:rsidP="00660944">
            <w:pPr>
              <w:pStyle w:val="Prrafodelista"/>
              <w:numPr>
                <w:ilvl w:val="0"/>
                <w:numId w:val="26"/>
              </w:numPr>
              <w:jc w:val="both"/>
              <w:rPr>
                <w:rFonts w:ascii="Arial" w:hAnsi="Arial" w:cs="Arial"/>
                <w:sz w:val="20"/>
                <w:szCs w:val="20"/>
              </w:rPr>
            </w:pPr>
            <w:r>
              <w:rPr>
                <w:rFonts w:ascii="Verdana" w:hAnsi="Verdana"/>
                <w:sz w:val="20"/>
                <w:szCs w:val="20"/>
              </w:rPr>
              <w:t>UTIL. NO DISTR. ACUM.</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c>
          <w:tcPr>
            <w:tcW w:w="1134" w:type="dxa"/>
            <w:shd w:val="clear" w:color="auto" w:fill="FFFFFF" w:themeFill="background1"/>
          </w:tcPr>
          <w:p w:rsidR="005C13FC" w:rsidRPr="00517D5D" w:rsidRDefault="001605C7" w:rsidP="00DD4F1D">
            <w:pPr>
              <w:jc w:val="center"/>
              <w:rPr>
                <w:rFonts w:ascii="Arial" w:hAnsi="Arial" w:cs="Arial"/>
                <w:sz w:val="20"/>
                <w:szCs w:val="20"/>
              </w:rPr>
            </w:pPr>
            <w:r>
              <w:rPr>
                <w:rFonts w:ascii="Arial" w:hAnsi="Arial" w:cs="Arial"/>
                <w:sz w:val="20"/>
                <w:szCs w:val="20"/>
              </w:rPr>
              <w:t>-</w:t>
            </w:r>
          </w:p>
        </w:tc>
      </w:tr>
    </w:tbl>
    <w:p w:rsidR="00517D5D" w:rsidRDefault="00517D5D" w:rsidP="000B22BA">
      <w:pPr>
        <w:jc w:val="both"/>
        <w:rPr>
          <w:rFonts w:ascii="Arial" w:hAnsi="Arial" w:cs="Arial"/>
          <w:b/>
          <w:color w:val="FF0000"/>
          <w:sz w:val="28"/>
          <w:szCs w:val="28"/>
          <w:u w:val="single"/>
          <w:lang w:val="es-ES"/>
        </w:rPr>
      </w:pPr>
    </w:p>
    <w:p w:rsidR="00517D5D" w:rsidRDefault="00517D5D" w:rsidP="000B22BA">
      <w:pPr>
        <w:jc w:val="both"/>
        <w:rPr>
          <w:rFonts w:ascii="Arial" w:hAnsi="Arial" w:cs="Arial"/>
          <w:b/>
          <w:color w:val="FF0000"/>
          <w:sz w:val="28"/>
          <w:szCs w:val="28"/>
          <w:u w:val="single"/>
          <w:lang w:val="es-ES"/>
        </w:rPr>
      </w:pPr>
    </w:p>
    <w:p w:rsidR="00810553" w:rsidRDefault="00810553" w:rsidP="00D26407">
      <w:pPr>
        <w:jc w:val="both"/>
        <w:rPr>
          <w:rFonts w:ascii="Arial" w:hAnsi="Arial" w:cs="Arial"/>
          <w:b/>
          <w:sz w:val="28"/>
          <w:szCs w:val="28"/>
          <w:u w:val="single"/>
          <w:lang w:val="es-ES"/>
        </w:rPr>
      </w:pPr>
    </w:p>
    <w:p w:rsidR="00D26407" w:rsidRPr="00240AF5" w:rsidRDefault="00D26407" w:rsidP="00D26407">
      <w:pPr>
        <w:jc w:val="both"/>
        <w:rPr>
          <w:rFonts w:ascii="Arial" w:hAnsi="Arial" w:cs="Arial"/>
          <w:b/>
          <w:sz w:val="24"/>
          <w:szCs w:val="24"/>
          <w:lang w:val="es-ES"/>
        </w:rPr>
      </w:pPr>
      <w:r w:rsidRPr="00240AF5">
        <w:rPr>
          <w:rFonts w:ascii="Arial" w:hAnsi="Arial" w:cs="Arial"/>
          <w:b/>
          <w:sz w:val="24"/>
          <w:szCs w:val="24"/>
          <w:lang w:val="es-ES"/>
        </w:rPr>
        <w:lastRenderedPageBreak/>
        <w:t>Análisis de Liquidez</w:t>
      </w:r>
    </w:p>
    <w:p w:rsidR="00D26407" w:rsidRPr="00240AF5" w:rsidRDefault="00D26407" w:rsidP="000B22BA">
      <w:pPr>
        <w:jc w:val="both"/>
        <w:rPr>
          <w:rFonts w:ascii="Arial" w:hAnsi="Arial" w:cs="Arial"/>
          <w:sz w:val="24"/>
          <w:szCs w:val="24"/>
          <w:lang w:val="es-ES"/>
        </w:rPr>
      </w:pPr>
      <w:r w:rsidRPr="00240AF5">
        <w:rPr>
          <w:rFonts w:ascii="Arial" w:hAnsi="Arial" w:cs="Arial"/>
          <w:sz w:val="24"/>
          <w:szCs w:val="24"/>
          <w:lang w:val="es-ES"/>
        </w:rPr>
        <w:t xml:space="preserve">Tabla No. </w:t>
      </w:r>
      <w:r w:rsidR="00240AF5" w:rsidRPr="00240AF5">
        <w:rPr>
          <w:rFonts w:ascii="Arial" w:hAnsi="Arial" w:cs="Arial"/>
          <w:sz w:val="24"/>
          <w:szCs w:val="24"/>
          <w:lang w:val="es-ES"/>
        </w:rPr>
        <w:t>10</w:t>
      </w:r>
      <w:r w:rsidR="00240AF5">
        <w:rPr>
          <w:rFonts w:ascii="Arial" w:hAnsi="Arial" w:cs="Arial"/>
          <w:sz w:val="24"/>
          <w:szCs w:val="24"/>
          <w:lang w:val="es-ES"/>
        </w:rPr>
        <w:t>.</w:t>
      </w:r>
      <w:r w:rsidRPr="00240AF5">
        <w:rPr>
          <w:rFonts w:ascii="Arial" w:hAnsi="Arial" w:cs="Arial"/>
          <w:sz w:val="24"/>
          <w:szCs w:val="24"/>
          <w:lang w:val="es-ES"/>
        </w:rPr>
        <w:t xml:space="preserve"> Flujo</w:t>
      </w:r>
      <w:r w:rsidR="000A39DE" w:rsidRPr="00240AF5">
        <w:rPr>
          <w:rFonts w:ascii="Arial" w:hAnsi="Arial" w:cs="Arial"/>
          <w:sz w:val="24"/>
          <w:szCs w:val="24"/>
          <w:lang w:val="es-ES"/>
        </w:rPr>
        <w:t>s</w:t>
      </w:r>
      <w:r w:rsidRPr="00240AF5">
        <w:rPr>
          <w:rFonts w:ascii="Arial" w:hAnsi="Arial" w:cs="Arial"/>
          <w:sz w:val="24"/>
          <w:szCs w:val="24"/>
          <w:lang w:val="es-ES"/>
        </w:rPr>
        <w:t xml:space="preserve"> de caja</w:t>
      </w:r>
      <w:r w:rsidR="003F50C5" w:rsidRPr="00240AF5">
        <w:rPr>
          <w:rFonts w:ascii="Arial" w:hAnsi="Arial" w:cs="Arial"/>
          <w:sz w:val="24"/>
          <w:szCs w:val="24"/>
          <w:lang w:val="es-ES"/>
        </w:rPr>
        <w:t xml:space="preserve"> o </w:t>
      </w:r>
      <w:r w:rsidR="000A39DE" w:rsidRPr="00240AF5">
        <w:rPr>
          <w:rFonts w:ascii="Arial" w:hAnsi="Arial" w:cs="Arial"/>
          <w:sz w:val="24"/>
          <w:szCs w:val="24"/>
          <w:lang w:val="es-ES"/>
        </w:rPr>
        <w:t xml:space="preserve">Corrientes de Liquidez </w:t>
      </w:r>
      <w:r w:rsidRPr="00240AF5">
        <w:rPr>
          <w:rFonts w:ascii="Arial" w:hAnsi="Arial" w:cs="Arial"/>
          <w:sz w:val="24"/>
          <w:szCs w:val="24"/>
          <w:lang w:val="es-ES"/>
        </w:rPr>
        <w:t>para planificación financiera.</w:t>
      </w:r>
    </w:p>
    <w:tbl>
      <w:tblPr>
        <w:tblStyle w:val="Tablaconcuadrcula"/>
        <w:tblW w:w="8647" w:type="dxa"/>
        <w:tblInd w:w="108" w:type="dxa"/>
        <w:tblLayout w:type="fixed"/>
        <w:tblLook w:val="04A0" w:firstRow="1" w:lastRow="0" w:firstColumn="1" w:lastColumn="0" w:noHBand="0" w:noVBand="1"/>
      </w:tblPr>
      <w:tblGrid>
        <w:gridCol w:w="2835"/>
        <w:gridCol w:w="1134"/>
        <w:gridCol w:w="1276"/>
        <w:gridCol w:w="1134"/>
        <w:gridCol w:w="1134"/>
        <w:gridCol w:w="1134"/>
      </w:tblGrid>
      <w:tr w:rsidR="004078C3" w:rsidRPr="00240AF5" w:rsidTr="00810553">
        <w:tc>
          <w:tcPr>
            <w:tcW w:w="8647" w:type="dxa"/>
            <w:gridSpan w:val="6"/>
          </w:tcPr>
          <w:p w:rsidR="004078C3" w:rsidRPr="00240AF5" w:rsidRDefault="004078C3" w:rsidP="004078C3">
            <w:pPr>
              <w:jc w:val="both"/>
              <w:rPr>
                <w:rFonts w:ascii="Arial" w:hAnsi="Arial" w:cs="Arial"/>
              </w:rPr>
            </w:pPr>
            <w:r w:rsidRPr="00240AF5">
              <w:rPr>
                <w:rFonts w:ascii="Arial" w:hAnsi="Arial" w:cs="Arial"/>
              </w:rPr>
              <w:t>Título Proyecto:      Casa Magnolia         Fecha: Julio 2016    Localización: CHLH</w:t>
            </w:r>
          </w:p>
          <w:p w:rsidR="004078C3" w:rsidRPr="00240AF5" w:rsidRDefault="004078C3" w:rsidP="004078C3">
            <w:pPr>
              <w:tabs>
                <w:tab w:val="left" w:pos="5846"/>
              </w:tabs>
              <w:jc w:val="both"/>
              <w:rPr>
                <w:rFonts w:ascii="Arial" w:hAnsi="Arial" w:cs="Arial"/>
              </w:rPr>
            </w:pPr>
            <w:r w:rsidRPr="00240AF5">
              <w:rPr>
                <w:rFonts w:ascii="Arial" w:hAnsi="Arial" w:cs="Arial"/>
              </w:rPr>
              <w:t>Año base: 2016      Negocio: Cuenta propia</w:t>
            </w:r>
            <w:r w:rsidRPr="00240AF5">
              <w:rPr>
                <w:rFonts w:ascii="Arial" w:hAnsi="Arial" w:cs="Arial"/>
              </w:rPr>
              <w:tab/>
            </w:r>
          </w:p>
          <w:p w:rsidR="004078C3" w:rsidRPr="00240AF5" w:rsidRDefault="004078C3" w:rsidP="004078C3">
            <w:pPr>
              <w:rPr>
                <w:rFonts w:ascii="Arial" w:hAnsi="Arial" w:cs="Arial"/>
              </w:rPr>
            </w:pPr>
            <w:r w:rsidRPr="00240AF5">
              <w:rPr>
                <w:rFonts w:ascii="Arial" w:hAnsi="Arial" w:cs="Arial"/>
              </w:rPr>
              <w:t>UM: CUC                Preparado por: Francisco Rodríguez González</w:t>
            </w:r>
          </w:p>
        </w:tc>
      </w:tr>
      <w:tr w:rsidR="00722BE4" w:rsidRPr="00240AF5" w:rsidTr="00722BE4">
        <w:tc>
          <w:tcPr>
            <w:tcW w:w="2835" w:type="dxa"/>
          </w:tcPr>
          <w:p w:rsidR="00722BE4" w:rsidRPr="00240AF5" w:rsidRDefault="00722BE4" w:rsidP="004A518B">
            <w:pPr>
              <w:jc w:val="both"/>
              <w:rPr>
                <w:rFonts w:ascii="Arial" w:hAnsi="Arial" w:cs="Arial"/>
                <w:b/>
              </w:rPr>
            </w:pPr>
          </w:p>
        </w:tc>
        <w:tc>
          <w:tcPr>
            <w:tcW w:w="1134" w:type="dxa"/>
          </w:tcPr>
          <w:p w:rsidR="00722BE4" w:rsidRPr="00240AF5" w:rsidRDefault="00722BE4" w:rsidP="00810553">
            <w:pPr>
              <w:jc w:val="center"/>
              <w:rPr>
                <w:rFonts w:ascii="Arial" w:hAnsi="Arial" w:cs="Arial"/>
              </w:rPr>
            </w:pPr>
            <w:r w:rsidRPr="00240AF5">
              <w:rPr>
                <w:rFonts w:ascii="Arial" w:hAnsi="Arial" w:cs="Arial"/>
              </w:rPr>
              <w:t>2016 P</w:t>
            </w:r>
          </w:p>
        </w:tc>
        <w:tc>
          <w:tcPr>
            <w:tcW w:w="1276" w:type="dxa"/>
          </w:tcPr>
          <w:p w:rsidR="00722BE4" w:rsidRPr="00240AF5" w:rsidRDefault="00722BE4" w:rsidP="00810553">
            <w:pPr>
              <w:jc w:val="center"/>
              <w:rPr>
                <w:rFonts w:ascii="Arial" w:hAnsi="Arial" w:cs="Arial"/>
              </w:rPr>
            </w:pPr>
            <w:r w:rsidRPr="00240AF5">
              <w:rPr>
                <w:rFonts w:ascii="Arial" w:hAnsi="Arial" w:cs="Arial"/>
              </w:rPr>
              <w:t>2017 P</w:t>
            </w:r>
          </w:p>
        </w:tc>
        <w:tc>
          <w:tcPr>
            <w:tcW w:w="1134" w:type="dxa"/>
          </w:tcPr>
          <w:p w:rsidR="00722BE4" w:rsidRPr="00240AF5" w:rsidRDefault="00722BE4" w:rsidP="004A518B">
            <w:pPr>
              <w:jc w:val="center"/>
              <w:rPr>
                <w:rFonts w:ascii="Arial" w:hAnsi="Arial" w:cs="Arial"/>
              </w:rPr>
            </w:pPr>
            <w:r w:rsidRPr="00240AF5">
              <w:rPr>
                <w:rFonts w:ascii="Arial" w:hAnsi="Arial" w:cs="Arial"/>
              </w:rPr>
              <w:t>2018 P</w:t>
            </w:r>
          </w:p>
        </w:tc>
        <w:tc>
          <w:tcPr>
            <w:tcW w:w="1134" w:type="dxa"/>
          </w:tcPr>
          <w:p w:rsidR="00722BE4" w:rsidRPr="00240AF5" w:rsidRDefault="00722BE4" w:rsidP="004A518B">
            <w:pPr>
              <w:jc w:val="center"/>
              <w:rPr>
                <w:rFonts w:ascii="Arial" w:hAnsi="Arial" w:cs="Arial"/>
              </w:rPr>
            </w:pPr>
            <w:r w:rsidRPr="00240AF5">
              <w:rPr>
                <w:rFonts w:ascii="Arial" w:hAnsi="Arial" w:cs="Arial"/>
              </w:rPr>
              <w:t>2019 P</w:t>
            </w:r>
          </w:p>
        </w:tc>
        <w:tc>
          <w:tcPr>
            <w:tcW w:w="1134" w:type="dxa"/>
          </w:tcPr>
          <w:p w:rsidR="00722BE4" w:rsidRPr="00240AF5" w:rsidRDefault="00722BE4" w:rsidP="004A518B">
            <w:pPr>
              <w:jc w:val="center"/>
              <w:rPr>
                <w:rFonts w:ascii="Arial" w:hAnsi="Arial" w:cs="Arial"/>
              </w:rPr>
            </w:pPr>
            <w:r w:rsidRPr="00240AF5">
              <w:rPr>
                <w:rFonts w:ascii="Arial" w:hAnsi="Arial" w:cs="Arial"/>
              </w:rPr>
              <w:t>2020 P</w:t>
            </w:r>
          </w:p>
        </w:tc>
      </w:tr>
      <w:tr w:rsidR="005D3D76" w:rsidRPr="00240AF5" w:rsidTr="00722BE4">
        <w:tc>
          <w:tcPr>
            <w:tcW w:w="2835" w:type="dxa"/>
            <w:shd w:val="clear" w:color="auto" w:fill="auto"/>
          </w:tcPr>
          <w:p w:rsidR="005D3D76" w:rsidRPr="00240AF5" w:rsidRDefault="005D3D76" w:rsidP="00D26407">
            <w:pPr>
              <w:jc w:val="both"/>
              <w:rPr>
                <w:rFonts w:ascii="Arial" w:hAnsi="Arial" w:cs="Arial"/>
                <w:b/>
              </w:rPr>
            </w:pPr>
            <w:r w:rsidRPr="00240AF5">
              <w:rPr>
                <w:rFonts w:ascii="Arial" w:hAnsi="Arial" w:cs="Arial"/>
                <w:b/>
              </w:rPr>
              <w:t>A. Entrada de efectivo</w:t>
            </w:r>
          </w:p>
        </w:tc>
        <w:tc>
          <w:tcPr>
            <w:tcW w:w="1134" w:type="dxa"/>
            <w:shd w:val="clear" w:color="auto" w:fill="auto"/>
          </w:tcPr>
          <w:p w:rsidR="005D3D76" w:rsidRPr="00240AF5" w:rsidRDefault="005D3D76" w:rsidP="004A518B">
            <w:pPr>
              <w:jc w:val="center"/>
              <w:rPr>
                <w:rFonts w:ascii="Arial" w:hAnsi="Arial" w:cs="Arial"/>
                <w:b/>
              </w:rPr>
            </w:pPr>
            <w:r w:rsidRPr="00240AF5">
              <w:rPr>
                <w:rFonts w:ascii="Arial" w:hAnsi="Arial" w:cs="Arial"/>
                <w:b/>
              </w:rPr>
              <w:t>33403.00</w:t>
            </w:r>
          </w:p>
        </w:tc>
        <w:tc>
          <w:tcPr>
            <w:tcW w:w="1276" w:type="dxa"/>
            <w:shd w:val="clear" w:color="auto" w:fill="auto"/>
          </w:tcPr>
          <w:p w:rsidR="005D3D76" w:rsidRPr="00240AF5" w:rsidRDefault="005D3D76" w:rsidP="00810553">
            <w:pPr>
              <w:jc w:val="center"/>
              <w:rPr>
                <w:rFonts w:ascii="Arial" w:hAnsi="Arial" w:cs="Arial"/>
                <w:b/>
              </w:rPr>
            </w:pPr>
            <w:r w:rsidRPr="00240AF5">
              <w:rPr>
                <w:rFonts w:ascii="Arial" w:hAnsi="Arial" w:cs="Arial"/>
                <w:b/>
              </w:rPr>
              <w:t>16214.00</w:t>
            </w:r>
          </w:p>
        </w:tc>
        <w:tc>
          <w:tcPr>
            <w:tcW w:w="1134" w:type="dxa"/>
            <w:shd w:val="clear" w:color="auto" w:fill="auto"/>
          </w:tcPr>
          <w:p w:rsidR="005D3D76" w:rsidRPr="00240AF5" w:rsidRDefault="005D3D76" w:rsidP="00810553">
            <w:pPr>
              <w:jc w:val="center"/>
              <w:rPr>
                <w:rFonts w:ascii="Arial" w:hAnsi="Arial" w:cs="Arial"/>
                <w:b/>
              </w:rPr>
            </w:pPr>
            <w:r w:rsidRPr="00240AF5">
              <w:rPr>
                <w:rFonts w:ascii="Arial" w:hAnsi="Arial" w:cs="Arial"/>
                <w:b/>
              </w:rPr>
              <w:t>22036.00</w:t>
            </w:r>
          </w:p>
        </w:tc>
        <w:tc>
          <w:tcPr>
            <w:tcW w:w="1134" w:type="dxa"/>
          </w:tcPr>
          <w:p w:rsidR="005D3D76" w:rsidRPr="00240AF5" w:rsidRDefault="005D3D76" w:rsidP="00810553">
            <w:pPr>
              <w:jc w:val="center"/>
              <w:rPr>
                <w:rFonts w:ascii="Arial" w:hAnsi="Arial" w:cs="Arial"/>
                <w:b/>
              </w:rPr>
            </w:pPr>
            <w:r w:rsidRPr="00240AF5">
              <w:rPr>
                <w:rFonts w:ascii="Arial" w:hAnsi="Arial" w:cs="Arial"/>
                <w:b/>
              </w:rPr>
              <w:t>29876.00</w:t>
            </w:r>
          </w:p>
        </w:tc>
        <w:tc>
          <w:tcPr>
            <w:tcW w:w="1134" w:type="dxa"/>
          </w:tcPr>
          <w:p w:rsidR="005D3D76" w:rsidRPr="00240AF5" w:rsidRDefault="005D3D76" w:rsidP="00810553">
            <w:pPr>
              <w:jc w:val="center"/>
              <w:rPr>
                <w:rFonts w:ascii="Arial" w:hAnsi="Arial" w:cs="Arial"/>
                <w:b/>
              </w:rPr>
            </w:pPr>
            <w:r w:rsidRPr="00240AF5">
              <w:rPr>
                <w:rFonts w:ascii="Arial" w:hAnsi="Arial" w:cs="Arial"/>
                <w:b/>
              </w:rPr>
              <w:t>29876.00</w:t>
            </w:r>
          </w:p>
        </w:tc>
      </w:tr>
      <w:tr w:rsidR="00722BE4" w:rsidRPr="00240AF5" w:rsidTr="00722BE4">
        <w:tc>
          <w:tcPr>
            <w:tcW w:w="2835" w:type="dxa"/>
            <w:shd w:val="clear" w:color="auto" w:fill="auto"/>
          </w:tcPr>
          <w:p w:rsidR="00722BE4" w:rsidRPr="00240AF5" w:rsidRDefault="00722BE4" w:rsidP="004A518B">
            <w:pPr>
              <w:jc w:val="both"/>
              <w:rPr>
                <w:rFonts w:ascii="Arial" w:hAnsi="Arial" w:cs="Arial"/>
              </w:rPr>
            </w:pPr>
            <w:r w:rsidRPr="00240AF5">
              <w:rPr>
                <w:rFonts w:ascii="Arial" w:hAnsi="Arial" w:cs="Arial"/>
              </w:rPr>
              <w:t>-Recursos financieros</w:t>
            </w:r>
          </w:p>
        </w:tc>
        <w:tc>
          <w:tcPr>
            <w:tcW w:w="1134" w:type="dxa"/>
            <w:shd w:val="clear" w:color="auto" w:fill="auto"/>
          </w:tcPr>
          <w:p w:rsidR="00722BE4" w:rsidRPr="00240AF5" w:rsidRDefault="00A06ED4" w:rsidP="004A518B">
            <w:pPr>
              <w:jc w:val="center"/>
              <w:rPr>
                <w:rFonts w:ascii="Arial" w:hAnsi="Arial" w:cs="Arial"/>
              </w:rPr>
            </w:pPr>
            <w:r w:rsidRPr="00240AF5">
              <w:rPr>
                <w:rFonts w:ascii="Arial" w:hAnsi="Arial" w:cs="Arial"/>
              </w:rPr>
              <w:t>19195.00</w:t>
            </w:r>
          </w:p>
        </w:tc>
        <w:tc>
          <w:tcPr>
            <w:tcW w:w="1276" w:type="dxa"/>
            <w:shd w:val="clear" w:color="auto" w:fill="auto"/>
          </w:tcPr>
          <w:p w:rsidR="00722BE4" w:rsidRPr="00240AF5" w:rsidRDefault="00A06ED4" w:rsidP="004A518B">
            <w:pPr>
              <w:jc w:val="center"/>
              <w:rPr>
                <w:rFonts w:ascii="Arial" w:hAnsi="Arial" w:cs="Arial"/>
              </w:rPr>
            </w:pPr>
            <w:r w:rsidRPr="00240AF5">
              <w:rPr>
                <w:rFonts w:ascii="Arial" w:hAnsi="Arial" w:cs="Arial"/>
              </w:rPr>
              <w:t>-</w:t>
            </w:r>
          </w:p>
        </w:tc>
        <w:tc>
          <w:tcPr>
            <w:tcW w:w="1134" w:type="dxa"/>
            <w:shd w:val="clear" w:color="auto" w:fill="auto"/>
          </w:tcPr>
          <w:p w:rsidR="00722BE4" w:rsidRPr="00240AF5" w:rsidRDefault="00A06ED4" w:rsidP="004A518B">
            <w:pPr>
              <w:jc w:val="center"/>
              <w:rPr>
                <w:rFonts w:ascii="Arial" w:hAnsi="Arial" w:cs="Arial"/>
              </w:rPr>
            </w:pPr>
            <w:r w:rsidRPr="00240AF5">
              <w:rPr>
                <w:rFonts w:ascii="Arial" w:hAnsi="Arial" w:cs="Arial"/>
              </w:rPr>
              <w:t>-</w:t>
            </w:r>
          </w:p>
        </w:tc>
        <w:tc>
          <w:tcPr>
            <w:tcW w:w="1134" w:type="dxa"/>
          </w:tcPr>
          <w:p w:rsidR="00722BE4" w:rsidRPr="00240AF5" w:rsidRDefault="00A06ED4" w:rsidP="004A518B">
            <w:pPr>
              <w:jc w:val="center"/>
              <w:rPr>
                <w:rFonts w:ascii="Arial" w:hAnsi="Arial" w:cs="Arial"/>
              </w:rPr>
            </w:pPr>
            <w:r w:rsidRPr="00240AF5">
              <w:rPr>
                <w:rFonts w:ascii="Arial" w:hAnsi="Arial" w:cs="Arial"/>
              </w:rPr>
              <w:t>-</w:t>
            </w:r>
          </w:p>
        </w:tc>
        <w:tc>
          <w:tcPr>
            <w:tcW w:w="1134" w:type="dxa"/>
          </w:tcPr>
          <w:p w:rsidR="00722BE4" w:rsidRPr="00240AF5" w:rsidRDefault="00A06ED4" w:rsidP="004A518B">
            <w:pPr>
              <w:jc w:val="center"/>
              <w:rPr>
                <w:rFonts w:ascii="Arial" w:hAnsi="Arial" w:cs="Arial"/>
              </w:rPr>
            </w:pPr>
            <w:r w:rsidRPr="00240AF5">
              <w:rPr>
                <w:rFonts w:ascii="Arial" w:hAnsi="Arial" w:cs="Arial"/>
              </w:rPr>
              <w:t>-</w:t>
            </w:r>
          </w:p>
        </w:tc>
      </w:tr>
      <w:tr w:rsidR="00245B2B" w:rsidRPr="00240AF5" w:rsidTr="00722BE4">
        <w:tc>
          <w:tcPr>
            <w:tcW w:w="2835" w:type="dxa"/>
            <w:shd w:val="clear" w:color="auto" w:fill="auto"/>
          </w:tcPr>
          <w:p w:rsidR="00245B2B" w:rsidRPr="00240AF5" w:rsidRDefault="00245B2B" w:rsidP="00245B2B">
            <w:pPr>
              <w:pStyle w:val="Prrafodelista"/>
              <w:numPr>
                <w:ilvl w:val="0"/>
                <w:numId w:val="27"/>
              </w:numPr>
              <w:jc w:val="both"/>
              <w:rPr>
                <w:rFonts w:ascii="Arial" w:hAnsi="Arial" w:cs="Arial"/>
              </w:rPr>
            </w:pPr>
            <w:r w:rsidRPr="00240AF5">
              <w:rPr>
                <w:rFonts w:ascii="Arial" w:hAnsi="Arial" w:cs="Arial"/>
              </w:rPr>
              <w:t>Capital propio</w:t>
            </w:r>
          </w:p>
        </w:tc>
        <w:tc>
          <w:tcPr>
            <w:tcW w:w="1134" w:type="dxa"/>
            <w:shd w:val="clear" w:color="auto" w:fill="auto"/>
          </w:tcPr>
          <w:p w:rsidR="00245B2B" w:rsidRPr="00240AF5" w:rsidRDefault="00245B2B" w:rsidP="004A518B">
            <w:pPr>
              <w:jc w:val="center"/>
              <w:rPr>
                <w:rFonts w:ascii="Arial" w:hAnsi="Arial" w:cs="Arial"/>
              </w:rPr>
            </w:pPr>
            <w:r w:rsidRPr="00240AF5">
              <w:rPr>
                <w:rFonts w:ascii="Arial" w:hAnsi="Arial" w:cs="Arial"/>
              </w:rPr>
              <w:t>12756.00</w:t>
            </w:r>
          </w:p>
        </w:tc>
        <w:tc>
          <w:tcPr>
            <w:tcW w:w="1276" w:type="dxa"/>
            <w:shd w:val="clear" w:color="auto" w:fill="auto"/>
          </w:tcPr>
          <w:p w:rsidR="00245B2B" w:rsidRPr="00240AF5" w:rsidRDefault="00A06ED4" w:rsidP="004A518B">
            <w:pPr>
              <w:jc w:val="center"/>
              <w:rPr>
                <w:rFonts w:ascii="Arial" w:hAnsi="Arial" w:cs="Arial"/>
              </w:rPr>
            </w:pPr>
            <w:r w:rsidRPr="00240AF5">
              <w:rPr>
                <w:rFonts w:ascii="Arial" w:hAnsi="Arial" w:cs="Arial"/>
              </w:rPr>
              <w:t>-</w:t>
            </w:r>
          </w:p>
        </w:tc>
        <w:tc>
          <w:tcPr>
            <w:tcW w:w="1134" w:type="dxa"/>
            <w:shd w:val="clear" w:color="auto" w:fill="auto"/>
          </w:tcPr>
          <w:p w:rsidR="00245B2B" w:rsidRPr="00240AF5" w:rsidRDefault="00A06ED4" w:rsidP="004A518B">
            <w:pPr>
              <w:jc w:val="center"/>
              <w:rPr>
                <w:rFonts w:ascii="Arial" w:hAnsi="Arial" w:cs="Arial"/>
              </w:rPr>
            </w:pPr>
            <w:r w:rsidRPr="00240AF5">
              <w:rPr>
                <w:rFonts w:ascii="Arial" w:hAnsi="Arial" w:cs="Arial"/>
              </w:rPr>
              <w:t>-</w:t>
            </w:r>
          </w:p>
        </w:tc>
        <w:tc>
          <w:tcPr>
            <w:tcW w:w="1134" w:type="dxa"/>
          </w:tcPr>
          <w:p w:rsidR="00245B2B" w:rsidRPr="00240AF5" w:rsidRDefault="00A06ED4" w:rsidP="004A518B">
            <w:pPr>
              <w:jc w:val="center"/>
              <w:rPr>
                <w:rFonts w:ascii="Arial" w:hAnsi="Arial" w:cs="Arial"/>
              </w:rPr>
            </w:pPr>
            <w:r w:rsidRPr="00240AF5">
              <w:rPr>
                <w:rFonts w:ascii="Arial" w:hAnsi="Arial" w:cs="Arial"/>
              </w:rPr>
              <w:t>-</w:t>
            </w:r>
          </w:p>
        </w:tc>
        <w:tc>
          <w:tcPr>
            <w:tcW w:w="1134" w:type="dxa"/>
          </w:tcPr>
          <w:p w:rsidR="00245B2B" w:rsidRPr="00240AF5" w:rsidRDefault="00A06ED4" w:rsidP="004A518B">
            <w:pPr>
              <w:jc w:val="center"/>
              <w:rPr>
                <w:rFonts w:ascii="Arial" w:hAnsi="Arial" w:cs="Arial"/>
              </w:rPr>
            </w:pPr>
            <w:r w:rsidRPr="00240AF5">
              <w:rPr>
                <w:rFonts w:ascii="Arial" w:hAnsi="Arial" w:cs="Arial"/>
              </w:rPr>
              <w:t>-</w:t>
            </w:r>
          </w:p>
        </w:tc>
      </w:tr>
      <w:tr w:rsidR="00245B2B" w:rsidRPr="00240AF5" w:rsidTr="00722BE4">
        <w:tc>
          <w:tcPr>
            <w:tcW w:w="2835" w:type="dxa"/>
            <w:shd w:val="clear" w:color="auto" w:fill="auto"/>
          </w:tcPr>
          <w:p w:rsidR="00245B2B" w:rsidRPr="00240AF5" w:rsidRDefault="00245B2B" w:rsidP="00245B2B">
            <w:pPr>
              <w:pStyle w:val="Prrafodelista"/>
              <w:numPr>
                <w:ilvl w:val="0"/>
                <w:numId w:val="27"/>
              </w:numPr>
              <w:jc w:val="both"/>
              <w:rPr>
                <w:rFonts w:ascii="Arial" w:hAnsi="Arial" w:cs="Arial"/>
              </w:rPr>
            </w:pPr>
            <w:r w:rsidRPr="00240AF5">
              <w:rPr>
                <w:rFonts w:ascii="Arial" w:hAnsi="Arial" w:cs="Arial"/>
              </w:rPr>
              <w:t>Préstamo</w:t>
            </w:r>
          </w:p>
        </w:tc>
        <w:tc>
          <w:tcPr>
            <w:tcW w:w="1134" w:type="dxa"/>
            <w:shd w:val="clear" w:color="auto" w:fill="auto"/>
          </w:tcPr>
          <w:p w:rsidR="00245B2B" w:rsidRPr="00240AF5" w:rsidRDefault="00245B2B" w:rsidP="004A518B">
            <w:pPr>
              <w:jc w:val="center"/>
              <w:rPr>
                <w:rFonts w:ascii="Arial" w:hAnsi="Arial" w:cs="Arial"/>
              </w:rPr>
            </w:pPr>
            <w:r w:rsidRPr="00240AF5">
              <w:rPr>
                <w:rFonts w:ascii="Arial" w:hAnsi="Arial" w:cs="Arial"/>
              </w:rPr>
              <w:t>6439.00</w:t>
            </w:r>
          </w:p>
        </w:tc>
        <w:tc>
          <w:tcPr>
            <w:tcW w:w="1276" w:type="dxa"/>
            <w:shd w:val="clear" w:color="auto" w:fill="auto"/>
          </w:tcPr>
          <w:p w:rsidR="00245B2B" w:rsidRPr="00240AF5" w:rsidRDefault="00A06ED4" w:rsidP="004A518B">
            <w:pPr>
              <w:jc w:val="center"/>
              <w:rPr>
                <w:rFonts w:ascii="Arial" w:hAnsi="Arial" w:cs="Arial"/>
              </w:rPr>
            </w:pPr>
            <w:r w:rsidRPr="00240AF5">
              <w:rPr>
                <w:rFonts w:ascii="Arial" w:hAnsi="Arial" w:cs="Arial"/>
              </w:rPr>
              <w:t>-</w:t>
            </w:r>
          </w:p>
        </w:tc>
        <w:tc>
          <w:tcPr>
            <w:tcW w:w="1134" w:type="dxa"/>
            <w:shd w:val="clear" w:color="auto" w:fill="auto"/>
          </w:tcPr>
          <w:p w:rsidR="00245B2B" w:rsidRPr="00240AF5" w:rsidRDefault="00A06ED4" w:rsidP="004A518B">
            <w:pPr>
              <w:jc w:val="center"/>
              <w:rPr>
                <w:rFonts w:ascii="Arial" w:hAnsi="Arial" w:cs="Arial"/>
              </w:rPr>
            </w:pPr>
            <w:r w:rsidRPr="00240AF5">
              <w:rPr>
                <w:rFonts w:ascii="Arial" w:hAnsi="Arial" w:cs="Arial"/>
              </w:rPr>
              <w:t>-</w:t>
            </w:r>
          </w:p>
        </w:tc>
        <w:tc>
          <w:tcPr>
            <w:tcW w:w="1134" w:type="dxa"/>
          </w:tcPr>
          <w:p w:rsidR="00245B2B" w:rsidRPr="00240AF5" w:rsidRDefault="00A06ED4" w:rsidP="004A518B">
            <w:pPr>
              <w:jc w:val="center"/>
              <w:rPr>
                <w:rFonts w:ascii="Arial" w:hAnsi="Arial" w:cs="Arial"/>
              </w:rPr>
            </w:pPr>
            <w:r w:rsidRPr="00240AF5">
              <w:rPr>
                <w:rFonts w:ascii="Arial" w:hAnsi="Arial" w:cs="Arial"/>
              </w:rPr>
              <w:t>-</w:t>
            </w:r>
          </w:p>
        </w:tc>
        <w:tc>
          <w:tcPr>
            <w:tcW w:w="1134" w:type="dxa"/>
          </w:tcPr>
          <w:p w:rsidR="00245B2B" w:rsidRPr="00240AF5" w:rsidRDefault="00A06ED4" w:rsidP="004A518B">
            <w:pPr>
              <w:jc w:val="center"/>
              <w:rPr>
                <w:rFonts w:ascii="Arial" w:hAnsi="Arial" w:cs="Arial"/>
              </w:rPr>
            </w:pPr>
            <w:r w:rsidRPr="00240AF5">
              <w:rPr>
                <w:rFonts w:ascii="Arial" w:hAnsi="Arial" w:cs="Arial"/>
              </w:rPr>
              <w:t>-</w:t>
            </w:r>
          </w:p>
        </w:tc>
      </w:tr>
      <w:tr w:rsidR="00A06ED4" w:rsidRPr="00240AF5" w:rsidTr="00722BE4">
        <w:tc>
          <w:tcPr>
            <w:tcW w:w="2835" w:type="dxa"/>
          </w:tcPr>
          <w:p w:rsidR="00A06ED4" w:rsidRPr="00240AF5" w:rsidRDefault="00A06ED4" w:rsidP="001C73BF">
            <w:pPr>
              <w:jc w:val="both"/>
              <w:rPr>
                <w:rFonts w:ascii="Arial" w:hAnsi="Arial" w:cs="Arial"/>
              </w:rPr>
            </w:pPr>
            <w:r w:rsidRPr="00240AF5">
              <w:rPr>
                <w:rFonts w:ascii="Arial" w:hAnsi="Arial" w:cs="Arial"/>
              </w:rPr>
              <w:t>-Ingresos</w:t>
            </w:r>
          </w:p>
        </w:tc>
        <w:tc>
          <w:tcPr>
            <w:tcW w:w="1134" w:type="dxa"/>
          </w:tcPr>
          <w:p w:rsidR="00A06ED4" w:rsidRPr="00240AF5" w:rsidRDefault="00A06ED4" w:rsidP="00810553">
            <w:pPr>
              <w:jc w:val="center"/>
              <w:rPr>
                <w:rFonts w:ascii="Arial" w:hAnsi="Arial" w:cs="Arial"/>
              </w:rPr>
            </w:pPr>
            <w:r w:rsidRPr="00240AF5">
              <w:rPr>
                <w:rFonts w:ascii="Arial" w:hAnsi="Arial" w:cs="Arial"/>
              </w:rPr>
              <w:t>14208.00</w:t>
            </w:r>
          </w:p>
        </w:tc>
        <w:tc>
          <w:tcPr>
            <w:tcW w:w="1276" w:type="dxa"/>
          </w:tcPr>
          <w:p w:rsidR="00A06ED4" w:rsidRPr="00240AF5" w:rsidRDefault="00A06ED4" w:rsidP="00810553">
            <w:pPr>
              <w:jc w:val="center"/>
              <w:rPr>
                <w:rFonts w:ascii="Arial" w:hAnsi="Arial" w:cs="Arial"/>
              </w:rPr>
            </w:pPr>
            <w:r w:rsidRPr="00240AF5">
              <w:rPr>
                <w:rFonts w:ascii="Arial" w:hAnsi="Arial" w:cs="Arial"/>
              </w:rPr>
              <w:t>16214.00</w:t>
            </w:r>
          </w:p>
        </w:tc>
        <w:tc>
          <w:tcPr>
            <w:tcW w:w="1134" w:type="dxa"/>
          </w:tcPr>
          <w:p w:rsidR="00A06ED4" w:rsidRPr="00240AF5" w:rsidRDefault="00A06ED4" w:rsidP="00810553">
            <w:pPr>
              <w:jc w:val="center"/>
              <w:rPr>
                <w:rFonts w:ascii="Arial" w:hAnsi="Arial" w:cs="Arial"/>
              </w:rPr>
            </w:pPr>
            <w:r w:rsidRPr="00240AF5">
              <w:rPr>
                <w:rFonts w:ascii="Arial" w:hAnsi="Arial" w:cs="Arial"/>
              </w:rPr>
              <w:t>22036.00</w:t>
            </w:r>
          </w:p>
        </w:tc>
        <w:tc>
          <w:tcPr>
            <w:tcW w:w="1134" w:type="dxa"/>
          </w:tcPr>
          <w:p w:rsidR="00A06ED4" w:rsidRPr="00240AF5" w:rsidRDefault="00A06ED4" w:rsidP="00810553">
            <w:pPr>
              <w:jc w:val="center"/>
              <w:rPr>
                <w:rFonts w:ascii="Arial" w:hAnsi="Arial" w:cs="Arial"/>
              </w:rPr>
            </w:pPr>
            <w:r w:rsidRPr="00240AF5">
              <w:rPr>
                <w:rFonts w:ascii="Arial" w:hAnsi="Arial" w:cs="Arial"/>
              </w:rPr>
              <w:t>29876.00</w:t>
            </w:r>
          </w:p>
        </w:tc>
        <w:tc>
          <w:tcPr>
            <w:tcW w:w="1134" w:type="dxa"/>
          </w:tcPr>
          <w:p w:rsidR="00A06ED4" w:rsidRPr="00240AF5" w:rsidRDefault="00A06ED4" w:rsidP="00810553">
            <w:pPr>
              <w:jc w:val="center"/>
              <w:rPr>
                <w:rFonts w:ascii="Arial" w:hAnsi="Arial" w:cs="Arial"/>
              </w:rPr>
            </w:pPr>
            <w:r w:rsidRPr="00240AF5">
              <w:rPr>
                <w:rFonts w:ascii="Arial" w:hAnsi="Arial" w:cs="Arial"/>
              </w:rPr>
              <w:t>29876.00</w:t>
            </w:r>
          </w:p>
        </w:tc>
      </w:tr>
      <w:tr w:rsidR="00A06ED4" w:rsidRPr="00240AF5" w:rsidTr="00722BE4">
        <w:tc>
          <w:tcPr>
            <w:tcW w:w="2835" w:type="dxa"/>
          </w:tcPr>
          <w:p w:rsidR="00A06ED4" w:rsidRPr="00240AF5" w:rsidRDefault="00375BBC" w:rsidP="004A518B">
            <w:pPr>
              <w:jc w:val="both"/>
              <w:rPr>
                <w:rFonts w:ascii="Arial" w:hAnsi="Arial" w:cs="Arial"/>
                <w:b/>
              </w:rPr>
            </w:pPr>
            <w:r w:rsidRPr="00240AF5">
              <w:rPr>
                <w:rFonts w:ascii="Arial" w:hAnsi="Arial" w:cs="Arial"/>
                <w:b/>
              </w:rPr>
              <w:t>B</w:t>
            </w:r>
            <w:r w:rsidR="00A06ED4" w:rsidRPr="00240AF5">
              <w:rPr>
                <w:rFonts w:ascii="Arial" w:hAnsi="Arial" w:cs="Arial"/>
                <w:b/>
              </w:rPr>
              <w:t>. Salida de efectivo</w:t>
            </w:r>
          </w:p>
        </w:tc>
        <w:tc>
          <w:tcPr>
            <w:tcW w:w="1134" w:type="dxa"/>
          </w:tcPr>
          <w:p w:rsidR="00A06ED4" w:rsidRPr="00240AF5" w:rsidRDefault="00B2028F" w:rsidP="004A518B">
            <w:pPr>
              <w:jc w:val="center"/>
              <w:rPr>
                <w:rFonts w:ascii="Arial" w:hAnsi="Arial" w:cs="Arial"/>
                <w:b/>
              </w:rPr>
            </w:pPr>
            <w:r w:rsidRPr="00240AF5">
              <w:rPr>
                <w:rFonts w:ascii="Arial" w:hAnsi="Arial" w:cs="Arial"/>
                <w:b/>
              </w:rPr>
              <w:t>23164.00</w:t>
            </w:r>
          </w:p>
        </w:tc>
        <w:tc>
          <w:tcPr>
            <w:tcW w:w="1276" w:type="dxa"/>
          </w:tcPr>
          <w:p w:rsidR="00A06ED4" w:rsidRPr="00240AF5" w:rsidRDefault="00C54C09" w:rsidP="004A518B">
            <w:pPr>
              <w:jc w:val="center"/>
              <w:rPr>
                <w:rFonts w:ascii="Arial" w:hAnsi="Arial" w:cs="Arial"/>
                <w:b/>
              </w:rPr>
            </w:pPr>
            <w:r w:rsidRPr="00240AF5">
              <w:rPr>
                <w:rFonts w:ascii="Arial" w:hAnsi="Arial" w:cs="Arial"/>
                <w:b/>
              </w:rPr>
              <w:t>5289</w:t>
            </w:r>
            <w:r w:rsidR="00A06ED4" w:rsidRPr="00240AF5">
              <w:rPr>
                <w:rFonts w:ascii="Arial" w:hAnsi="Arial" w:cs="Arial"/>
                <w:b/>
              </w:rPr>
              <w:t>.00</w:t>
            </w:r>
          </w:p>
        </w:tc>
        <w:tc>
          <w:tcPr>
            <w:tcW w:w="1134" w:type="dxa"/>
          </w:tcPr>
          <w:p w:rsidR="00A06ED4" w:rsidRPr="00240AF5" w:rsidRDefault="007942B2" w:rsidP="004A518B">
            <w:pPr>
              <w:jc w:val="center"/>
              <w:rPr>
                <w:rFonts w:ascii="Arial" w:hAnsi="Arial" w:cs="Arial"/>
                <w:b/>
              </w:rPr>
            </w:pPr>
            <w:r w:rsidRPr="00240AF5">
              <w:rPr>
                <w:rFonts w:ascii="Arial" w:hAnsi="Arial" w:cs="Arial"/>
                <w:b/>
              </w:rPr>
              <w:t>4689</w:t>
            </w:r>
            <w:r w:rsidR="00A06ED4" w:rsidRPr="00240AF5">
              <w:rPr>
                <w:rFonts w:ascii="Arial" w:hAnsi="Arial" w:cs="Arial"/>
                <w:b/>
              </w:rPr>
              <w:t>.00</w:t>
            </w:r>
          </w:p>
        </w:tc>
        <w:tc>
          <w:tcPr>
            <w:tcW w:w="1134" w:type="dxa"/>
          </w:tcPr>
          <w:p w:rsidR="00A06ED4" w:rsidRPr="00240AF5" w:rsidRDefault="00B85CCD" w:rsidP="004A518B">
            <w:pPr>
              <w:jc w:val="center"/>
              <w:rPr>
                <w:rFonts w:ascii="Arial" w:hAnsi="Arial" w:cs="Arial"/>
                <w:b/>
              </w:rPr>
            </w:pPr>
            <w:r w:rsidRPr="00240AF5">
              <w:rPr>
                <w:rFonts w:ascii="Arial" w:hAnsi="Arial" w:cs="Arial"/>
                <w:b/>
              </w:rPr>
              <w:t>4689.00</w:t>
            </w:r>
          </w:p>
        </w:tc>
        <w:tc>
          <w:tcPr>
            <w:tcW w:w="1134" w:type="dxa"/>
          </w:tcPr>
          <w:p w:rsidR="00A06ED4" w:rsidRPr="00240AF5" w:rsidRDefault="0035075B" w:rsidP="004A518B">
            <w:pPr>
              <w:jc w:val="center"/>
              <w:rPr>
                <w:rFonts w:ascii="Arial" w:hAnsi="Arial" w:cs="Arial"/>
                <w:b/>
              </w:rPr>
            </w:pPr>
            <w:r w:rsidRPr="00240AF5">
              <w:rPr>
                <w:rFonts w:ascii="Arial" w:hAnsi="Arial" w:cs="Arial"/>
                <w:b/>
              </w:rPr>
              <w:t>4689.00</w:t>
            </w:r>
          </w:p>
        </w:tc>
      </w:tr>
      <w:tr w:rsidR="001E5881" w:rsidRPr="00240AF5" w:rsidTr="00722BE4">
        <w:tc>
          <w:tcPr>
            <w:tcW w:w="2835" w:type="dxa"/>
          </w:tcPr>
          <w:p w:rsidR="001E5881" w:rsidRPr="00240AF5" w:rsidRDefault="001E5881" w:rsidP="004A518B">
            <w:pPr>
              <w:jc w:val="both"/>
              <w:rPr>
                <w:rFonts w:ascii="Arial" w:hAnsi="Arial" w:cs="Arial"/>
              </w:rPr>
            </w:pPr>
            <w:r w:rsidRPr="00240AF5">
              <w:rPr>
                <w:rFonts w:ascii="Arial" w:hAnsi="Arial" w:cs="Arial"/>
              </w:rPr>
              <w:t>-Capital Fijo (IF+GP)</w:t>
            </w:r>
          </w:p>
        </w:tc>
        <w:tc>
          <w:tcPr>
            <w:tcW w:w="1134" w:type="dxa"/>
          </w:tcPr>
          <w:p w:rsidR="001E5881" w:rsidRPr="00240AF5" w:rsidRDefault="001E5881" w:rsidP="00810553">
            <w:pPr>
              <w:jc w:val="center"/>
              <w:rPr>
                <w:rFonts w:ascii="Arial" w:hAnsi="Arial" w:cs="Arial"/>
              </w:rPr>
            </w:pPr>
            <w:r w:rsidRPr="00240AF5">
              <w:rPr>
                <w:rFonts w:ascii="Arial" w:hAnsi="Arial" w:cs="Arial"/>
              </w:rPr>
              <w:t>17975.00</w:t>
            </w:r>
          </w:p>
        </w:tc>
        <w:tc>
          <w:tcPr>
            <w:tcW w:w="1276" w:type="dxa"/>
          </w:tcPr>
          <w:p w:rsidR="001E5881" w:rsidRPr="00240AF5" w:rsidRDefault="001E5881" w:rsidP="00810553">
            <w:pPr>
              <w:jc w:val="center"/>
              <w:rPr>
                <w:rFonts w:ascii="Arial" w:hAnsi="Arial" w:cs="Arial"/>
              </w:rPr>
            </w:pPr>
            <w:r w:rsidRPr="00240AF5">
              <w:rPr>
                <w:rFonts w:ascii="Arial" w:hAnsi="Arial" w:cs="Arial"/>
              </w:rPr>
              <w:t>400.00</w:t>
            </w:r>
          </w:p>
        </w:tc>
        <w:tc>
          <w:tcPr>
            <w:tcW w:w="1134" w:type="dxa"/>
          </w:tcPr>
          <w:p w:rsidR="001E5881" w:rsidRPr="00240AF5" w:rsidRDefault="00CB5EE5" w:rsidP="004A518B">
            <w:pPr>
              <w:jc w:val="center"/>
              <w:rPr>
                <w:rFonts w:ascii="Arial" w:hAnsi="Arial" w:cs="Arial"/>
              </w:rPr>
            </w:pPr>
            <w:r w:rsidRPr="00240AF5">
              <w:rPr>
                <w:rFonts w:ascii="Arial" w:hAnsi="Arial" w:cs="Arial"/>
              </w:rPr>
              <w:t>-</w:t>
            </w:r>
          </w:p>
        </w:tc>
        <w:tc>
          <w:tcPr>
            <w:tcW w:w="1134" w:type="dxa"/>
          </w:tcPr>
          <w:p w:rsidR="001E5881" w:rsidRPr="00240AF5" w:rsidRDefault="00CB5EE5" w:rsidP="004A518B">
            <w:pPr>
              <w:jc w:val="center"/>
              <w:rPr>
                <w:rFonts w:ascii="Arial" w:hAnsi="Arial" w:cs="Arial"/>
              </w:rPr>
            </w:pPr>
            <w:r w:rsidRPr="00240AF5">
              <w:rPr>
                <w:rFonts w:ascii="Arial" w:hAnsi="Arial" w:cs="Arial"/>
              </w:rPr>
              <w:t>-</w:t>
            </w:r>
          </w:p>
        </w:tc>
        <w:tc>
          <w:tcPr>
            <w:tcW w:w="1134" w:type="dxa"/>
          </w:tcPr>
          <w:p w:rsidR="001E5881" w:rsidRPr="00240AF5" w:rsidRDefault="00CB5EE5" w:rsidP="004A518B">
            <w:pPr>
              <w:jc w:val="center"/>
              <w:rPr>
                <w:rFonts w:ascii="Arial" w:hAnsi="Arial" w:cs="Arial"/>
              </w:rPr>
            </w:pPr>
            <w:r w:rsidRPr="00240AF5">
              <w:rPr>
                <w:rFonts w:ascii="Arial" w:hAnsi="Arial" w:cs="Arial"/>
              </w:rPr>
              <w:t>-</w:t>
            </w:r>
          </w:p>
        </w:tc>
      </w:tr>
      <w:tr w:rsidR="001E5881" w:rsidRPr="00240AF5" w:rsidTr="00722BE4">
        <w:tc>
          <w:tcPr>
            <w:tcW w:w="2835" w:type="dxa"/>
          </w:tcPr>
          <w:p w:rsidR="001E5881" w:rsidRPr="00240AF5" w:rsidRDefault="001E5881" w:rsidP="004A518B">
            <w:pPr>
              <w:jc w:val="both"/>
              <w:rPr>
                <w:rFonts w:ascii="Arial" w:hAnsi="Arial" w:cs="Arial"/>
              </w:rPr>
            </w:pPr>
            <w:r w:rsidRPr="00240AF5">
              <w:rPr>
                <w:rFonts w:ascii="Arial" w:hAnsi="Arial" w:cs="Arial"/>
              </w:rPr>
              <w:t>-Incremento Capital Trabajo</w:t>
            </w:r>
          </w:p>
        </w:tc>
        <w:tc>
          <w:tcPr>
            <w:tcW w:w="1134" w:type="dxa"/>
          </w:tcPr>
          <w:p w:rsidR="001E5881" w:rsidRPr="00240AF5" w:rsidRDefault="0011433A" w:rsidP="004A518B">
            <w:pPr>
              <w:jc w:val="center"/>
              <w:rPr>
                <w:rFonts w:ascii="Arial" w:hAnsi="Arial" w:cs="Arial"/>
              </w:rPr>
            </w:pPr>
            <w:r w:rsidRPr="00240AF5">
              <w:rPr>
                <w:rFonts w:ascii="Arial" w:hAnsi="Arial" w:cs="Arial"/>
              </w:rPr>
              <w:t>-</w:t>
            </w:r>
          </w:p>
        </w:tc>
        <w:tc>
          <w:tcPr>
            <w:tcW w:w="1276" w:type="dxa"/>
          </w:tcPr>
          <w:p w:rsidR="001E5881" w:rsidRPr="00240AF5" w:rsidRDefault="0011433A" w:rsidP="004A518B">
            <w:pPr>
              <w:jc w:val="center"/>
              <w:rPr>
                <w:rFonts w:ascii="Arial" w:hAnsi="Arial" w:cs="Arial"/>
              </w:rPr>
            </w:pPr>
            <w:r w:rsidRPr="00240AF5">
              <w:rPr>
                <w:rFonts w:ascii="Arial" w:hAnsi="Arial" w:cs="Arial"/>
              </w:rPr>
              <w:t>100.00</w:t>
            </w:r>
          </w:p>
        </w:tc>
        <w:tc>
          <w:tcPr>
            <w:tcW w:w="1134" w:type="dxa"/>
          </w:tcPr>
          <w:p w:rsidR="001E5881" w:rsidRPr="00240AF5" w:rsidRDefault="0011433A" w:rsidP="004A518B">
            <w:pPr>
              <w:jc w:val="center"/>
              <w:rPr>
                <w:rFonts w:ascii="Arial" w:hAnsi="Arial" w:cs="Arial"/>
              </w:rPr>
            </w:pPr>
            <w:r w:rsidRPr="00240AF5">
              <w:rPr>
                <w:rFonts w:ascii="Arial" w:hAnsi="Arial" w:cs="Arial"/>
              </w:rPr>
              <w:t>100.00</w:t>
            </w:r>
          </w:p>
        </w:tc>
        <w:tc>
          <w:tcPr>
            <w:tcW w:w="1134" w:type="dxa"/>
          </w:tcPr>
          <w:p w:rsidR="001E5881" w:rsidRPr="00240AF5" w:rsidRDefault="0011433A" w:rsidP="004A518B">
            <w:pPr>
              <w:jc w:val="center"/>
              <w:rPr>
                <w:rFonts w:ascii="Arial" w:hAnsi="Arial" w:cs="Arial"/>
              </w:rPr>
            </w:pPr>
            <w:r w:rsidRPr="00240AF5">
              <w:rPr>
                <w:rFonts w:ascii="Arial" w:hAnsi="Arial" w:cs="Arial"/>
              </w:rPr>
              <w:t>100.00</w:t>
            </w:r>
          </w:p>
        </w:tc>
        <w:tc>
          <w:tcPr>
            <w:tcW w:w="1134" w:type="dxa"/>
          </w:tcPr>
          <w:p w:rsidR="001E5881" w:rsidRPr="00240AF5" w:rsidRDefault="0011433A" w:rsidP="004A518B">
            <w:pPr>
              <w:jc w:val="center"/>
              <w:rPr>
                <w:rFonts w:ascii="Arial" w:hAnsi="Arial" w:cs="Arial"/>
              </w:rPr>
            </w:pPr>
            <w:r w:rsidRPr="00240AF5">
              <w:rPr>
                <w:rFonts w:ascii="Arial" w:hAnsi="Arial" w:cs="Arial"/>
              </w:rPr>
              <w:t>100.00</w:t>
            </w:r>
          </w:p>
        </w:tc>
      </w:tr>
      <w:tr w:rsidR="00003C3E" w:rsidRPr="00240AF5" w:rsidTr="00722BE4">
        <w:tc>
          <w:tcPr>
            <w:tcW w:w="2835" w:type="dxa"/>
          </w:tcPr>
          <w:p w:rsidR="00003C3E" w:rsidRPr="00240AF5" w:rsidRDefault="00003C3E" w:rsidP="004A518B">
            <w:pPr>
              <w:jc w:val="both"/>
              <w:rPr>
                <w:rFonts w:ascii="Arial" w:hAnsi="Arial" w:cs="Arial"/>
              </w:rPr>
            </w:pPr>
            <w:r w:rsidRPr="00240AF5">
              <w:rPr>
                <w:rFonts w:ascii="Arial" w:hAnsi="Arial" w:cs="Arial"/>
              </w:rPr>
              <w:t>-Costo de operaciones</w:t>
            </w:r>
          </w:p>
        </w:tc>
        <w:tc>
          <w:tcPr>
            <w:tcW w:w="1134" w:type="dxa"/>
          </w:tcPr>
          <w:p w:rsidR="00003C3E" w:rsidRPr="00240AF5" w:rsidRDefault="00003C3E" w:rsidP="00810553">
            <w:pPr>
              <w:jc w:val="center"/>
              <w:rPr>
                <w:rFonts w:ascii="Arial" w:hAnsi="Arial" w:cs="Arial"/>
                <w:b/>
              </w:rPr>
            </w:pPr>
            <w:r w:rsidRPr="00240AF5">
              <w:rPr>
                <w:rFonts w:ascii="Arial" w:hAnsi="Arial" w:cs="Arial"/>
                <w:b/>
              </w:rPr>
              <w:t>2840.00</w:t>
            </w:r>
          </w:p>
        </w:tc>
        <w:tc>
          <w:tcPr>
            <w:tcW w:w="1276" w:type="dxa"/>
          </w:tcPr>
          <w:p w:rsidR="00003C3E" w:rsidRPr="00240AF5" w:rsidRDefault="00003C3E" w:rsidP="00810553">
            <w:pPr>
              <w:jc w:val="center"/>
              <w:rPr>
                <w:rFonts w:ascii="Arial" w:hAnsi="Arial" w:cs="Arial"/>
                <w:b/>
              </w:rPr>
            </w:pPr>
            <w:r w:rsidRPr="00240AF5">
              <w:rPr>
                <w:rFonts w:ascii="Arial" w:hAnsi="Arial" w:cs="Arial"/>
                <w:b/>
              </w:rPr>
              <w:t>2540.00</w:t>
            </w:r>
          </w:p>
        </w:tc>
        <w:tc>
          <w:tcPr>
            <w:tcW w:w="1134" w:type="dxa"/>
          </w:tcPr>
          <w:p w:rsidR="00003C3E" w:rsidRPr="00240AF5" w:rsidRDefault="00003C3E" w:rsidP="00810553">
            <w:pPr>
              <w:jc w:val="center"/>
              <w:rPr>
                <w:rFonts w:ascii="Arial" w:hAnsi="Arial" w:cs="Arial"/>
                <w:b/>
              </w:rPr>
            </w:pPr>
            <w:r w:rsidRPr="00240AF5">
              <w:rPr>
                <w:rFonts w:ascii="Arial" w:hAnsi="Arial" w:cs="Arial"/>
                <w:b/>
              </w:rPr>
              <w:t>2440.00</w:t>
            </w:r>
          </w:p>
        </w:tc>
        <w:tc>
          <w:tcPr>
            <w:tcW w:w="1134" w:type="dxa"/>
          </w:tcPr>
          <w:p w:rsidR="00003C3E" w:rsidRPr="00240AF5" w:rsidRDefault="00003C3E" w:rsidP="00810553">
            <w:pPr>
              <w:jc w:val="center"/>
              <w:rPr>
                <w:rFonts w:ascii="Arial" w:hAnsi="Arial" w:cs="Arial"/>
                <w:b/>
              </w:rPr>
            </w:pPr>
            <w:r w:rsidRPr="00240AF5">
              <w:rPr>
                <w:rFonts w:ascii="Arial" w:hAnsi="Arial" w:cs="Arial"/>
                <w:b/>
              </w:rPr>
              <w:t>2440.00</w:t>
            </w:r>
          </w:p>
        </w:tc>
        <w:tc>
          <w:tcPr>
            <w:tcW w:w="1134" w:type="dxa"/>
          </w:tcPr>
          <w:p w:rsidR="00003C3E" w:rsidRPr="00240AF5" w:rsidRDefault="00003C3E" w:rsidP="00810553">
            <w:pPr>
              <w:jc w:val="center"/>
              <w:rPr>
                <w:rFonts w:ascii="Arial" w:hAnsi="Arial" w:cs="Arial"/>
                <w:b/>
              </w:rPr>
            </w:pPr>
            <w:r w:rsidRPr="00240AF5">
              <w:rPr>
                <w:rFonts w:ascii="Arial" w:hAnsi="Arial" w:cs="Arial"/>
                <w:b/>
              </w:rPr>
              <w:t>2440.00</w:t>
            </w:r>
          </w:p>
        </w:tc>
      </w:tr>
      <w:tr w:rsidR="00003C3E" w:rsidRPr="00240AF5" w:rsidTr="00722BE4">
        <w:tc>
          <w:tcPr>
            <w:tcW w:w="2835" w:type="dxa"/>
          </w:tcPr>
          <w:p w:rsidR="00003C3E" w:rsidRPr="00240AF5" w:rsidRDefault="00003C3E" w:rsidP="004A518B">
            <w:pPr>
              <w:jc w:val="both"/>
              <w:rPr>
                <w:rFonts w:ascii="Arial" w:hAnsi="Arial" w:cs="Arial"/>
              </w:rPr>
            </w:pPr>
            <w:r w:rsidRPr="00240AF5">
              <w:rPr>
                <w:rFonts w:ascii="Arial" w:hAnsi="Arial" w:cs="Arial"/>
              </w:rPr>
              <w:t>-Impuesto</w:t>
            </w:r>
          </w:p>
        </w:tc>
        <w:tc>
          <w:tcPr>
            <w:tcW w:w="1134" w:type="dxa"/>
          </w:tcPr>
          <w:p w:rsidR="00003C3E" w:rsidRPr="00240AF5" w:rsidRDefault="00003C3E" w:rsidP="004A518B">
            <w:pPr>
              <w:jc w:val="center"/>
              <w:rPr>
                <w:rFonts w:ascii="Arial" w:hAnsi="Arial" w:cs="Arial"/>
              </w:rPr>
            </w:pPr>
            <w:r w:rsidRPr="00240AF5">
              <w:rPr>
                <w:rFonts w:ascii="Arial" w:hAnsi="Arial" w:cs="Arial"/>
              </w:rPr>
              <w:t>390.00</w:t>
            </w:r>
          </w:p>
        </w:tc>
        <w:tc>
          <w:tcPr>
            <w:tcW w:w="1276" w:type="dxa"/>
          </w:tcPr>
          <w:p w:rsidR="00003C3E" w:rsidRPr="00240AF5" w:rsidRDefault="00003C3E" w:rsidP="004A518B">
            <w:pPr>
              <w:jc w:val="center"/>
              <w:rPr>
                <w:rFonts w:ascii="Arial" w:hAnsi="Arial" w:cs="Arial"/>
              </w:rPr>
            </w:pPr>
            <w:r w:rsidRPr="00240AF5">
              <w:rPr>
                <w:rFonts w:ascii="Arial" w:hAnsi="Arial" w:cs="Arial"/>
              </w:rPr>
              <w:t>390.00</w:t>
            </w:r>
          </w:p>
        </w:tc>
        <w:tc>
          <w:tcPr>
            <w:tcW w:w="1134" w:type="dxa"/>
          </w:tcPr>
          <w:p w:rsidR="00003C3E" w:rsidRPr="00240AF5" w:rsidRDefault="00003C3E" w:rsidP="004A518B">
            <w:pPr>
              <w:jc w:val="center"/>
              <w:rPr>
                <w:rFonts w:ascii="Arial" w:hAnsi="Arial" w:cs="Arial"/>
              </w:rPr>
            </w:pPr>
            <w:r w:rsidRPr="00240AF5">
              <w:rPr>
                <w:rFonts w:ascii="Arial" w:hAnsi="Arial" w:cs="Arial"/>
              </w:rPr>
              <w:t>390.00</w:t>
            </w:r>
          </w:p>
        </w:tc>
        <w:tc>
          <w:tcPr>
            <w:tcW w:w="1134" w:type="dxa"/>
          </w:tcPr>
          <w:p w:rsidR="00003C3E" w:rsidRPr="00240AF5" w:rsidRDefault="00003C3E" w:rsidP="004A518B">
            <w:pPr>
              <w:jc w:val="center"/>
              <w:rPr>
                <w:rFonts w:ascii="Arial" w:hAnsi="Arial" w:cs="Arial"/>
              </w:rPr>
            </w:pPr>
            <w:r w:rsidRPr="00240AF5">
              <w:rPr>
                <w:rFonts w:ascii="Arial" w:hAnsi="Arial" w:cs="Arial"/>
              </w:rPr>
              <w:t>390.00</w:t>
            </w:r>
          </w:p>
        </w:tc>
        <w:tc>
          <w:tcPr>
            <w:tcW w:w="1134" w:type="dxa"/>
          </w:tcPr>
          <w:p w:rsidR="00003C3E" w:rsidRPr="00240AF5" w:rsidRDefault="00003C3E" w:rsidP="004A518B">
            <w:pPr>
              <w:jc w:val="center"/>
              <w:rPr>
                <w:rFonts w:ascii="Arial" w:hAnsi="Arial" w:cs="Arial"/>
              </w:rPr>
            </w:pPr>
            <w:r w:rsidRPr="00240AF5">
              <w:rPr>
                <w:rFonts w:ascii="Arial" w:hAnsi="Arial" w:cs="Arial"/>
              </w:rPr>
              <w:t>390.00</w:t>
            </w:r>
          </w:p>
        </w:tc>
      </w:tr>
      <w:tr w:rsidR="00003C3E" w:rsidRPr="00240AF5" w:rsidTr="00722BE4">
        <w:tc>
          <w:tcPr>
            <w:tcW w:w="2835" w:type="dxa"/>
          </w:tcPr>
          <w:p w:rsidR="00003C3E" w:rsidRPr="00240AF5" w:rsidRDefault="00003C3E" w:rsidP="004A518B">
            <w:pPr>
              <w:jc w:val="both"/>
              <w:rPr>
                <w:rFonts w:ascii="Arial" w:hAnsi="Arial" w:cs="Arial"/>
              </w:rPr>
            </w:pPr>
            <w:r w:rsidRPr="00240AF5">
              <w:rPr>
                <w:rFonts w:ascii="Arial" w:hAnsi="Arial" w:cs="Arial"/>
              </w:rPr>
              <w:t>-Dividendo</w:t>
            </w:r>
          </w:p>
        </w:tc>
        <w:tc>
          <w:tcPr>
            <w:tcW w:w="1134" w:type="dxa"/>
          </w:tcPr>
          <w:p w:rsidR="00003C3E" w:rsidRPr="00240AF5" w:rsidRDefault="00003C3E" w:rsidP="004A518B">
            <w:pPr>
              <w:jc w:val="center"/>
              <w:rPr>
                <w:rFonts w:ascii="Arial" w:hAnsi="Arial" w:cs="Arial"/>
              </w:rPr>
            </w:pPr>
            <w:r w:rsidRPr="00240AF5">
              <w:rPr>
                <w:rFonts w:ascii="Arial" w:hAnsi="Arial" w:cs="Arial"/>
              </w:rPr>
              <w:t>-</w:t>
            </w:r>
          </w:p>
        </w:tc>
        <w:tc>
          <w:tcPr>
            <w:tcW w:w="1276" w:type="dxa"/>
          </w:tcPr>
          <w:p w:rsidR="00003C3E" w:rsidRPr="00240AF5" w:rsidRDefault="00003C3E" w:rsidP="004A518B">
            <w:pPr>
              <w:jc w:val="center"/>
              <w:rPr>
                <w:rFonts w:ascii="Arial" w:hAnsi="Arial" w:cs="Arial"/>
              </w:rPr>
            </w:pPr>
            <w:r w:rsidRPr="00240AF5">
              <w:rPr>
                <w:rFonts w:ascii="Arial" w:hAnsi="Arial" w:cs="Arial"/>
              </w:rPr>
              <w:t>-</w:t>
            </w:r>
          </w:p>
        </w:tc>
        <w:tc>
          <w:tcPr>
            <w:tcW w:w="1134" w:type="dxa"/>
          </w:tcPr>
          <w:p w:rsidR="00003C3E" w:rsidRPr="00240AF5" w:rsidRDefault="00003C3E" w:rsidP="004A518B">
            <w:pPr>
              <w:jc w:val="center"/>
              <w:rPr>
                <w:rFonts w:ascii="Arial" w:hAnsi="Arial" w:cs="Arial"/>
              </w:rPr>
            </w:pPr>
            <w:r w:rsidRPr="00240AF5">
              <w:rPr>
                <w:rFonts w:ascii="Arial" w:hAnsi="Arial" w:cs="Arial"/>
              </w:rPr>
              <w:t>-</w:t>
            </w:r>
          </w:p>
        </w:tc>
        <w:tc>
          <w:tcPr>
            <w:tcW w:w="1134" w:type="dxa"/>
          </w:tcPr>
          <w:p w:rsidR="00003C3E" w:rsidRPr="00240AF5" w:rsidRDefault="00003C3E" w:rsidP="004A518B">
            <w:pPr>
              <w:jc w:val="center"/>
              <w:rPr>
                <w:rFonts w:ascii="Arial" w:hAnsi="Arial" w:cs="Arial"/>
              </w:rPr>
            </w:pPr>
            <w:r w:rsidRPr="00240AF5">
              <w:rPr>
                <w:rFonts w:ascii="Arial" w:hAnsi="Arial" w:cs="Arial"/>
              </w:rPr>
              <w:t>-</w:t>
            </w:r>
          </w:p>
        </w:tc>
        <w:tc>
          <w:tcPr>
            <w:tcW w:w="1134" w:type="dxa"/>
          </w:tcPr>
          <w:p w:rsidR="00003C3E" w:rsidRPr="00240AF5" w:rsidRDefault="00003C3E" w:rsidP="004A518B">
            <w:pPr>
              <w:jc w:val="center"/>
              <w:rPr>
                <w:rFonts w:ascii="Arial" w:hAnsi="Arial" w:cs="Arial"/>
              </w:rPr>
            </w:pPr>
            <w:r w:rsidRPr="00240AF5">
              <w:rPr>
                <w:rFonts w:ascii="Arial" w:hAnsi="Arial" w:cs="Arial"/>
              </w:rPr>
              <w:t>-</w:t>
            </w:r>
          </w:p>
        </w:tc>
      </w:tr>
      <w:tr w:rsidR="00B2028F" w:rsidRPr="00240AF5" w:rsidTr="00722BE4">
        <w:tc>
          <w:tcPr>
            <w:tcW w:w="2835" w:type="dxa"/>
          </w:tcPr>
          <w:p w:rsidR="00B2028F" w:rsidRPr="00240AF5" w:rsidRDefault="00B2028F" w:rsidP="004A518B">
            <w:pPr>
              <w:jc w:val="both"/>
              <w:rPr>
                <w:rFonts w:ascii="Arial" w:hAnsi="Arial" w:cs="Arial"/>
              </w:rPr>
            </w:pPr>
            <w:r w:rsidRPr="00240AF5">
              <w:rPr>
                <w:rFonts w:ascii="Arial" w:hAnsi="Arial" w:cs="Arial"/>
              </w:rPr>
              <w:t>-Servicio de la  venta</w:t>
            </w:r>
          </w:p>
        </w:tc>
        <w:tc>
          <w:tcPr>
            <w:tcW w:w="1134" w:type="dxa"/>
          </w:tcPr>
          <w:p w:rsidR="00B2028F" w:rsidRPr="00240AF5" w:rsidRDefault="00B2028F" w:rsidP="00810553">
            <w:pPr>
              <w:jc w:val="center"/>
              <w:rPr>
                <w:rFonts w:ascii="Arial" w:hAnsi="Arial" w:cs="Arial"/>
                <w:sz w:val="20"/>
                <w:szCs w:val="20"/>
              </w:rPr>
            </w:pPr>
            <w:r w:rsidRPr="00240AF5">
              <w:rPr>
                <w:rFonts w:ascii="Arial" w:hAnsi="Arial" w:cs="Arial"/>
                <w:sz w:val="20"/>
                <w:szCs w:val="20"/>
              </w:rPr>
              <w:t>600.00</w:t>
            </w:r>
          </w:p>
        </w:tc>
        <w:tc>
          <w:tcPr>
            <w:tcW w:w="1276" w:type="dxa"/>
          </w:tcPr>
          <w:p w:rsidR="00B2028F" w:rsidRPr="00240AF5" w:rsidRDefault="00B2028F" w:rsidP="00810553">
            <w:pPr>
              <w:jc w:val="center"/>
              <w:rPr>
                <w:rFonts w:ascii="Arial" w:hAnsi="Arial" w:cs="Arial"/>
                <w:sz w:val="20"/>
                <w:szCs w:val="20"/>
              </w:rPr>
            </w:pPr>
            <w:r w:rsidRPr="00240AF5">
              <w:rPr>
                <w:rFonts w:ascii="Arial" w:hAnsi="Arial" w:cs="Arial"/>
                <w:sz w:val="20"/>
                <w:szCs w:val="20"/>
              </w:rPr>
              <w:t>500.00</w:t>
            </w:r>
          </w:p>
        </w:tc>
        <w:tc>
          <w:tcPr>
            <w:tcW w:w="1134" w:type="dxa"/>
          </w:tcPr>
          <w:p w:rsidR="00B2028F" w:rsidRPr="00240AF5" w:rsidRDefault="00B2028F" w:rsidP="00810553">
            <w:pPr>
              <w:jc w:val="center"/>
              <w:rPr>
                <w:rFonts w:ascii="Arial" w:hAnsi="Arial" w:cs="Arial"/>
                <w:sz w:val="20"/>
                <w:szCs w:val="20"/>
              </w:rPr>
            </w:pPr>
            <w:r w:rsidRPr="00240AF5">
              <w:rPr>
                <w:rFonts w:ascii="Arial" w:hAnsi="Arial" w:cs="Arial"/>
                <w:sz w:val="20"/>
                <w:szCs w:val="20"/>
              </w:rPr>
              <w:t>400.00</w:t>
            </w:r>
          </w:p>
        </w:tc>
        <w:tc>
          <w:tcPr>
            <w:tcW w:w="1134" w:type="dxa"/>
          </w:tcPr>
          <w:p w:rsidR="00B2028F" w:rsidRPr="00240AF5" w:rsidRDefault="00B2028F" w:rsidP="00810553">
            <w:pPr>
              <w:jc w:val="center"/>
              <w:rPr>
                <w:rFonts w:ascii="Arial" w:hAnsi="Arial" w:cs="Arial"/>
                <w:sz w:val="20"/>
                <w:szCs w:val="20"/>
              </w:rPr>
            </w:pPr>
            <w:r w:rsidRPr="00240AF5">
              <w:rPr>
                <w:rFonts w:ascii="Arial" w:hAnsi="Arial" w:cs="Arial"/>
                <w:sz w:val="20"/>
                <w:szCs w:val="20"/>
              </w:rPr>
              <w:t>400.00</w:t>
            </w:r>
          </w:p>
        </w:tc>
        <w:tc>
          <w:tcPr>
            <w:tcW w:w="1134" w:type="dxa"/>
          </w:tcPr>
          <w:p w:rsidR="00B2028F" w:rsidRPr="00240AF5" w:rsidRDefault="00B2028F" w:rsidP="00810553">
            <w:pPr>
              <w:jc w:val="center"/>
              <w:rPr>
                <w:rFonts w:ascii="Arial" w:hAnsi="Arial" w:cs="Arial"/>
                <w:sz w:val="20"/>
                <w:szCs w:val="20"/>
              </w:rPr>
            </w:pPr>
            <w:r w:rsidRPr="00240AF5">
              <w:rPr>
                <w:rFonts w:ascii="Arial" w:hAnsi="Arial" w:cs="Arial"/>
                <w:sz w:val="20"/>
                <w:szCs w:val="20"/>
              </w:rPr>
              <w:t>400.00</w:t>
            </w:r>
          </w:p>
        </w:tc>
      </w:tr>
      <w:tr w:rsidR="00B2028F" w:rsidRPr="00240AF5" w:rsidTr="00722BE4">
        <w:tc>
          <w:tcPr>
            <w:tcW w:w="2835" w:type="dxa"/>
          </w:tcPr>
          <w:p w:rsidR="00B2028F" w:rsidRPr="00240AF5" w:rsidRDefault="00B2028F" w:rsidP="004A518B">
            <w:pPr>
              <w:jc w:val="both"/>
              <w:rPr>
                <w:rFonts w:ascii="Arial" w:hAnsi="Arial" w:cs="Arial"/>
              </w:rPr>
            </w:pPr>
            <w:r w:rsidRPr="00240AF5">
              <w:rPr>
                <w:rFonts w:ascii="Arial" w:hAnsi="Arial" w:cs="Arial"/>
              </w:rPr>
              <w:t>-Intereses</w:t>
            </w:r>
          </w:p>
        </w:tc>
        <w:tc>
          <w:tcPr>
            <w:tcW w:w="1134" w:type="dxa"/>
          </w:tcPr>
          <w:p w:rsidR="00B2028F" w:rsidRPr="00240AF5" w:rsidRDefault="00B2028F" w:rsidP="004A518B">
            <w:pPr>
              <w:jc w:val="center"/>
              <w:rPr>
                <w:rFonts w:ascii="Arial" w:hAnsi="Arial" w:cs="Arial"/>
              </w:rPr>
            </w:pPr>
            <w:r w:rsidRPr="00240AF5">
              <w:rPr>
                <w:rFonts w:ascii="Arial" w:hAnsi="Arial" w:cs="Arial"/>
              </w:rPr>
              <w:t>71.00</w:t>
            </w:r>
          </w:p>
        </w:tc>
        <w:tc>
          <w:tcPr>
            <w:tcW w:w="1276" w:type="dxa"/>
          </w:tcPr>
          <w:p w:rsidR="00B2028F" w:rsidRPr="00240AF5" w:rsidRDefault="00B2028F" w:rsidP="004A518B">
            <w:pPr>
              <w:jc w:val="center"/>
              <w:rPr>
                <w:rFonts w:ascii="Arial" w:hAnsi="Arial" w:cs="Arial"/>
              </w:rPr>
            </w:pPr>
            <w:r w:rsidRPr="00240AF5">
              <w:rPr>
                <w:rFonts w:ascii="Arial" w:hAnsi="Arial" w:cs="Arial"/>
              </w:rPr>
              <w:t>71.00</w:t>
            </w:r>
          </w:p>
        </w:tc>
        <w:tc>
          <w:tcPr>
            <w:tcW w:w="1134" w:type="dxa"/>
          </w:tcPr>
          <w:p w:rsidR="00B2028F" w:rsidRPr="00240AF5" w:rsidRDefault="00B2028F" w:rsidP="004A518B">
            <w:pPr>
              <w:jc w:val="center"/>
              <w:rPr>
                <w:rFonts w:ascii="Arial" w:hAnsi="Arial" w:cs="Arial"/>
              </w:rPr>
            </w:pPr>
            <w:r w:rsidRPr="00240AF5">
              <w:rPr>
                <w:rFonts w:ascii="Arial" w:hAnsi="Arial" w:cs="Arial"/>
              </w:rPr>
              <w:t>71.00</w:t>
            </w:r>
          </w:p>
        </w:tc>
        <w:tc>
          <w:tcPr>
            <w:tcW w:w="1134" w:type="dxa"/>
          </w:tcPr>
          <w:p w:rsidR="00B2028F" w:rsidRPr="00240AF5" w:rsidRDefault="00B2028F" w:rsidP="004A518B">
            <w:pPr>
              <w:jc w:val="center"/>
              <w:rPr>
                <w:rFonts w:ascii="Arial" w:hAnsi="Arial" w:cs="Arial"/>
              </w:rPr>
            </w:pPr>
            <w:r w:rsidRPr="00240AF5">
              <w:rPr>
                <w:rFonts w:ascii="Arial" w:hAnsi="Arial" w:cs="Arial"/>
              </w:rPr>
              <w:t>71.00</w:t>
            </w:r>
          </w:p>
        </w:tc>
        <w:tc>
          <w:tcPr>
            <w:tcW w:w="1134" w:type="dxa"/>
          </w:tcPr>
          <w:p w:rsidR="00B2028F" w:rsidRPr="00240AF5" w:rsidRDefault="00B2028F" w:rsidP="004A518B">
            <w:pPr>
              <w:jc w:val="center"/>
              <w:rPr>
                <w:rFonts w:ascii="Arial" w:hAnsi="Arial" w:cs="Arial"/>
              </w:rPr>
            </w:pPr>
            <w:r w:rsidRPr="00240AF5">
              <w:rPr>
                <w:rFonts w:ascii="Arial" w:hAnsi="Arial" w:cs="Arial"/>
              </w:rPr>
              <w:t>71.00</w:t>
            </w:r>
          </w:p>
        </w:tc>
      </w:tr>
      <w:tr w:rsidR="00B2028F" w:rsidRPr="00240AF5" w:rsidTr="00722BE4">
        <w:tc>
          <w:tcPr>
            <w:tcW w:w="2835" w:type="dxa"/>
          </w:tcPr>
          <w:p w:rsidR="00B2028F" w:rsidRPr="00240AF5" w:rsidRDefault="00B2028F" w:rsidP="004A518B">
            <w:pPr>
              <w:jc w:val="both"/>
              <w:rPr>
                <w:rFonts w:ascii="Arial" w:hAnsi="Arial" w:cs="Arial"/>
              </w:rPr>
            </w:pPr>
            <w:r w:rsidRPr="00240AF5">
              <w:rPr>
                <w:rFonts w:ascii="Arial" w:hAnsi="Arial" w:cs="Arial"/>
              </w:rPr>
              <w:t>-Rembolso del principal</w:t>
            </w:r>
          </w:p>
        </w:tc>
        <w:tc>
          <w:tcPr>
            <w:tcW w:w="1134" w:type="dxa"/>
          </w:tcPr>
          <w:p w:rsidR="00B2028F" w:rsidRPr="00240AF5" w:rsidRDefault="00B2028F" w:rsidP="004A518B">
            <w:pPr>
              <w:jc w:val="center"/>
              <w:rPr>
                <w:rFonts w:ascii="Arial" w:hAnsi="Arial" w:cs="Arial"/>
              </w:rPr>
            </w:pPr>
            <w:r w:rsidRPr="00240AF5">
              <w:rPr>
                <w:rFonts w:ascii="Arial" w:hAnsi="Arial" w:cs="Arial"/>
              </w:rPr>
              <w:t>1288.00</w:t>
            </w:r>
          </w:p>
        </w:tc>
        <w:tc>
          <w:tcPr>
            <w:tcW w:w="1276" w:type="dxa"/>
          </w:tcPr>
          <w:p w:rsidR="00B2028F" w:rsidRPr="00240AF5" w:rsidRDefault="00B2028F" w:rsidP="004A518B">
            <w:pPr>
              <w:jc w:val="center"/>
              <w:rPr>
                <w:rFonts w:ascii="Arial" w:hAnsi="Arial" w:cs="Arial"/>
              </w:rPr>
            </w:pPr>
            <w:r w:rsidRPr="00240AF5">
              <w:rPr>
                <w:rFonts w:ascii="Arial" w:hAnsi="Arial" w:cs="Arial"/>
              </w:rPr>
              <w:t>1288.00</w:t>
            </w:r>
          </w:p>
        </w:tc>
        <w:tc>
          <w:tcPr>
            <w:tcW w:w="1134" w:type="dxa"/>
          </w:tcPr>
          <w:p w:rsidR="00B2028F" w:rsidRPr="00240AF5" w:rsidRDefault="00B2028F" w:rsidP="004A518B">
            <w:pPr>
              <w:jc w:val="center"/>
              <w:rPr>
                <w:rFonts w:ascii="Arial" w:hAnsi="Arial" w:cs="Arial"/>
              </w:rPr>
            </w:pPr>
            <w:r w:rsidRPr="00240AF5">
              <w:rPr>
                <w:rFonts w:ascii="Arial" w:hAnsi="Arial" w:cs="Arial"/>
              </w:rPr>
              <w:t>1288.00</w:t>
            </w:r>
          </w:p>
        </w:tc>
        <w:tc>
          <w:tcPr>
            <w:tcW w:w="1134" w:type="dxa"/>
          </w:tcPr>
          <w:p w:rsidR="00B2028F" w:rsidRPr="00240AF5" w:rsidRDefault="00B2028F" w:rsidP="004A518B">
            <w:pPr>
              <w:jc w:val="center"/>
              <w:rPr>
                <w:rFonts w:ascii="Arial" w:hAnsi="Arial" w:cs="Arial"/>
              </w:rPr>
            </w:pPr>
            <w:r w:rsidRPr="00240AF5">
              <w:rPr>
                <w:rFonts w:ascii="Arial" w:hAnsi="Arial" w:cs="Arial"/>
              </w:rPr>
              <w:t>1288.00</w:t>
            </w:r>
          </w:p>
        </w:tc>
        <w:tc>
          <w:tcPr>
            <w:tcW w:w="1134" w:type="dxa"/>
          </w:tcPr>
          <w:p w:rsidR="00B2028F" w:rsidRPr="00240AF5" w:rsidRDefault="00B2028F" w:rsidP="004A518B">
            <w:pPr>
              <w:jc w:val="center"/>
              <w:rPr>
                <w:rFonts w:ascii="Arial" w:hAnsi="Arial" w:cs="Arial"/>
              </w:rPr>
            </w:pPr>
            <w:r w:rsidRPr="00240AF5">
              <w:rPr>
                <w:rFonts w:ascii="Arial" w:hAnsi="Arial" w:cs="Arial"/>
              </w:rPr>
              <w:t>1288.00</w:t>
            </w:r>
          </w:p>
        </w:tc>
      </w:tr>
      <w:tr w:rsidR="00B2028F" w:rsidRPr="00240AF5" w:rsidTr="00722BE4">
        <w:tc>
          <w:tcPr>
            <w:tcW w:w="2835" w:type="dxa"/>
          </w:tcPr>
          <w:p w:rsidR="00B2028F" w:rsidRPr="00240AF5" w:rsidRDefault="00B2028F" w:rsidP="004A518B">
            <w:pPr>
              <w:jc w:val="both"/>
              <w:rPr>
                <w:rFonts w:ascii="Arial" w:hAnsi="Arial" w:cs="Arial"/>
              </w:rPr>
            </w:pPr>
            <w:r w:rsidRPr="00240AF5">
              <w:rPr>
                <w:rFonts w:ascii="Arial" w:hAnsi="Arial" w:cs="Arial"/>
              </w:rPr>
              <w:t>-Fondo para estimulación</w:t>
            </w:r>
          </w:p>
        </w:tc>
        <w:tc>
          <w:tcPr>
            <w:tcW w:w="1134" w:type="dxa"/>
          </w:tcPr>
          <w:p w:rsidR="00B2028F" w:rsidRPr="00240AF5" w:rsidRDefault="00B2028F" w:rsidP="004A518B">
            <w:pPr>
              <w:jc w:val="center"/>
              <w:rPr>
                <w:rFonts w:ascii="Arial" w:hAnsi="Arial" w:cs="Arial"/>
              </w:rPr>
            </w:pPr>
            <w:r w:rsidRPr="00240AF5">
              <w:rPr>
                <w:rFonts w:ascii="Arial" w:hAnsi="Arial" w:cs="Arial"/>
              </w:rPr>
              <w:t>-</w:t>
            </w:r>
          </w:p>
        </w:tc>
        <w:tc>
          <w:tcPr>
            <w:tcW w:w="1276" w:type="dxa"/>
          </w:tcPr>
          <w:p w:rsidR="00B2028F" w:rsidRPr="00240AF5" w:rsidRDefault="00B2028F" w:rsidP="004A518B">
            <w:pPr>
              <w:jc w:val="center"/>
              <w:rPr>
                <w:rFonts w:ascii="Arial" w:hAnsi="Arial" w:cs="Arial"/>
              </w:rPr>
            </w:pPr>
            <w:r w:rsidRPr="00240AF5">
              <w:rPr>
                <w:rFonts w:ascii="Arial" w:hAnsi="Arial" w:cs="Arial"/>
              </w:rPr>
              <w:t>-</w:t>
            </w:r>
          </w:p>
        </w:tc>
        <w:tc>
          <w:tcPr>
            <w:tcW w:w="1134" w:type="dxa"/>
          </w:tcPr>
          <w:p w:rsidR="00B2028F" w:rsidRPr="00240AF5" w:rsidRDefault="00B2028F" w:rsidP="004A518B">
            <w:pPr>
              <w:jc w:val="center"/>
              <w:rPr>
                <w:rFonts w:ascii="Arial" w:hAnsi="Arial" w:cs="Arial"/>
              </w:rPr>
            </w:pPr>
            <w:r w:rsidRPr="00240AF5">
              <w:rPr>
                <w:rFonts w:ascii="Arial" w:hAnsi="Arial" w:cs="Arial"/>
              </w:rPr>
              <w:t>-</w:t>
            </w:r>
          </w:p>
        </w:tc>
        <w:tc>
          <w:tcPr>
            <w:tcW w:w="1134" w:type="dxa"/>
          </w:tcPr>
          <w:p w:rsidR="00B2028F" w:rsidRPr="00240AF5" w:rsidRDefault="00B2028F" w:rsidP="004A518B">
            <w:pPr>
              <w:jc w:val="center"/>
              <w:rPr>
                <w:rFonts w:ascii="Arial" w:hAnsi="Arial" w:cs="Arial"/>
              </w:rPr>
            </w:pPr>
            <w:r w:rsidRPr="00240AF5">
              <w:rPr>
                <w:rFonts w:ascii="Arial" w:hAnsi="Arial" w:cs="Arial"/>
              </w:rPr>
              <w:t>-</w:t>
            </w:r>
          </w:p>
        </w:tc>
        <w:tc>
          <w:tcPr>
            <w:tcW w:w="1134" w:type="dxa"/>
          </w:tcPr>
          <w:p w:rsidR="00B2028F" w:rsidRPr="00240AF5" w:rsidRDefault="00B2028F" w:rsidP="004A518B">
            <w:pPr>
              <w:jc w:val="center"/>
              <w:rPr>
                <w:rFonts w:ascii="Arial" w:hAnsi="Arial" w:cs="Arial"/>
              </w:rPr>
            </w:pPr>
            <w:r w:rsidRPr="00240AF5">
              <w:rPr>
                <w:rFonts w:ascii="Arial" w:hAnsi="Arial" w:cs="Arial"/>
              </w:rPr>
              <w:t>-</w:t>
            </w:r>
          </w:p>
        </w:tc>
      </w:tr>
      <w:tr w:rsidR="00B2028F" w:rsidRPr="00240AF5" w:rsidTr="00722BE4">
        <w:tc>
          <w:tcPr>
            <w:tcW w:w="2835" w:type="dxa"/>
          </w:tcPr>
          <w:p w:rsidR="00B2028F" w:rsidRPr="00240AF5" w:rsidRDefault="00B2028F" w:rsidP="004A518B">
            <w:pPr>
              <w:jc w:val="both"/>
              <w:rPr>
                <w:rFonts w:ascii="Arial" w:hAnsi="Arial" w:cs="Arial"/>
              </w:rPr>
            </w:pPr>
            <w:r w:rsidRPr="00240AF5">
              <w:rPr>
                <w:rFonts w:ascii="Arial" w:hAnsi="Arial" w:cs="Arial"/>
              </w:rPr>
              <w:t>-</w:t>
            </w:r>
            <w:r w:rsidRPr="00842542">
              <w:rPr>
                <w:rFonts w:ascii="Arial" w:hAnsi="Arial" w:cs="Arial"/>
                <w:sz w:val="18"/>
                <w:szCs w:val="18"/>
              </w:rPr>
              <w:t>Honorarios de administración</w:t>
            </w:r>
          </w:p>
        </w:tc>
        <w:tc>
          <w:tcPr>
            <w:tcW w:w="1134" w:type="dxa"/>
          </w:tcPr>
          <w:p w:rsidR="00B2028F" w:rsidRPr="00240AF5" w:rsidRDefault="00B2028F" w:rsidP="004A518B">
            <w:pPr>
              <w:jc w:val="center"/>
              <w:rPr>
                <w:rFonts w:ascii="Arial" w:hAnsi="Arial" w:cs="Arial"/>
              </w:rPr>
            </w:pPr>
            <w:r w:rsidRPr="00240AF5">
              <w:rPr>
                <w:rFonts w:ascii="Arial" w:hAnsi="Arial" w:cs="Arial"/>
              </w:rPr>
              <w:t>-</w:t>
            </w:r>
          </w:p>
        </w:tc>
        <w:tc>
          <w:tcPr>
            <w:tcW w:w="1276" w:type="dxa"/>
          </w:tcPr>
          <w:p w:rsidR="00B2028F" w:rsidRPr="00240AF5" w:rsidRDefault="00B2028F" w:rsidP="004A518B">
            <w:pPr>
              <w:jc w:val="center"/>
              <w:rPr>
                <w:rFonts w:ascii="Arial" w:hAnsi="Arial" w:cs="Arial"/>
              </w:rPr>
            </w:pPr>
            <w:r w:rsidRPr="00240AF5">
              <w:rPr>
                <w:rFonts w:ascii="Arial" w:hAnsi="Arial" w:cs="Arial"/>
              </w:rPr>
              <w:t>-</w:t>
            </w:r>
          </w:p>
        </w:tc>
        <w:tc>
          <w:tcPr>
            <w:tcW w:w="1134" w:type="dxa"/>
          </w:tcPr>
          <w:p w:rsidR="00B2028F" w:rsidRPr="00240AF5" w:rsidRDefault="00B2028F" w:rsidP="004A518B">
            <w:pPr>
              <w:jc w:val="center"/>
              <w:rPr>
                <w:rFonts w:ascii="Arial" w:hAnsi="Arial" w:cs="Arial"/>
              </w:rPr>
            </w:pPr>
            <w:r w:rsidRPr="00240AF5">
              <w:rPr>
                <w:rFonts w:ascii="Arial" w:hAnsi="Arial" w:cs="Arial"/>
              </w:rPr>
              <w:t>-</w:t>
            </w:r>
          </w:p>
        </w:tc>
        <w:tc>
          <w:tcPr>
            <w:tcW w:w="1134" w:type="dxa"/>
          </w:tcPr>
          <w:p w:rsidR="00B2028F" w:rsidRPr="00240AF5" w:rsidRDefault="00B2028F" w:rsidP="004A518B">
            <w:pPr>
              <w:jc w:val="center"/>
              <w:rPr>
                <w:rFonts w:ascii="Arial" w:hAnsi="Arial" w:cs="Arial"/>
              </w:rPr>
            </w:pPr>
            <w:r w:rsidRPr="00240AF5">
              <w:rPr>
                <w:rFonts w:ascii="Arial" w:hAnsi="Arial" w:cs="Arial"/>
              </w:rPr>
              <w:t>-</w:t>
            </w:r>
          </w:p>
        </w:tc>
        <w:tc>
          <w:tcPr>
            <w:tcW w:w="1134" w:type="dxa"/>
          </w:tcPr>
          <w:p w:rsidR="00B2028F" w:rsidRPr="00240AF5" w:rsidRDefault="00B2028F" w:rsidP="004A518B">
            <w:pPr>
              <w:jc w:val="center"/>
              <w:rPr>
                <w:rFonts w:ascii="Arial" w:hAnsi="Arial" w:cs="Arial"/>
              </w:rPr>
            </w:pPr>
            <w:r w:rsidRPr="00240AF5">
              <w:rPr>
                <w:rFonts w:ascii="Arial" w:hAnsi="Arial" w:cs="Arial"/>
              </w:rPr>
              <w:t>-</w:t>
            </w:r>
          </w:p>
        </w:tc>
      </w:tr>
      <w:tr w:rsidR="00B2028F" w:rsidRPr="00240AF5" w:rsidTr="00722BE4">
        <w:tc>
          <w:tcPr>
            <w:tcW w:w="2835" w:type="dxa"/>
          </w:tcPr>
          <w:p w:rsidR="00B2028F" w:rsidRPr="00240AF5" w:rsidRDefault="002D2980" w:rsidP="004A518B">
            <w:pPr>
              <w:jc w:val="both"/>
              <w:rPr>
                <w:rFonts w:ascii="Arial" w:hAnsi="Arial" w:cs="Arial"/>
                <w:b/>
              </w:rPr>
            </w:pPr>
            <w:r w:rsidRPr="00240AF5">
              <w:rPr>
                <w:rFonts w:ascii="Arial" w:hAnsi="Arial" w:cs="Arial"/>
                <w:b/>
              </w:rPr>
              <w:t>C</w:t>
            </w:r>
            <w:r w:rsidR="00B2028F" w:rsidRPr="00240AF5">
              <w:rPr>
                <w:rFonts w:ascii="Arial" w:hAnsi="Arial" w:cs="Arial"/>
                <w:b/>
              </w:rPr>
              <w:t>. Saldo Anual (A-B)</w:t>
            </w:r>
          </w:p>
        </w:tc>
        <w:tc>
          <w:tcPr>
            <w:tcW w:w="1134" w:type="dxa"/>
          </w:tcPr>
          <w:p w:rsidR="00B2028F" w:rsidRPr="00240AF5" w:rsidRDefault="003F50C5" w:rsidP="004A518B">
            <w:pPr>
              <w:jc w:val="center"/>
              <w:rPr>
                <w:rFonts w:ascii="Arial" w:hAnsi="Arial" w:cs="Arial"/>
                <w:b/>
              </w:rPr>
            </w:pPr>
            <w:r w:rsidRPr="00240AF5">
              <w:rPr>
                <w:rFonts w:ascii="Arial" w:hAnsi="Arial" w:cs="Arial"/>
                <w:b/>
              </w:rPr>
              <w:t>10239.00</w:t>
            </w:r>
          </w:p>
        </w:tc>
        <w:tc>
          <w:tcPr>
            <w:tcW w:w="1276" w:type="dxa"/>
          </w:tcPr>
          <w:p w:rsidR="00B2028F" w:rsidRPr="00240AF5" w:rsidRDefault="003F50C5" w:rsidP="004A518B">
            <w:pPr>
              <w:jc w:val="center"/>
              <w:rPr>
                <w:rFonts w:ascii="Arial" w:hAnsi="Arial" w:cs="Arial"/>
                <w:b/>
              </w:rPr>
            </w:pPr>
            <w:r w:rsidRPr="00240AF5">
              <w:rPr>
                <w:rFonts w:ascii="Arial" w:hAnsi="Arial" w:cs="Arial"/>
                <w:b/>
              </w:rPr>
              <w:t>10925</w:t>
            </w:r>
            <w:r w:rsidR="00B2028F" w:rsidRPr="00240AF5">
              <w:rPr>
                <w:rFonts w:ascii="Arial" w:hAnsi="Arial" w:cs="Arial"/>
                <w:b/>
              </w:rPr>
              <w:t>.00</w:t>
            </w:r>
          </w:p>
        </w:tc>
        <w:tc>
          <w:tcPr>
            <w:tcW w:w="1134" w:type="dxa"/>
          </w:tcPr>
          <w:p w:rsidR="00B2028F" w:rsidRPr="00240AF5" w:rsidRDefault="003F50C5" w:rsidP="004A518B">
            <w:pPr>
              <w:jc w:val="center"/>
              <w:rPr>
                <w:rFonts w:ascii="Arial" w:hAnsi="Arial" w:cs="Arial"/>
                <w:b/>
              </w:rPr>
            </w:pPr>
            <w:r w:rsidRPr="00240AF5">
              <w:rPr>
                <w:rFonts w:ascii="Arial" w:hAnsi="Arial" w:cs="Arial"/>
                <w:b/>
              </w:rPr>
              <w:t>17347</w:t>
            </w:r>
            <w:r w:rsidR="00B2028F" w:rsidRPr="00240AF5">
              <w:rPr>
                <w:rFonts w:ascii="Arial" w:hAnsi="Arial" w:cs="Arial"/>
                <w:b/>
              </w:rPr>
              <w:t>.00</w:t>
            </w:r>
          </w:p>
        </w:tc>
        <w:tc>
          <w:tcPr>
            <w:tcW w:w="1134" w:type="dxa"/>
          </w:tcPr>
          <w:p w:rsidR="00B2028F" w:rsidRPr="00240AF5" w:rsidRDefault="003F50C5" w:rsidP="004A518B">
            <w:pPr>
              <w:jc w:val="center"/>
              <w:rPr>
                <w:rFonts w:ascii="Arial" w:hAnsi="Arial" w:cs="Arial"/>
                <w:b/>
              </w:rPr>
            </w:pPr>
            <w:r w:rsidRPr="00240AF5">
              <w:rPr>
                <w:rFonts w:ascii="Arial" w:hAnsi="Arial" w:cs="Arial"/>
                <w:b/>
              </w:rPr>
              <w:t>25187.00</w:t>
            </w:r>
          </w:p>
        </w:tc>
        <w:tc>
          <w:tcPr>
            <w:tcW w:w="1134" w:type="dxa"/>
          </w:tcPr>
          <w:p w:rsidR="00B2028F" w:rsidRPr="00240AF5" w:rsidRDefault="003F50C5" w:rsidP="004A518B">
            <w:pPr>
              <w:jc w:val="center"/>
              <w:rPr>
                <w:rFonts w:ascii="Arial" w:hAnsi="Arial" w:cs="Arial"/>
                <w:b/>
              </w:rPr>
            </w:pPr>
            <w:r w:rsidRPr="00240AF5">
              <w:rPr>
                <w:rFonts w:ascii="Arial" w:hAnsi="Arial" w:cs="Arial"/>
                <w:b/>
              </w:rPr>
              <w:t>25187.00</w:t>
            </w:r>
          </w:p>
        </w:tc>
      </w:tr>
      <w:tr w:rsidR="003F50C5" w:rsidRPr="00240AF5" w:rsidTr="00722BE4">
        <w:tc>
          <w:tcPr>
            <w:tcW w:w="2835" w:type="dxa"/>
          </w:tcPr>
          <w:p w:rsidR="003F50C5" w:rsidRPr="00240AF5" w:rsidRDefault="002D2980" w:rsidP="004A518B">
            <w:pPr>
              <w:jc w:val="both"/>
              <w:rPr>
                <w:rFonts w:ascii="Arial" w:hAnsi="Arial" w:cs="Arial"/>
                <w:b/>
              </w:rPr>
            </w:pPr>
            <w:r w:rsidRPr="00240AF5">
              <w:rPr>
                <w:rFonts w:ascii="Arial" w:hAnsi="Arial" w:cs="Arial"/>
                <w:b/>
              </w:rPr>
              <w:t>D</w:t>
            </w:r>
            <w:r w:rsidR="003F50C5" w:rsidRPr="00240AF5">
              <w:rPr>
                <w:rFonts w:ascii="Arial" w:hAnsi="Arial" w:cs="Arial"/>
                <w:b/>
              </w:rPr>
              <w:t>. Saldo Acumulado</w:t>
            </w:r>
          </w:p>
        </w:tc>
        <w:tc>
          <w:tcPr>
            <w:tcW w:w="1134" w:type="dxa"/>
          </w:tcPr>
          <w:p w:rsidR="003F50C5" w:rsidRPr="00240AF5" w:rsidRDefault="003F50C5" w:rsidP="00810553">
            <w:pPr>
              <w:jc w:val="center"/>
              <w:rPr>
                <w:rFonts w:ascii="Arial" w:hAnsi="Arial" w:cs="Arial"/>
                <w:b/>
              </w:rPr>
            </w:pPr>
            <w:r w:rsidRPr="00240AF5">
              <w:rPr>
                <w:rFonts w:ascii="Arial" w:hAnsi="Arial" w:cs="Arial"/>
                <w:b/>
              </w:rPr>
              <w:t>10239.00</w:t>
            </w:r>
          </w:p>
        </w:tc>
        <w:tc>
          <w:tcPr>
            <w:tcW w:w="1276" w:type="dxa"/>
          </w:tcPr>
          <w:p w:rsidR="003F50C5" w:rsidRPr="00240AF5" w:rsidRDefault="003F50C5" w:rsidP="00810553">
            <w:pPr>
              <w:jc w:val="center"/>
              <w:rPr>
                <w:rFonts w:ascii="Arial" w:hAnsi="Arial" w:cs="Arial"/>
                <w:b/>
              </w:rPr>
            </w:pPr>
            <w:r w:rsidRPr="00240AF5">
              <w:rPr>
                <w:rFonts w:ascii="Arial" w:hAnsi="Arial" w:cs="Arial"/>
                <w:b/>
              </w:rPr>
              <w:t>10925.00</w:t>
            </w:r>
          </w:p>
        </w:tc>
        <w:tc>
          <w:tcPr>
            <w:tcW w:w="1134" w:type="dxa"/>
          </w:tcPr>
          <w:p w:rsidR="003F50C5" w:rsidRPr="00240AF5" w:rsidRDefault="003F50C5" w:rsidP="00810553">
            <w:pPr>
              <w:jc w:val="center"/>
              <w:rPr>
                <w:rFonts w:ascii="Arial" w:hAnsi="Arial" w:cs="Arial"/>
                <w:b/>
              </w:rPr>
            </w:pPr>
            <w:r w:rsidRPr="00240AF5">
              <w:rPr>
                <w:rFonts w:ascii="Arial" w:hAnsi="Arial" w:cs="Arial"/>
                <w:b/>
              </w:rPr>
              <w:t>17347.00</w:t>
            </w:r>
          </w:p>
        </w:tc>
        <w:tc>
          <w:tcPr>
            <w:tcW w:w="1134" w:type="dxa"/>
          </w:tcPr>
          <w:p w:rsidR="003F50C5" w:rsidRPr="00240AF5" w:rsidRDefault="003F50C5" w:rsidP="00810553">
            <w:pPr>
              <w:jc w:val="center"/>
              <w:rPr>
                <w:rFonts w:ascii="Arial" w:hAnsi="Arial" w:cs="Arial"/>
                <w:b/>
              </w:rPr>
            </w:pPr>
            <w:r w:rsidRPr="00240AF5">
              <w:rPr>
                <w:rFonts w:ascii="Arial" w:hAnsi="Arial" w:cs="Arial"/>
                <w:b/>
              </w:rPr>
              <w:t>25187.00</w:t>
            </w:r>
          </w:p>
        </w:tc>
        <w:tc>
          <w:tcPr>
            <w:tcW w:w="1134" w:type="dxa"/>
          </w:tcPr>
          <w:p w:rsidR="003F50C5" w:rsidRPr="00240AF5" w:rsidRDefault="003F50C5" w:rsidP="00810553">
            <w:pPr>
              <w:jc w:val="center"/>
              <w:rPr>
                <w:rFonts w:ascii="Arial" w:hAnsi="Arial" w:cs="Arial"/>
                <w:b/>
              </w:rPr>
            </w:pPr>
            <w:r w:rsidRPr="00240AF5">
              <w:rPr>
                <w:rFonts w:ascii="Arial" w:hAnsi="Arial" w:cs="Arial"/>
                <w:b/>
              </w:rPr>
              <w:t>25187.00</w:t>
            </w:r>
          </w:p>
        </w:tc>
      </w:tr>
    </w:tbl>
    <w:p w:rsidR="00D26407" w:rsidRPr="00D26407" w:rsidRDefault="00D26407" w:rsidP="00842542">
      <w:pPr>
        <w:spacing w:after="0" w:line="240" w:lineRule="auto"/>
        <w:jc w:val="both"/>
        <w:rPr>
          <w:rFonts w:ascii="Arial" w:hAnsi="Arial" w:cs="Arial"/>
          <w:sz w:val="28"/>
          <w:szCs w:val="28"/>
          <w:lang w:val="es-ES"/>
        </w:rPr>
      </w:pPr>
    </w:p>
    <w:p w:rsidR="00810553" w:rsidRPr="00240AF5" w:rsidRDefault="00810553" w:rsidP="00810553">
      <w:pPr>
        <w:jc w:val="both"/>
        <w:rPr>
          <w:rFonts w:ascii="Arial" w:hAnsi="Arial" w:cs="Arial"/>
          <w:sz w:val="24"/>
          <w:szCs w:val="24"/>
          <w:lang w:val="es-ES"/>
        </w:rPr>
      </w:pPr>
      <w:r w:rsidRPr="00240AF5">
        <w:rPr>
          <w:rFonts w:ascii="Arial" w:hAnsi="Arial" w:cs="Arial"/>
          <w:sz w:val="24"/>
          <w:szCs w:val="24"/>
          <w:lang w:val="es-ES"/>
        </w:rPr>
        <w:t>Tabla No.</w:t>
      </w:r>
      <w:r w:rsidR="00240AF5">
        <w:rPr>
          <w:rFonts w:ascii="Arial" w:hAnsi="Arial" w:cs="Arial"/>
          <w:sz w:val="24"/>
          <w:szCs w:val="24"/>
          <w:lang w:val="es-ES"/>
        </w:rPr>
        <w:t xml:space="preserve"> 11. Flujo de caja y valor actualizado sin financiamiento externo (en CUC). </w:t>
      </w:r>
      <w:r w:rsidRPr="00240AF5">
        <w:rPr>
          <w:rFonts w:ascii="Arial" w:hAnsi="Arial" w:cs="Arial"/>
          <w:sz w:val="24"/>
          <w:szCs w:val="24"/>
          <w:lang w:val="es-ES"/>
        </w:rPr>
        <w:t xml:space="preserve"> </w:t>
      </w:r>
    </w:p>
    <w:tbl>
      <w:tblPr>
        <w:tblStyle w:val="Tablaconcuadrcula"/>
        <w:tblW w:w="8647" w:type="dxa"/>
        <w:tblInd w:w="108" w:type="dxa"/>
        <w:tblLayout w:type="fixed"/>
        <w:tblLook w:val="04A0" w:firstRow="1" w:lastRow="0" w:firstColumn="1" w:lastColumn="0" w:noHBand="0" w:noVBand="1"/>
      </w:tblPr>
      <w:tblGrid>
        <w:gridCol w:w="2835"/>
        <w:gridCol w:w="1276"/>
        <w:gridCol w:w="1134"/>
        <w:gridCol w:w="1134"/>
        <w:gridCol w:w="1134"/>
        <w:gridCol w:w="1134"/>
      </w:tblGrid>
      <w:tr w:rsidR="00810553" w:rsidRPr="0043350B" w:rsidTr="00810553">
        <w:tc>
          <w:tcPr>
            <w:tcW w:w="8647" w:type="dxa"/>
            <w:gridSpan w:val="6"/>
          </w:tcPr>
          <w:p w:rsidR="00810553" w:rsidRPr="0043350B" w:rsidRDefault="00810553" w:rsidP="00810553">
            <w:pPr>
              <w:jc w:val="both"/>
              <w:rPr>
                <w:rFonts w:ascii="Arial" w:hAnsi="Arial" w:cs="Arial"/>
              </w:rPr>
            </w:pPr>
            <w:r w:rsidRPr="0043350B">
              <w:rPr>
                <w:rFonts w:ascii="Arial" w:hAnsi="Arial" w:cs="Arial"/>
              </w:rPr>
              <w:t>Título Proyecto:      Casa Magnolia         Fecha: Julio 2016    Localización: CHLH</w:t>
            </w:r>
          </w:p>
          <w:p w:rsidR="00810553" w:rsidRPr="0043350B" w:rsidRDefault="00810553" w:rsidP="00810553">
            <w:pPr>
              <w:tabs>
                <w:tab w:val="left" w:pos="5846"/>
              </w:tabs>
              <w:jc w:val="both"/>
              <w:rPr>
                <w:rFonts w:ascii="Arial" w:hAnsi="Arial" w:cs="Arial"/>
              </w:rPr>
            </w:pPr>
            <w:r w:rsidRPr="0043350B">
              <w:rPr>
                <w:rFonts w:ascii="Arial" w:hAnsi="Arial" w:cs="Arial"/>
              </w:rPr>
              <w:t>Año base: 2016      Negocio: Cuenta propia</w:t>
            </w:r>
            <w:r w:rsidRPr="0043350B">
              <w:rPr>
                <w:rFonts w:ascii="Arial" w:hAnsi="Arial" w:cs="Arial"/>
              </w:rPr>
              <w:tab/>
            </w:r>
          </w:p>
          <w:p w:rsidR="00810553" w:rsidRPr="0043350B" w:rsidRDefault="00810553" w:rsidP="00810553">
            <w:pPr>
              <w:rPr>
                <w:rFonts w:ascii="Arial" w:hAnsi="Arial" w:cs="Arial"/>
              </w:rPr>
            </w:pPr>
            <w:r w:rsidRPr="0043350B">
              <w:rPr>
                <w:rFonts w:ascii="Arial" w:hAnsi="Arial" w:cs="Arial"/>
              </w:rPr>
              <w:t>UM: CUC                Preparado por: Francisco Rodríguez González</w:t>
            </w:r>
          </w:p>
        </w:tc>
      </w:tr>
      <w:tr w:rsidR="0043350B" w:rsidRPr="0043350B" w:rsidTr="000C119D">
        <w:tc>
          <w:tcPr>
            <w:tcW w:w="2835" w:type="dxa"/>
          </w:tcPr>
          <w:p w:rsidR="00810553" w:rsidRPr="0043350B" w:rsidRDefault="00810553" w:rsidP="00810553">
            <w:pPr>
              <w:jc w:val="both"/>
              <w:rPr>
                <w:rFonts w:ascii="Arial" w:hAnsi="Arial" w:cs="Arial"/>
                <w:b/>
              </w:rPr>
            </w:pPr>
          </w:p>
        </w:tc>
        <w:tc>
          <w:tcPr>
            <w:tcW w:w="1276" w:type="dxa"/>
          </w:tcPr>
          <w:p w:rsidR="00810553" w:rsidRPr="0043350B" w:rsidRDefault="00810553" w:rsidP="00810553">
            <w:pPr>
              <w:jc w:val="center"/>
              <w:rPr>
                <w:rFonts w:ascii="Arial" w:hAnsi="Arial" w:cs="Arial"/>
              </w:rPr>
            </w:pPr>
            <w:r w:rsidRPr="0043350B">
              <w:rPr>
                <w:rFonts w:ascii="Arial" w:hAnsi="Arial" w:cs="Arial"/>
              </w:rPr>
              <w:t>2016 P</w:t>
            </w:r>
          </w:p>
        </w:tc>
        <w:tc>
          <w:tcPr>
            <w:tcW w:w="1134" w:type="dxa"/>
          </w:tcPr>
          <w:p w:rsidR="00810553" w:rsidRPr="0043350B" w:rsidRDefault="00810553" w:rsidP="00810553">
            <w:pPr>
              <w:jc w:val="center"/>
              <w:rPr>
                <w:rFonts w:ascii="Arial" w:hAnsi="Arial" w:cs="Arial"/>
              </w:rPr>
            </w:pPr>
            <w:r w:rsidRPr="0043350B">
              <w:rPr>
                <w:rFonts w:ascii="Arial" w:hAnsi="Arial" w:cs="Arial"/>
              </w:rPr>
              <w:t>2017 P</w:t>
            </w:r>
          </w:p>
        </w:tc>
        <w:tc>
          <w:tcPr>
            <w:tcW w:w="1134" w:type="dxa"/>
          </w:tcPr>
          <w:p w:rsidR="00810553" w:rsidRPr="0043350B" w:rsidRDefault="00810553" w:rsidP="00810553">
            <w:pPr>
              <w:jc w:val="center"/>
              <w:rPr>
                <w:rFonts w:ascii="Arial" w:hAnsi="Arial" w:cs="Arial"/>
              </w:rPr>
            </w:pPr>
            <w:r w:rsidRPr="0043350B">
              <w:rPr>
                <w:rFonts w:ascii="Arial" w:hAnsi="Arial" w:cs="Arial"/>
              </w:rPr>
              <w:t>2018 P</w:t>
            </w:r>
          </w:p>
        </w:tc>
        <w:tc>
          <w:tcPr>
            <w:tcW w:w="1134" w:type="dxa"/>
          </w:tcPr>
          <w:p w:rsidR="00810553" w:rsidRPr="0043350B" w:rsidRDefault="00810553" w:rsidP="00810553">
            <w:pPr>
              <w:jc w:val="center"/>
              <w:rPr>
                <w:rFonts w:ascii="Arial" w:hAnsi="Arial" w:cs="Arial"/>
              </w:rPr>
            </w:pPr>
            <w:r w:rsidRPr="0043350B">
              <w:rPr>
                <w:rFonts w:ascii="Arial" w:hAnsi="Arial" w:cs="Arial"/>
              </w:rPr>
              <w:t>2019 P</w:t>
            </w:r>
          </w:p>
        </w:tc>
        <w:tc>
          <w:tcPr>
            <w:tcW w:w="1134" w:type="dxa"/>
          </w:tcPr>
          <w:p w:rsidR="00810553" w:rsidRPr="0043350B" w:rsidRDefault="00810553" w:rsidP="00810553">
            <w:pPr>
              <w:jc w:val="center"/>
              <w:rPr>
                <w:rFonts w:ascii="Arial" w:hAnsi="Arial" w:cs="Arial"/>
              </w:rPr>
            </w:pPr>
            <w:r w:rsidRPr="0043350B">
              <w:rPr>
                <w:rFonts w:ascii="Arial" w:hAnsi="Arial" w:cs="Arial"/>
              </w:rPr>
              <w:t>2020 P</w:t>
            </w:r>
          </w:p>
        </w:tc>
      </w:tr>
      <w:tr w:rsidR="0043350B" w:rsidRPr="0043350B" w:rsidTr="000C119D">
        <w:tc>
          <w:tcPr>
            <w:tcW w:w="2835" w:type="dxa"/>
            <w:shd w:val="clear" w:color="auto" w:fill="auto"/>
          </w:tcPr>
          <w:p w:rsidR="00D5504C" w:rsidRPr="0043350B" w:rsidRDefault="00D5504C" w:rsidP="00810553">
            <w:pPr>
              <w:jc w:val="both"/>
              <w:rPr>
                <w:rFonts w:ascii="Arial" w:hAnsi="Arial" w:cs="Arial"/>
                <w:b/>
              </w:rPr>
            </w:pPr>
            <w:r w:rsidRPr="0043350B">
              <w:rPr>
                <w:rFonts w:ascii="Arial" w:hAnsi="Arial" w:cs="Arial"/>
                <w:b/>
              </w:rPr>
              <w:t>A. Entrada de efectivo</w:t>
            </w:r>
          </w:p>
        </w:tc>
        <w:tc>
          <w:tcPr>
            <w:tcW w:w="1276" w:type="dxa"/>
            <w:shd w:val="clear" w:color="auto" w:fill="auto"/>
          </w:tcPr>
          <w:p w:rsidR="00D5504C" w:rsidRPr="0043350B" w:rsidRDefault="00D5504C" w:rsidP="00FD0BF8">
            <w:pPr>
              <w:jc w:val="center"/>
              <w:rPr>
                <w:rFonts w:ascii="Arial" w:hAnsi="Arial" w:cs="Arial"/>
                <w:b/>
              </w:rPr>
            </w:pPr>
            <w:r w:rsidRPr="0043350B">
              <w:rPr>
                <w:rFonts w:ascii="Arial" w:hAnsi="Arial" w:cs="Arial"/>
                <w:b/>
              </w:rPr>
              <w:t>14208.00</w:t>
            </w:r>
          </w:p>
        </w:tc>
        <w:tc>
          <w:tcPr>
            <w:tcW w:w="1134" w:type="dxa"/>
            <w:shd w:val="clear" w:color="auto" w:fill="auto"/>
          </w:tcPr>
          <w:p w:rsidR="00D5504C" w:rsidRPr="0043350B" w:rsidRDefault="00D5504C" w:rsidP="00FD0BF8">
            <w:pPr>
              <w:jc w:val="center"/>
              <w:rPr>
                <w:rFonts w:ascii="Arial" w:hAnsi="Arial" w:cs="Arial"/>
                <w:b/>
              </w:rPr>
            </w:pPr>
            <w:r w:rsidRPr="0043350B">
              <w:rPr>
                <w:rFonts w:ascii="Arial" w:hAnsi="Arial" w:cs="Arial"/>
                <w:b/>
              </w:rPr>
              <w:t>16214.00</w:t>
            </w:r>
          </w:p>
        </w:tc>
        <w:tc>
          <w:tcPr>
            <w:tcW w:w="1134" w:type="dxa"/>
            <w:shd w:val="clear" w:color="auto" w:fill="auto"/>
          </w:tcPr>
          <w:p w:rsidR="00D5504C" w:rsidRPr="0043350B" w:rsidRDefault="00D5504C" w:rsidP="00FD0BF8">
            <w:pPr>
              <w:jc w:val="center"/>
              <w:rPr>
                <w:rFonts w:ascii="Arial" w:hAnsi="Arial" w:cs="Arial"/>
                <w:b/>
              </w:rPr>
            </w:pPr>
            <w:r w:rsidRPr="0043350B">
              <w:rPr>
                <w:rFonts w:ascii="Arial" w:hAnsi="Arial" w:cs="Arial"/>
                <w:b/>
              </w:rPr>
              <w:t>22036.00</w:t>
            </w:r>
          </w:p>
        </w:tc>
        <w:tc>
          <w:tcPr>
            <w:tcW w:w="1134" w:type="dxa"/>
          </w:tcPr>
          <w:p w:rsidR="00D5504C" w:rsidRPr="0043350B" w:rsidRDefault="00D5504C" w:rsidP="00FD0BF8">
            <w:pPr>
              <w:jc w:val="center"/>
              <w:rPr>
                <w:rFonts w:ascii="Arial" w:hAnsi="Arial" w:cs="Arial"/>
                <w:b/>
              </w:rPr>
            </w:pPr>
            <w:r w:rsidRPr="0043350B">
              <w:rPr>
                <w:rFonts w:ascii="Arial" w:hAnsi="Arial" w:cs="Arial"/>
                <w:b/>
              </w:rPr>
              <w:t>29876.00</w:t>
            </w:r>
          </w:p>
        </w:tc>
        <w:tc>
          <w:tcPr>
            <w:tcW w:w="1134" w:type="dxa"/>
          </w:tcPr>
          <w:p w:rsidR="00D5504C" w:rsidRPr="0043350B" w:rsidRDefault="00D5504C" w:rsidP="00FD0BF8">
            <w:pPr>
              <w:jc w:val="center"/>
              <w:rPr>
                <w:rFonts w:ascii="Arial" w:hAnsi="Arial" w:cs="Arial"/>
                <w:b/>
              </w:rPr>
            </w:pPr>
            <w:r w:rsidRPr="0043350B">
              <w:rPr>
                <w:rFonts w:ascii="Arial" w:hAnsi="Arial" w:cs="Arial"/>
                <w:b/>
              </w:rPr>
              <w:t>29876.00</w:t>
            </w:r>
          </w:p>
        </w:tc>
      </w:tr>
      <w:tr w:rsidR="0043350B" w:rsidRPr="0043350B" w:rsidTr="000C119D">
        <w:tc>
          <w:tcPr>
            <w:tcW w:w="2835" w:type="dxa"/>
          </w:tcPr>
          <w:p w:rsidR="00D5504C" w:rsidRPr="0043350B" w:rsidRDefault="00D5504C" w:rsidP="00810553">
            <w:pPr>
              <w:jc w:val="both"/>
              <w:rPr>
                <w:rFonts w:ascii="Arial" w:hAnsi="Arial" w:cs="Arial"/>
              </w:rPr>
            </w:pPr>
            <w:r w:rsidRPr="0043350B">
              <w:rPr>
                <w:rFonts w:ascii="Arial" w:hAnsi="Arial" w:cs="Arial"/>
              </w:rPr>
              <w:t>-Ingresos</w:t>
            </w:r>
          </w:p>
        </w:tc>
        <w:tc>
          <w:tcPr>
            <w:tcW w:w="1276" w:type="dxa"/>
          </w:tcPr>
          <w:p w:rsidR="00D5504C" w:rsidRPr="0043350B" w:rsidRDefault="00D5504C" w:rsidP="00810553">
            <w:pPr>
              <w:jc w:val="center"/>
              <w:rPr>
                <w:rFonts w:ascii="Arial" w:hAnsi="Arial" w:cs="Arial"/>
              </w:rPr>
            </w:pPr>
            <w:r w:rsidRPr="0043350B">
              <w:rPr>
                <w:rFonts w:ascii="Arial" w:hAnsi="Arial" w:cs="Arial"/>
              </w:rPr>
              <w:t>14208.00</w:t>
            </w:r>
          </w:p>
        </w:tc>
        <w:tc>
          <w:tcPr>
            <w:tcW w:w="1134" w:type="dxa"/>
          </w:tcPr>
          <w:p w:rsidR="00D5504C" w:rsidRPr="0043350B" w:rsidRDefault="00D5504C" w:rsidP="00810553">
            <w:pPr>
              <w:jc w:val="center"/>
              <w:rPr>
                <w:rFonts w:ascii="Arial" w:hAnsi="Arial" w:cs="Arial"/>
              </w:rPr>
            </w:pPr>
            <w:r w:rsidRPr="0043350B">
              <w:rPr>
                <w:rFonts w:ascii="Arial" w:hAnsi="Arial" w:cs="Arial"/>
              </w:rPr>
              <w:t>16214.00</w:t>
            </w:r>
          </w:p>
        </w:tc>
        <w:tc>
          <w:tcPr>
            <w:tcW w:w="1134" w:type="dxa"/>
          </w:tcPr>
          <w:p w:rsidR="00D5504C" w:rsidRPr="0043350B" w:rsidRDefault="00D5504C" w:rsidP="00810553">
            <w:pPr>
              <w:jc w:val="center"/>
              <w:rPr>
                <w:rFonts w:ascii="Arial" w:hAnsi="Arial" w:cs="Arial"/>
              </w:rPr>
            </w:pPr>
            <w:r w:rsidRPr="0043350B">
              <w:rPr>
                <w:rFonts w:ascii="Arial" w:hAnsi="Arial" w:cs="Arial"/>
              </w:rPr>
              <w:t>22036.00</w:t>
            </w:r>
          </w:p>
        </w:tc>
        <w:tc>
          <w:tcPr>
            <w:tcW w:w="1134" w:type="dxa"/>
          </w:tcPr>
          <w:p w:rsidR="00D5504C" w:rsidRPr="0043350B" w:rsidRDefault="00D5504C" w:rsidP="00810553">
            <w:pPr>
              <w:jc w:val="center"/>
              <w:rPr>
                <w:rFonts w:ascii="Arial" w:hAnsi="Arial" w:cs="Arial"/>
              </w:rPr>
            </w:pPr>
            <w:r w:rsidRPr="0043350B">
              <w:rPr>
                <w:rFonts w:ascii="Arial" w:hAnsi="Arial" w:cs="Arial"/>
              </w:rPr>
              <w:t>29876.00</w:t>
            </w:r>
          </w:p>
        </w:tc>
        <w:tc>
          <w:tcPr>
            <w:tcW w:w="1134" w:type="dxa"/>
          </w:tcPr>
          <w:p w:rsidR="00D5504C" w:rsidRPr="0043350B" w:rsidRDefault="00D5504C" w:rsidP="00810553">
            <w:pPr>
              <w:jc w:val="center"/>
              <w:rPr>
                <w:rFonts w:ascii="Arial" w:hAnsi="Arial" w:cs="Arial"/>
              </w:rPr>
            </w:pPr>
            <w:r w:rsidRPr="0043350B">
              <w:rPr>
                <w:rFonts w:ascii="Arial" w:hAnsi="Arial" w:cs="Arial"/>
              </w:rPr>
              <w:t>29876.00</w:t>
            </w:r>
          </w:p>
        </w:tc>
      </w:tr>
      <w:tr w:rsidR="0043350B" w:rsidRPr="0043350B" w:rsidTr="000C119D">
        <w:tc>
          <w:tcPr>
            <w:tcW w:w="2835" w:type="dxa"/>
          </w:tcPr>
          <w:p w:rsidR="00D5504C" w:rsidRPr="0043350B" w:rsidRDefault="00D5504C" w:rsidP="00810553">
            <w:pPr>
              <w:jc w:val="both"/>
              <w:rPr>
                <w:rFonts w:ascii="Arial" w:hAnsi="Arial" w:cs="Arial"/>
                <w:b/>
              </w:rPr>
            </w:pPr>
            <w:r w:rsidRPr="0043350B">
              <w:rPr>
                <w:rFonts w:ascii="Arial" w:hAnsi="Arial" w:cs="Arial"/>
                <w:b/>
              </w:rPr>
              <w:t>B. Salida de efectivo</w:t>
            </w:r>
          </w:p>
        </w:tc>
        <w:tc>
          <w:tcPr>
            <w:tcW w:w="1276" w:type="dxa"/>
          </w:tcPr>
          <w:p w:rsidR="00D5504C" w:rsidRPr="0043350B" w:rsidRDefault="006338F1" w:rsidP="00810553">
            <w:pPr>
              <w:jc w:val="center"/>
              <w:rPr>
                <w:rFonts w:ascii="Arial" w:hAnsi="Arial" w:cs="Arial"/>
                <w:b/>
              </w:rPr>
            </w:pPr>
            <w:r w:rsidRPr="0043350B">
              <w:rPr>
                <w:rFonts w:ascii="Arial" w:hAnsi="Arial" w:cs="Arial"/>
                <w:b/>
              </w:rPr>
              <w:t>40000.00</w:t>
            </w:r>
          </w:p>
        </w:tc>
        <w:tc>
          <w:tcPr>
            <w:tcW w:w="1134" w:type="dxa"/>
          </w:tcPr>
          <w:p w:rsidR="00D5504C" w:rsidRPr="0043350B" w:rsidRDefault="006338F1" w:rsidP="00810553">
            <w:pPr>
              <w:jc w:val="center"/>
              <w:rPr>
                <w:rFonts w:ascii="Arial" w:hAnsi="Arial" w:cs="Arial"/>
                <w:b/>
              </w:rPr>
            </w:pPr>
            <w:r w:rsidRPr="0043350B">
              <w:rPr>
                <w:rFonts w:ascii="Arial" w:hAnsi="Arial" w:cs="Arial"/>
                <w:b/>
              </w:rPr>
              <w:t>3830.00</w:t>
            </w:r>
          </w:p>
        </w:tc>
        <w:tc>
          <w:tcPr>
            <w:tcW w:w="1134" w:type="dxa"/>
          </w:tcPr>
          <w:p w:rsidR="00D5504C" w:rsidRPr="0043350B" w:rsidRDefault="006338F1" w:rsidP="00810553">
            <w:pPr>
              <w:jc w:val="center"/>
              <w:rPr>
                <w:rFonts w:ascii="Arial" w:hAnsi="Arial" w:cs="Arial"/>
                <w:b/>
              </w:rPr>
            </w:pPr>
            <w:r w:rsidRPr="0043350B">
              <w:rPr>
                <w:rFonts w:ascii="Arial" w:hAnsi="Arial" w:cs="Arial"/>
                <w:b/>
              </w:rPr>
              <w:t>2930.00</w:t>
            </w:r>
          </w:p>
        </w:tc>
        <w:tc>
          <w:tcPr>
            <w:tcW w:w="1134" w:type="dxa"/>
          </w:tcPr>
          <w:p w:rsidR="00D5504C" w:rsidRPr="0043350B" w:rsidRDefault="006338F1" w:rsidP="00810553">
            <w:pPr>
              <w:jc w:val="center"/>
              <w:rPr>
                <w:rFonts w:ascii="Arial" w:hAnsi="Arial" w:cs="Arial"/>
                <w:b/>
              </w:rPr>
            </w:pPr>
            <w:r w:rsidRPr="0043350B">
              <w:rPr>
                <w:rFonts w:ascii="Arial" w:hAnsi="Arial" w:cs="Arial"/>
                <w:b/>
              </w:rPr>
              <w:t>2930.00</w:t>
            </w:r>
          </w:p>
        </w:tc>
        <w:tc>
          <w:tcPr>
            <w:tcW w:w="1134" w:type="dxa"/>
          </w:tcPr>
          <w:p w:rsidR="00D5504C" w:rsidRPr="0043350B" w:rsidRDefault="006338F1" w:rsidP="00810553">
            <w:pPr>
              <w:jc w:val="center"/>
              <w:rPr>
                <w:rFonts w:ascii="Arial" w:hAnsi="Arial" w:cs="Arial"/>
                <w:b/>
              </w:rPr>
            </w:pPr>
            <w:r w:rsidRPr="0043350B">
              <w:rPr>
                <w:rFonts w:ascii="Arial" w:hAnsi="Arial" w:cs="Arial"/>
                <w:b/>
              </w:rPr>
              <w:t>2930.00</w:t>
            </w:r>
          </w:p>
        </w:tc>
      </w:tr>
      <w:tr w:rsidR="0043350B" w:rsidRPr="0043350B" w:rsidTr="000C119D">
        <w:tc>
          <w:tcPr>
            <w:tcW w:w="2835" w:type="dxa"/>
          </w:tcPr>
          <w:p w:rsidR="00D5504C" w:rsidRPr="0043350B" w:rsidRDefault="00D5504C" w:rsidP="00810553">
            <w:pPr>
              <w:jc w:val="both"/>
              <w:rPr>
                <w:rFonts w:ascii="Arial" w:hAnsi="Arial" w:cs="Arial"/>
              </w:rPr>
            </w:pPr>
            <w:r w:rsidRPr="0043350B">
              <w:rPr>
                <w:rFonts w:ascii="Arial" w:hAnsi="Arial" w:cs="Arial"/>
              </w:rPr>
              <w:t>-Inversión total</w:t>
            </w:r>
          </w:p>
        </w:tc>
        <w:tc>
          <w:tcPr>
            <w:tcW w:w="1276" w:type="dxa"/>
          </w:tcPr>
          <w:p w:rsidR="00D5504C" w:rsidRPr="0043350B" w:rsidRDefault="00D5504C" w:rsidP="00FD0BF8">
            <w:pPr>
              <w:jc w:val="center"/>
              <w:rPr>
                <w:rFonts w:ascii="Arial" w:hAnsi="Arial" w:cs="Arial"/>
                <w:sz w:val="20"/>
                <w:szCs w:val="20"/>
              </w:rPr>
            </w:pPr>
            <w:r w:rsidRPr="0043350B">
              <w:rPr>
                <w:rFonts w:ascii="Arial" w:hAnsi="Arial" w:cs="Arial"/>
                <w:sz w:val="20"/>
                <w:szCs w:val="20"/>
              </w:rPr>
              <w:t>18795.00</w:t>
            </w:r>
          </w:p>
        </w:tc>
        <w:tc>
          <w:tcPr>
            <w:tcW w:w="1134" w:type="dxa"/>
          </w:tcPr>
          <w:p w:rsidR="00D5504C" w:rsidRPr="0043350B" w:rsidRDefault="00D5504C" w:rsidP="00FD0BF8">
            <w:pPr>
              <w:jc w:val="center"/>
              <w:rPr>
                <w:rFonts w:ascii="Arial" w:hAnsi="Arial" w:cs="Arial"/>
                <w:sz w:val="20"/>
                <w:szCs w:val="20"/>
              </w:rPr>
            </w:pPr>
            <w:r w:rsidRPr="0043350B">
              <w:rPr>
                <w:rFonts w:ascii="Arial" w:hAnsi="Arial" w:cs="Arial"/>
                <w:sz w:val="20"/>
                <w:szCs w:val="20"/>
              </w:rPr>
              <w:t>400.00</w:t>
            </w:r>
          </w:p>
        </w:tc>
        <w:tc>
          <w:tcPr>
            <w:tcW w:w="1134" w:type="dxa"/>
          </w:tcPr>
          <w:p w:rsidR="00D5504C" w:rsidRPr="0043350B" w:rsidRDefault="00D5504C" w:rsidP="00810553">
            <w:pPr>
              <w:jc w:val="center"/>
              <w:rPr>
                <w:rFonts w:ascii="Arial" w:hAnsi="Arial" w:cs="Arial"/>
              </w:rPr>
            </w:pPr>
          </w:p>
        </w:tc>
        <w:tc>
          <w:tcPr>
            <w:tcW w:w="1134" w:type="dxa"/>
          </w:tcPr>
          <w:p w:rsidR="00D5504C" w:rsidRPr="0043350B" w:rsidRDefault="00D5504C" w:rsidP="00810553">
            <w:pPr>
              <w:jc w:val="center"/>
              <w:rPr>
                <w:rFonts w:ascii="Arial" w:hAnsi="Arial" w:cs="Arial"/>
              </w:rPr>
            </w:pPr>
          </w:p>
        </w:tc>
        <w:tc>
          <w:tcPr>
            <w:tcW w:w="1134" w:type="dxa"/>
          </w:tcPr>
          <w:p w:rsidR="00D5504C" w:rsidRPr="0043350B" w:rsidRDefault="00D5504C" w:rsidP="00810553">
            <w:pPr>
              <w:jc w:val="center"/>
              <w:rPr>
                <w:rFonts w:ascii="Arial" w:hAnsi="Arial" w:cs="Arial"/>
              </w:rPr>
            </w:pPr>
          </w:p>
        </w:tc>
      </w:tr>
      <w:tr w:rsidR="0043350B" w:rsidRPr="0043350B" w:rsidTr="000C119D">
        <w:tc>
          <w:tcPr>
            <w:tcW w:w="2835" w:type="dxa"/>
          </w:tcPr>
          <w:p w:rsidR="00D5504C" w:rsidRPr="0043350B" w:rsidRDefault="00D5504C" w:rsidP="00810553">
            <w:pPr>
              <w:jc w:val="both"/>
              <w:rPr>
                <w:rFonts w:ascii="Arial" w:hAnsi="Arial" w:cs="Arial"/>
              </w:rPr>
            </w:pPr>
            <w:r w:rsidRPr="0043350B">
              <w:rPr>
                <w:rFonts w:ascii="Arial" w:hAnsi="Arial" w:cs="Arial"/>
              </w:rPr>
              <w:t>-Capital Fijo (IF+GP)</w:t>
            </w:r>
          </w:p>
        </w:tc>
        <w:tc>
          <w:tcPr>
            <w:tcW w:w="1276" w:type="dxa"/>
          </w:tcPr>
          <w:p w:rsidR="00D5504C" w:rsidRPr="0043350B" w:rsidRDefault="00D5504C" w:rsidP="00810553">
            <w:pPr>
              <w:jc w:val="center"/>
              <w:rPr>
                <w:rFonts w:ascii="Arial" w:hAnsi="Arial" w:cs="Arial"/>
              </w:rPr>
            </w:pPr>
            <w:r w:rsidRPr="0043350B">
              <w:rPr>
                <w:rFonts w:ascii="Arial" w:hAnsi="Arial" w:cs="Arial"/>
              </w:rPr>
              <w:t>17975.00</w:t>
            </w:r>
          </w:p>
        </w:tc>
        <w:tc>
          <w:tcPr>
            <w:tcW w:w="1134" w:type="dxa"/>
          </w:tcPr>
          <w:p w:rsidR="00D5504C" w:rsidRPr="0043350B" w:rsidRDefault="00D5504C" w:rsidP="00810553">
            <w:pPr>
              <w:jc w:val="center"/>
              <w:rPr>
                <w:rFonts w:ascii="Arial" w:hAnsi="Arial" w:cs="Arial"/>
              </w:rPr>
            </w:pPr>
            <w:r w:rsidRPr="0043350B">
              <w:rPr>
                <w:rFonts w:ascii="Arial" w:hAnsi="Arial" w:cs="Arial"/>
              </w:rPr>
              <w:t>400.00</w:t>
            </w:r>
          </w:p>
        </w:tc>
        <w:tc>
          <w:tcPr>
            <w:tcW w:w="1134" w:type="dxa"/>
          </w:tcPr>
          <w:p w:rsidR="00D5504C" w:rsidRPr="0043350B" w:rsidRDefault="00D5504C" w:rsidP="00810553">
            <w:pPr>
              <w:jc w:val="center"/>
              <w:rPr>
                <w:rFonts w:ascii="Arial" w:hAnsi="Arial" w:cs="Arial"/>
              </w:rPr>
            </w:pPr>
            <w:r w:rsidRPr="0043350B">
              <w:rPr>
                <w:rFonts w:ascii="Arial" w:hAnsi="Arial" w:cs="Arial"/>
              </w:rPr>
              <w:t>-</w:t>
            </w:r>
          </w:p>
        </w:tc>
        <w:tc>
          <w:tcPr>
            <w:tcW w:w="1134" w:type="dxa"/>
          </w:tcPr>
          <w:p w:rsidR="00D5504C" w:rsidRPr="0043350B" w:rsidRDefault="00D5504C" w:rsidP="00810553">
            <w:pPr>
              <w:jc w:val="center"/>
              <w:rPr>
                <w:rFonts w:ascii="Arial" w:hAnsi="Arial" w:cs="Arial"/>
              </w:rPr>
            </w:pPr>
            <w:r w:rsidRPr="0043350B">
              <w:rPr>
                <w:rFonts w:ascii="Arial" w:hAnsi="Arial" w:cs="Arial"/>
              </w:rPr>
              <w:t>-</w:t>
            </w:r>
          </w:p>
        </w:tc>
        <w:tc>
          <w:tcPr>
            <w:tcW w:w="1134" w:type="dxa"/>
          </w:tcPr>
          <w:p w:rsidR="00D5504C" w:rsidRPr="0043350B" w:rsidRDefault="00D5504C" w:rsidP="00810553">
            <w:pPr>
              <w:jc w:val="center"/>
              <w:rPr>
                <w:rFonts w:ascii="Arial" w:hAnsi="Arial" w:cs="Arial"/>
              </w:rPr>
            </w:pPr>
            <w:r w:rsidRPr="0043350B">
              <w:rPr>
                <w:rFonts w:ascii="Arial" w:hAnsi="Arial" w:cs="Arial"/>
              </w:rPr>
              <w:t>-</w:t>
            </w:r>
          </w:p>
        </w:tc>
      </w:tr>
      <w:tr w:rsidR="0043350B" w:rsidRPr="0043350B" w:rsidTr="000C119D">
        <w:tc>
          <w:tcPr>
            <w:tcW w:w="2835" w:type="dxa"/>
          </w:tcPr>
          <w:p w:rsidR="00D5504C" w:rsidRPr="0043350B" w:rsidRDefault="00D5504C" w:rsidP="00810553">
            <w:pPr>
              <w:jc w:val="both"/>
              <w:rPr>
                <w:rFonts w:ascii="Arial" w:hAnsi="Arial" w:cs="Arial"/>
              </w:rPr>
            </w:pPr>
            <w:r w:rsidRPr="0043350B">
              <w:rPr>
                <w:rFonts w:ascii="Arial" w:hAnsi="Arial" w:cs="Arial"/>
              </w:rPr>
              <w:t>-Incremento Capital Trabajo</w:t>
            </w:r>
          </w:p>
        </w:tc>
        <w:tc>
          <w:tcPr>
            <w:tcW w:w="1276" w:type="dxa"/>
          </w:tcPr>
          <w:p w:rsidR="00D5504C" w:rsidRPr="0043350B" w:rsidRDefault="00D5504C" w:rsidP="00810553">
            <w:pPr>
              <w:jc w:val="center"/>
              <w:rPr>
                <w:rFonts w:ascii="Arial" w:hAnsi="Arial" w:cs="Arial"/>
              </w:rPr>
            </w:pPr>
            <w:r w:rsidRPr="0043350B">
              <w:rPr>
                <w:rFonts w:ascii="Arial" w:hAnsi="Arial" w:cs="Arial"/>
              </w:rPr>
              <w:t>-</w:t>
            </w:r>
          </w:p>
        </w:tc>
        <w:tc>
          <w:tcPr>
            <w:tcW w:w="1134" w:type="dxa"/>
          </w:tcPr>
          <w:p w:rsidR="00D5504C" w:rsidRPr="0043350B" w:rsidRDefault="00D5504C" w:rsidP="00810553">
            <w:pPr>
              <w:jc w:val="center"/>
              <w:rPr>
                <w:rFonts w:ascii="Arial" w:hAnsi="Arial" w:cs="Arial"/>
              </w:rPr>
            </w:pPr>
            <w:r w:rsidRPr="0043350B">
              <w:rPr>
                <w:rFonts w:ascii="Arial" w:hAnsi="Arial" w:cs="Arial"/>
              </w:rPr>
              <w:t>100.00</w:t>
            </w:r>
          </w:p>
        </w:tc>
        <w:tc>
          <w:tcPr>
            <w:tcW w:w="1134" w:type="dxa"/>
          </w:tcPr>
          <w:p w:rsidR="00D5504C" w:rsidRPr="0043350B" w:rsidRDefault="00D5504C" w:rsidP="00810553">
            <w:pPr>
              <w:jc w:val="center"/>
              <w:rPr>
                <w:rFonts w:ascii="Arial" w:hAnsi="Arial" w:cs="Arial"/>
              </w:rPr>
            </w:pPr>
            <w:r w:rsidRPr="0043350B">
              <w:rPr>
                <w:rFonts w:ascii="Arial" w:hAnsi="Arial" w:cs="Arial"/>
              </w:rPr>
              <w:t>100.00</w:t>
            </w:r>
          </w:p>
        </w:tc>
        <w:tc>
          <w:tcPr>
            <w:tcW w:w="1134" w:type="dxa"/>
          </w:tcPr>
          <w:p w:rsidR="00D5504C" w:rsidRPr="0043350B" w:rsidRDefault="00D5504C" w:rsidP="00810553">
            <w:pPr>
              <w:jc w:val="center"/>
              <w:rPr>
                <w:rFonts w:ascii="Arial" w:hAnsi="Arial" w:cs="Arial"/>
              </w:rPr>
            </w:pPr>
            <w:r w:rsidRPr="0043350B">
              <w:rPr>
                <w:rFonts w:ascii="Arial" w:hAnsi="Arial" w:cs="Arial"/>
              </w:rPr>
              <w:t>100.00</w:t>
            </w:r>
          </w:p>
        </w:tc>
        <w:tc>
          <w:tcPr>
            <w:tcW w:w="1134" w:type="dxa"/>
          </w:tcPr>
          <w:p w:rsidR="00D5504C" w:rsidRPr="0043350B" w:rsidRDefault="00D5504C" w:rsidP="00810553">
            <w:pPr>
              <w:jc w:val="center"/>
              <w:rPr>
                <w:rFonts w:ascii="Arial" w:hAnsi="Arial" w:cs="Arial"/>
              </w:rPr>
            </w:pPr>
            <w:r w:rsidRPr="0043350B">
              <w:rPr>
                <w:rFonts w:ascii="Arial" w:hAnsi="Arial" w:cs="Arial"/>
              </w:rPr>
              <w:t>100.00</w:t>
            </w:r>
          </w:p>
        </w:tc>
      </w:tr>
      <w:tr w:rsidR="0043350B" w:rsidRPr="0043350B" w:rsidTr="000C119D">
        <w:tc>
          <w:tcPr>
            <w:tcW w:w="2835" w:type="dxa"/>
          </w:tcPr>
          <w:p w:rsidR="00D5504C" w:rsidRPr="0043350B" w:rsidRDefault="00D5504C" w:rsidP="00810553">
            <w:pPr>
              <w:jc w:val="both"/>
              <w:rPr>
                <w:rFonts w:ascii="Arial" w:hAnsi="Arial" w:cs="Arial"/>
              </w:rPr>
            </w:pPr>
            <w:r w:rsidRPr="0043350B">
              <w:rPr>
                <w:rFonts w:ascii="Arial" w:hAnsi="Arial" w:cs="Arial"/>
              </w:rPr>
              <w:t>-Costo de operaciones</w:t>
            </w:r>
          </w:p>
        </w:tc>
        <w:tc>
          <w:tcPr>
            <w:tcW w:w="1276" w:type="dxa"/>
          </w:tcPr>
          <w:p w:rsidR="00D5504C" w:rsidRPr="0043350B" w:rsidRDefault="00D5504C" w:rsidP="00810553">
            <w:pPr>
              <w:jc w:val="center"/>
              <w:rPr>
                <w:rFonts w:ascii="Arial" w:hAnsi="Arial" w:cs="Arial"/>
              </w:rPr>
            </w:pPr>
            <w:r w:rsidRPr="0043350B">
              <w:rPr>
                <w:rFonts w:ascii="Arial" w:hAnsi="Arial" w:cs="Arial"/>
              </w:rPr>
              <w:t>2840.00</w:t>
            </w:r>
          </w:p>
        </w:tc>
        <w:tc>
          <w:tcPr>
            <w:tcW w:w="1134" w:type="dxa"/>
          </w:tcPr>
          <w:p w:rsidR="00D5504C" w:rsidRPr="0043350B" w:rsidRDefault="00D5504C" w:rsidP="00810553">
            <w:pPr>
              <w:jc w:val="center"/>
              <w:rPr>
                <w:rFonts w:ascii="Arial" w:hAnsi="Arial" w:cs="Arial"/>
              </w:rPr>
            </w:pPr>
            <w:r w:rsidRPr="0043350B">
              <w:rPr>
                <w:rFonts w:ascii="Arial" w:hAnsi="Arial" w:cs="Arial"/>
              </w:rPr>
              <w:t>2540.00</w:t>
            </w:r>
          </w:p>
        </w:tc>
        <w:tc>
          <w:tcPr>
            <w:tcW w:w="1134" w:type="dxa"/>
          </w:tcPr>
          <w:p w:rsidR="00D5504C" w:rsidRPr="0043350B" w:rsidRDefault="00D5504C" w:rsidP="00810553">
            <w:pPr>
              <w:jc w:val="center"/>
              <w:rPr>
                <w:rFonts w:ascii="Arial" w:hAnsi="Arial" w:cs="Arial"/>
              </w:rPr>
            </w:pPr>
            <w:r w:rsidRPr="0043350B">
              <w:rPr>
                <w:rFonts w:ascii="Arial" w:hAnsi="Arial" w:cs="Arial"/>
              </w:rPr>
              <w:t>2440.00</w:t>
            </w:r>
          </w:p>
        </w:tc>
        <w:tc>
          <w:tcPr>
            <w:tcW w:w="1134" w:type="dxa"/>
          </w:tcPr>
          <w:p w:rsidR="00D5504C" w:rsidRPr="0043350B" w:rsidRDefault="00D5504C" w:rsidP="00810553">
            <w:pPr>
              <w:jc w:val="center"/>
              <w:rPr>
                <w:rFonts w:ascii="Arial" w:hAnsi="Arial" w:cs="Arial"/>
              </w:rPr>
            </w:pPr>
            <w:r w:rsidRPr="0043350B">
              <w:rPr>
                <w:rFonts w:ascii="Arial" w:hAnsi="Arial" w:cs="Arial"/>
              </w:rPr>
              <w:t>2440.00</w:t>
            </w:r>
          </w:p>
        </w:tc>
        <w:tc>
          <w:tcPr>
            <w:tcW w:w="1134" w:type="dxa"/>
          </w:tcPr>
          <w:p w:rsidR="00D5504C" w:rsidRPr="0043350B" w:rsidRDefault="00D5504C" w:rsidP="00810553">
            <w:pPr>
              <w:jc w:val="center"/>
              <w:rPr>
                <w:rFonts w:ascii="Arial" w:hAnsi="Arial" w:cs="Arial"/>
              </w:rPr>
            </w:pPr>
            <w:r w:rsidRPr="0043350B">
              <w:rPr>
                <w:rFonts w:ascii="Arial" w:hAnsi="Arial" w:cs="Arial"/>
              </w:rPr>
              <w:t>2440.00</w:t>
            </w:r>
          </w:p>
        </w:tc>
      </w:tr>
      <w:tr w:rsidR="0043350B" w:rsidRPr="0043350B" w:rsidTr="000C119D">
        <w:tc>
          <w:tcPr>
            <w:tcW w:w="2835" w:type="dxa"/>
          </w:tcPr>
          <w:p w:rsidR="00D5504C" w:rsidRPr="0043350B" w:rsidRDefault="00D5504C" w:rsidP="00810553">
            <w:pPr>
              <w:jc w:val="both"/>
              <w:rPr>
                <w:rFonts w:ascii="Arial" w:hAnsi="Arial" w:cs="Arial"/>
              </w:rPr>
            </w:pPr>
            <w:r w:rsidRPr="0043350B">
              <w:rPr>
                <w:rFonts w:ascii="Arial" w:hAnsi="Arial" w:cs="Arial"/>
              </w:rPr>
              <w:t>-Impuesto</w:t>
            </w:r>
          </w:p>
        </w:tc>
        <w:tc>
          <w:tcPr>
            <w:tcW w:w="1276" w:type="dxa"/>
          </w:tcPr>
          <w:p w:rsidR="00D5504C" w:rsidRPr="0043350B" w:rsidRDefault="00D5504C" w:rsidP="00810553">
            <w:pPr>
              <w:jc w:val="center"/>
              <w:rPr>
                <w:rFonts w:ascii="Arial" w:hAnsi="Arial" w:cs="Arial"/>
              </w:rPr>
            </w:pPr>
            <w:r w:rsidRPr="0043350B">
              <w:rPr>
                <w:rFonts w:ascii="Arial" w:hAnsi="Arial" w:cs="Arial"/>
              </w:rPr>
              <w:t>390.00</w:t>
            </w:r>
          </w:p>
        </w:tc>
        <w:tc>
          <w:tcPr>
            <w:tcW w:w="1134" w:type="dxa"/>
          </w:tcPr>
          <w:p w:rsidR="00D5504C" w:rsidRPr="0043350B" w:rsidRDefault="00D5504C" w:rsidP="00810553">
            <w:pPr>
              <w:jc w:val="center"/>
              <w:rPr>
                <w:rFonts w:ascii="Arial" w:hAnsi="Arial" w:cs="Arial"/>
              </w:rPr>
            </w:pPr>
            <w:r w:rsidRPr="0043350B">
              <w:rPr>
                <w:rFonts w:ascii="Arial" w:hAnsi="Arial" w:cs="Arial"/>
              </w:rPr>
              <w:t>390.00</w:t>
            </w:r>
          </w:p>
        </w:tc>
        <w:tc>
          <w:tcPr>
            <w:tcW w:w="1134" w:type="dxa"/>
          </w:tcPr>
          <w:p w:rsidR="00D5504C" w:rsidRPr="0043350B" w:rsidRDefault="00D5504C" w:rsidP="00810553">
            <w:pPr>
              <w:jc w:val="center"/>
              <w:rPr>
                <w:rFonts w:ascii="Arial" w:hAnsi="Arial" w:cs="Arial"/>
              </w:rPr>
            </w:pPr>
            <w:r w:rsidRPr="0043350B">
              <w:rPr>
                <w:rFonts w:ascii="Arial" w:hAnsi="Arial" w:cs="Arial"/>
              </w:rPr>
              <w:t>390.00</w:t>
            </w:r>
          </w:p>
        </w:tc>
        <w:tc>
          <w:tcPr>
            <w:tcW w:w="1134" w:type="dxa"/>
          </w:tcPr>
          <w:p w:rsidR="00D5504C" w:rsidRPr="0043350B" w:rsidRDefault="00D5504C" w:rsidP="00810553">
            <w:pPr>
              <w:jc w:val="center"/>
              <w:rPr>
                <w:rFonts w:ascii="Arial" w:hAnsi="Arial" w:cs="Arial"/>
              </w:rPr>
            </w:pPr>
            <w:r w:rsidRPr="0043350B">
              <w:rPr>
                <w:rFonts w:ascii="Arial" w:hAnsi="Arial" w:cs="Arial"/>
              </w:rPr>
              <w:t>390.00</w:t>
            </w:r>
          </w:p>
        </w:tc>
        <w:tc>
          <w:tcPr>
            <w:tcW w:w="1134" w:type="dxa"/>
          </w:tcPr>
          <w:p w:rsidR="00D5504C" w:rsidRPr="0043350B" w:rsidRDefault="00D5504C" w:rsidP="00810553">
            <w:pPr>
              <w:jc w:val="center"/>
              <w:rPr>
                <w:rFonts w:ascii="Arial" w:hAnsi="Arial" w:cs="Arial"/>
              </w:rPr>
            </w:pPr>
            <w:r w:rsidRPr="0043350B">
              <w:rPr>
                <w:rFonts w:ascii="Arial" w:hAnsi="Arial" w:cs="Arial"/>
              </w:rPr>
              <w:t>390.00</w:t>
            </w:r>
          </w:p>
        </w:tc>
      </w:tr>
      <w:tr w:rsidR="0043350B" w:rsidRPr="0043350B" w:rsidTr="000C119D">
        <w:tc>
          <w:tcPr>
            <w:tcW w:w="2835" w:type="dxa"/>
          </w:tcPr>
          <w:p w:rsidR="00D5504C" w:rsidRPr="0043350B" w:rsidRDefault="00D5504C" w:rsidP="00810553">
            <w:pPr>
              <w:jc w:val="both"/>
              <w:rPr>
                <w:rFonts w:ascii="Arial" w:hAnsi="Arial" w:cs="Arial"/>
              </w:rPr>
            </w:pPr>
            <w:r w:rsidRPr="0043350B">
              <w:rPr>
                <w:rFonts w:ascii="Arial" w:hAnsi="Arial" w:cs="Arial"/>
              </w:rPr>
              <w:t>-Fondo para estimulación</w:t>
            </w:r>
          </w:p>
        </w:tc>
        <w:tc>
          <w:tcPr>
            <w:tcW w:w="1276" w:type="dxa"/>
          </w:tcPr>
          <w:p w:rsidR="00D5504C" w:rsidRPr="0043350B" w:rsidRDefault="00D5504C" w:rsidP="00810553">
            <w:pPr>
              <w:jc w:val="center"/>
              <w:rPr>
                <w:rFonts w:ascii="Arial" w:hAnsi="Arial" w:cs="Arial"/>
              </w:rPr>
            </w:pPr>
            <w:r w:rsidRPr="0043350B">
              <w:rPr>
                <w:rFonts w:ascii="Arial" w:hAnsi="Arial" w:cs="Arial"/>
              </w:rPr>
              <w:t>-</w:t>
            </w:r>
          </w:p>
        </w:tc>
        <w:tc>
          <w:tcPr>
            <w:tcW w:w="1134" w:type="dxa"/>
          </w:tcPr>
          <w:p w:rsidR="00D5504C" w:rsidRPr="0043350B" w:rsidRDefault="00D5504C" w:rsidP="00810553">
            <w:pPr>
              <w:jc w:val="center"/>
              <w:rPr>
                <w:rFonts w:ascii="Arial" w:hAnsi="Arial" w:cs="Arial"/>
              </w:rPr>
            </w:pPr>
            <w:r w:rsidRPr="0043350B">
              <w:rPr>
                <w:rFonts w:ascii="Arial" w:hAnsi="Arial" w:cs="Arial"/>
              </w:rPr>
              <w:t>-</w:t>
            </w:r>
          </w:p>
        </w:tc>
        <w:tc>
          <w:tcPr>
            <w:tcW w:w="1134" w:type="dxa"/>
          </w:tcPr>
          <w:p w:rsidR="00D5504C" w:rsidRPr="0043350B" w:rsidRDefault="00D5504C" w:rsidP="00810553">
            <w:pPr>
              <w:jc w:val="center"/>
              <w:rPr>
                <w:rFonts w:ascii="Arial" w:hAnsi="Arial" w:cs="Arial"/>
              </w:rPr>
            </w:pPr>
            <w:r w:rsidRPr="0043350B">
              <w:rPr>
                <w:rFonts w:ascii="Arial" w:hAnsi="Arial" w:cs="Arial"/>
              </w:rPr>
              <w:t>-</w:t>
            </w:r>
          </w:p>
        </w:tc>
        <w:tc>
          <w:tcPr>
            <w:tcW w:w="1134" w:type="dxa"/>
          </w:tcPr>
          <w:p w:rsidR="00D5504C" w:rsidRPr="0043350B" w:rsidRDefault="00D5504C" w:rsidP="00810553">
            <w:pPr>
              <w:jc w:val="center"/>
              <w:rPr>
                <w:rFonts w:ascii="Arial" w:hAnsi="Arial" w:cs="Arial"/>
              </w:rPr>
            </w:pPr>
            <w:r w:rsidRPr="0043350B">
              <w:rPr>
                <w:rFonts w:ascii="Arial" w:hAnsi="Arial" w:cs="Arial"/>
              </w:rPr>
              <w:t>-</w:t>
            </w:r>
          </w:p>
        </w:tc>
        <w:tc>
          <w:tcPr>
            <w:tcW w:w="1134" w:type="dxa"/>
          </w:tcPr>
          <w:p w:rsidR="00D5504C" w:rsidRPr="0043350B" w:rsidRDefault="00D5504C" w:rsidP="00810553">
            <w:pPr>
              <w:jc w:val="center"/>
              <w:rPr>
                <w:rFonts w:ascii="Arial" w:hAnsi="Arial" w:cs="Arial"/>
              </w:rPr>
            </w:pPr>
            <w:r w:rsidRPr="0043350B">
              <w:rPr>
                <w:rFonts w:ascii="Arial" w:hAnsi="Arial" w:cs="Arial"/>
              </w:rPr>
              <w:t>-</w:t>
            </w:r>
          </w:p>
        </w:tc>
      </w:tr>
      <w:tr w:rsidR="0043350B" w:rsidRPr="0043350B" w:rsidTr="000C119D">
        <w:tc>
          <w:tcPr>
            <w:tcW w:w="2835" w:type="dxa"/>
          </w:tcPr>
          <w:p w:rsidR="00D5504C" w:rsidRPr="0043350B" w:rsidRDefault="00D5504C" w:rsidP="00810553">
            <w:pPr>
              <w:jc w:val="both"/>
              <w:rPr>
                <w:rFonts w:ascii="Arial" w:hAnsi="Arial" w:cs="Arial"/>
              </w:rPr>
            </w:pPr>
            <w:r w:rsidRPr="0043350B">
              <w:rPr>
                <w:rFonts w:ascii="Arial" w:hAnsi="Arial" w:cs="Arial"/>
              </w:rPr>
              <w:t>-Honorarios de administración</w:t>
            </w:r>
          </w:p>
        </w:tc>
        <w:tc>
          <w:tcPr>
            <w:tcW w:w="1276" w:type="dxa"/>
          </w:tcPr>
          <w:p w:rsidR="00D5504C" w:rsidRPr="0043350B" w:rsidRDefault="00D5504C" w:rsidP="00810553">
            <w:pPr>
              <w:jc w:val="center"/>
              <w:rPr>
                <w:rFonts w:ascii="Arial" w:hAnsi="Arial" w:cs="Arial"/>
              </w:rPr>
            </w:pPr>
            <w:r w:rsidRPr="0043350B">
              <w:rPr>
                <w:rFonts w:ascii="Arial" w:hAnsi="Arial" w:cs="Arial"/>
              </w:rPr>
              <w:t>-</w:t>
            </w:r>
          </w:p>
        </w:tc>
        <w:tc>
          <w:tcPr>
            <w:tcW w:w="1134" w:type="dxa"/>
          </w:tcPr>
          <w:p w:rsidR="00D5504C" w:rsidRPr="0043350B" w:rsidRDefault="00D5504C" w:rsidP="00810553">
            <w:pPr>
              <w:jc w:val="center"/>
              <w:rPr>
                <w:rFonts w:ascii="Arial" w:hAnsi="Arial" w:cs="Arial"/>
              </w:rPr>
            </w:pPr>
            <w:r w:rsidRPr="0043350B">
              <w:rPr>
                <w:rFonts w:ascii="Arial" w:hAnsi="Arial" w:cs="Arial"/>
              </w:rPr>
              <w:t>-</w:t>
            </w:r>
          </w:p>
        </w:tc>
        <w:tc>
          <w:tcPr>
            <w:tcW w:w="1134" w:type="dxa"/>
          </w:tcPr>
          <w:p w:rsidR="00D5504C" w:rsidRPr="0043350B" w:rsidRDefault="00D5504C" w:rsidP="00810553">
            <w:pPr>
              <w:jc w:val="center"/>
              <w:rPr>
                <w:rFonts w:ascii="Arial" w:hAnsi="Arial" w:cs="Arial"/>
              </w:rPr>
            </w:pPr>
            <w:r w:rsidRPr="0043350B">
              <w:rPr>
                <w:rFonts w:ascii="Arial" w:hAnsi="Arial" w:cs="Arial"/>
              </w:rPr>
              <w:t>-</w:t>
            </w:r>
          </w:p>
        </w:tc>
        <w:tc>
          <w:tcPr>
            <w:tcW w:w="1134" w:type="dxa"/>
          </w:tcPr>
          <w:p w:rsidR="00D5504C" w:rsidRPr="0043350B" w:rsidRDefault="00D5504C" w:rsidP="00810553">
            <w:pPr>
              <w:jc w:val="center"/>
              <w:rPr>
                <w:rFonts w:ascii="Arial" w:hAnsi="Arial" w:cs="Arial"/>
              </w:rPr>
            </w:pPr>
            <w:r w:rsidRPr="0043350B">
              <w:rPr>
                <w:rFonts w:ascii="Arial" w:hAnsi="Arial" w:cs="Arial"/>
              </w:rPr>
              <w:t>-</w:t>
            </w:r>
          </w:p>
        </w:tc>
        <w:tc>
          <w:tcPr>
            <w:tcW w:w="1134" w:type="dxa"/>
          </w:tcPr>
          <w:p w:rsidR="00D5504C" w:rsidRPr="0043350B" w:rsidRDefault="00D5504C" w:rsidP="00810553">
            <w:pPr>
              <w:jc w:val="center"/>
              <w:rPr>
                <w:rFonts w:ascii="Arial" w:hAnsi="Arial" w:cs="Arial"/>
              </w:rPr>
            </w:pPr>
            <w:r w:rsidRPr="0043350B">
              <w:rPr>
                <w:rFonts w:ascii="Arial" w:hAnsi="Arial" w:cs="Arial"/>
              </w:rPr>
              <w:t>-</w:t>
            </w:r>
          </w:p>
        </w:tc>
      </w:tr>
      <w:tr w:rsidR="0043350B" w:rsidRPr="0043350B" w:rsidTr="000C119D">
        <w:tc>
          <w:tcPr>
            <w:tcW w:w="2835" w:type="dxa"/>
          </w:tcPr>
          <w:p w:rsidR="00D5504C" w:rsidRPr="0043350B" w:rsidRDefault="00D5504C" w:rsidP="00810553">
            <w:pPr>
              <w:jc w:val="both"/>
              <w:rPr>
                <w:rFonts w:ascii="Arial" w:hAnsi="Arial" w:cs="Arial"/>
                <w:b/>
              </w:rPr>
            </w:pPr>
            <w:r w:rsidRPr="0043350B">
              <w:rPr>
                <w:rFonts w:ascii="Arial" w:hAnsi="Arial" w:cs="Arial"/>
                <w:b/>
              </w:rPr>
              <w:t>C. Saldo Anual (A-B)</w:t>
            </w:r>
          </w:p>
        </w:tc>
        <w:tc>
          <w:tcPr>
            <w:tcW w:w="1276" w:type="dxa"/>
          </w:tcPr>
          <w:p w:rsidR="00D5504C" w:rsidRPr="0043350B" w:rsidRDefault="000C119D" w:rsidP="00810553">
            <w:pPr>
              <w:jc w:val="center"/>
              <w:rPr>
                <w:rFonts w:ascii="Arial" w:hAnsi="Arial" w:cs="Arial"/>
                <w:b/>
                <w:sz w:val="20"/>
                <w:szCs w:val="20"/>
              </w:rPr>
            </w:pPr>
            <w:r w:rsidRPr="0043350B">
              <w:rPr>
                <w:rFonts w:ascii="Arial" w:hAnsi="Arial" w:cs="Arial"/>
                <w:b/>
                <w:sz w:val="20"/>
                <w:szCs w:val="20"/>
              </w:rPr>
              <w:t>(25792.00)</w:t>
            </w:r>
          </w:p>
        </w:tc>
        <w:tc>
          <w:tcPr>
            <w:tcW w:w="1134" w:type="dxa"/>
          </w:tcPr>
          <w:p w:rsidR="00D5504C" w:rsidRPr="0043350B" w:rsidRDefault="00D84268" w:rsidP="00810553">
            <w:pPr>
              <w:jc w:val="center"/>
              <w:rPr>
                <w:rFonts w:ascii="Arial" w:hAnsi="Arial" w:cs="Arial"/>
                <w:b/>
              </w:rPr>
            </w:pPr>
            <w:r w:rsidRPr="0043350B">
              <w:rPr>
                <w:rFonts w:ascii="Arial" w:hAnsi="Arial" w:cs="Arial"/>
                <w:b/>
              </w:rPr>
              <w:t>12384.00</w:t>
            </w:r>
          </w:p>
        </w:tc>
        <w:tc>
          <w:tcPr>
            <w:tcW w:w="1134" w:type="dxa"/>
          </w:tcPr>
          <w:p w:rsidR="00D5504C" w:rsidRPr="0043350B" w:rsidRDefault="00D84268" w:rsidP="00810553">
            <w:pPr>
              <w:jc w:val="center"/>
              <w:rPr>
                <w:rFonts w:ascii="Arial" w:hAnsi="Arial" w:cs="Arial"/>
                <w:b/>
              </w:rPr>
            </w:pPr>
            <w:r w:rsidRPr="0043350B">
              <w:rPr>
                <w:rFonts w:ascii="Arial" w:hAnsi="Arial" w:cs="Arial"/>
                <w:b/>
              </w:rPr>
              <w:t>19106.00</w:t>
            </w:r>
          </w:p>
        </w:tc>
        <w:tc>
          <w:tcPr>
            <w:tcW w:w="1134" w:type="dxa"/>
          </w:tcPr>
          <w:p w:rsidR="00D5504C" w:rsidRPr="0043350B" w:rsidRDefault="00D84268" w:rsidP="00810553">
            <w:pPr>
              <w:jc w:val="center"/>
              <w:rPr>
                <w:rFonts w:ascii="Arial" w:hAnsi="Arial" w:cs="Arial"/>
                <w:b/>
              </w:rPr>
            </w:pPr>
            <w:r w:rsidRPr="0043350B">
              <w:rPr>
                <w:rFonts w:ascii="Arial" w:hAnsi="Arial" w:cs="Arial"/>
                <w:b/>
              </w:rPr>
              <w:t>26946.00</w:t>
            </w:r>
          </w:p>
        </w:tc>
        <w:tc>
          <w:tcPr>
            <w:tcW w:w="1134" w:type="dxa"/>
          </w:tcPr>
          <w:p w:rsidR="00D5504C" w:rsidRPr="0043350B" w:rsidRDefault="00D84268" w:rsidP="00810553">
            <w:pPr>
              <w:jc w:val="center"/>
              <w:rPr>
                <w:rFonts w:ascii="Arial" w:hAnsi="Arial" w:cs="Arial"/>
                <w:b/>
              </w:rPr>
            </w:pPr>
            <w:r w:rsidRPr="0043350B">
              <w:rPr>
                <w:rFonts w:ascii="Arial" w:hAnsi="Arial" w:cs="Arial"/>
                <w:b/>
              </w:rPr>
              <w:t>26946.00</w:t>
            </w:r>
          </w:p>
        </w:tc>
      </w:tr>
      <w:tr w:rsidR="0043350B" w:rsidRPr="0043350B" w:rsidTr="000C119D">
        <w:tc>
          <w:tcPr>
            <w:tcW w:w="2835" w:type="dxa"/>
          </w:tcPr>
          <w:p w:rsidR="00D84268" w:rsidRPr="0043350B" w:rsidRDefault="00D84268" w:rsidP="00810553">
            <w:pPr>
              <w:jc w:val="both"/>
              <w:rPr>
                <w:rFonts w:ascii="Arial" w:hAnsi="Arial" w:cs="Arial"/>
                <w:b/>
              </w:rPr>
            </w:pPr>
            <w:r w:rsidRPr="0043350B">
              <w:rPr>
                <w:rFonts w:ascii="Arial" w:hAnsi="Arial" w:cs="Arial"/>
                <w:b/>
              </w:rPr>
              <w:t>D. Saldo Acumulado</w:t>
            </w:r>
          </w:p>
        </w:tc>
        <w:tc>
          <w:tcPr>
            <w:tcW w:w="1276" w:type="dxa"/>
          </w:tcPr>
          <w:p w:rsidR="00D84268" w:rsidRPr="0043350B" w:rsidRDefault="00D84268" w:rsidP="00FD0BF8">
            <w:pPr>
              <w:jc w:val="center"/>
              <w:rPr>
                <w:rFonts w:ascii="Arial" w:hAnsi="Arial" w:cs="Arial"/>
                <w:b/>
                <w:sz w:val="20"/>
                <w:szCs w:val="20"/>
              </w:rPr>
            </w:pPr>
            <w:r w:rsidRPr="0043350B">
              <w:rPr>
                <w:rFonts w:ascii="Arial" w:hAnsi="Arial" w:cs="Arial"/>
                <w:b/>
                <w:sz w:val="20"/>
                <w:szCs w:val="20"/>
              </w:rPr>
              <w:t>(25792.00)</w:t>
            </w:r>
          </w:p>
        </w:tc>
        <w:tc>
          <w:tcPr>
            <w:tcW w:w="1134" w:type="dxa"/>
          </w:tcPr>
          <w:p w:rsidR="00D84268" w:rsidRPr="0043350B" w:rsidRDefault="00D84268" w:rsidP="00FD0BF8">
            <w:pPr>
              <w:jc w:val="center"/>
              <w:rPr>
                <w:rFonts w:ascii="Arial" w:hAnsi="Arial" w:cs="Arial"/>
                <w:b/>
              </w:rPr>
            </w:pPr>
            <w:r w:rsidRPr="0043350B">
              <w:rPr>
                <w:rFonts w:ascii="Arial" w:hAnsi="Arial" w:cs="Arial"/>
                <w:b/>
              </w:rPr>
              <w:t>12384.00</w:t>
            </w:r>
          </w:p>
        </w:tc>
        <w:tc>
          <w:tcPr>
            <w:tcW w:w="1134" w:type="dxa"/>
          </w:tcPr>
          <w:p w:rsidR="00D84268" w:rsidRPr="0043350B" w:rsidRDefault="00D84268" w:rsidP="00FD0BF8">
            <w:pPr>
              <w:jc w:val="center"/>
              <w:rPr>
                <w:rFonts w:ascii="Arial" w:hAnsi="Arial" w:cs="Arial"/>
                <w:b/>
              </w:rPr>
            </w:pPr>
            <w:r w:rsidRPr="0043350B">
              <w:rPr>
                <w:rFonts w:ascii="Arial" w:hAnsi="Arial" w:cs="Arial"/>
                <w:b/>
              </w:rPr>
              <w:t>19106.00</w:t>
            </w:r>
          </w:p>
        </w:tc>
        <w:tc>
          <w:tcPr>
            <w:tcW w:w="1134" w:type="dxa"/>
          </w:tcPr>
          <w:p w:rsidR="00D84268" w:rsidRPr="0043350B" w:rsidRDefault="00D84268" w:rsidP="00FD0BF8">
            <w:pPr>
              <w:jc w:val="center"/>
              <w:rPr>
                <w:rFonts w:ascii="Arial" w:hAnsi="Arial" w:cs="Arial"/>
                <w:b/>
              </w:rPr>
            </w:pPr>
            <w:r w:rsidRPr="0043350B">
              <w:rPr>
                <w:rFonts w:ascii="Arial" w:hAnsi="Arial" w:cs="Arial"/>
                <w:b/>
              </w:rPr>
              <w:t>26946.00</w:t>
            </w:r>
          </w:p>
        </w:tc>
        <w:tc>
          <w:tcPr>
            <w:tcW w:w="1134" w:type="dxa"/>
          </w:tcPr>
          <w:p w:rsidR="00D84268" w:rsidRPr="0043350B" w:rsidRDefault="00D84268" w:rsidP="00FD0BF8">
            <w:pPr>
              <w:jc w:val="center"/>
              <w:rPr>
                <w:rFonts w:ascii="Arial" w:hAnsi="Arial" w:cs="Arial"/>
                <w:b/>
              </w:rPr>
            </w:pPr>
            <w:r w:rsidRPr="0043350B">
              <w:rPr>
                <w:rFonts w:ascii="Arial" w:hAnsi="Arial" w:cs="Arial"/>
                <w:b/>
              </w:rPr>
              <w:t>26946.00</w:t>
            </w:r>
          </w:p>
        </w:tc>
      </w:tr>
    </w:tbl>
    <w:p w:rsidR="0043350B" w:rsidRPr="00240AF5" w:rsidRDefault="0043350B" w:rsidP="0043350B">
      <w:pPr>
        <w:jc w:val="both"/>
        <w:rPr>
          <w:rFonts w:ascii="Arial" w:hAnsi="Arial" w:cs="Arial"/>
          <w:sz w:val="24"/>
          <w:szCs w:val="24"/>
          <w:lang w:val="es-ES"/>
        </w:rPr>
      </w:pPr>
      <w:r w:rsidRPr="00240AF5">
        <w:rPr>
          <w:rFonts w:ascii="Arial" w:hAnsi="Arial" w:cs="Arial"/>
          <w:sz w:val="24"/>
          <w:szCs w:val="24"/>
          <w:lang w:val="es-ES"/>
        </w:rPr>
        <w:lastRenderedPageBreak/>
        <w:t>Tabla No.</w:t>
      </w:r>
      <w:r>
        <w:rPr>
          <w:rFonts w:ascii="Arial" w:hAnsi="Arial" w:cs="Arial"/>
          <w:sz w:val="24"/>
          <w:szCs w:val="24"/>
          <w:lang w:val="es-ES"/>
        </w:rPr>
        <w:t xml:space="preserve"> 12. Flujo de caja y valor actualizado con financiamiento externo (en CUC). </w:t>
      </w:r>
      <w:r w:rsidRPr="00240AF5">
        <w:rPr>
          <w:rFonts w:ascii="Arial" w:hAnsi="Arial" w:cs="Arial"/>
          <w:sz w:val="24"/>
          <w:szCs w:val="24"/>
          <w:lang w:val="es-ES"/>
        </w:rPr>
        <w:t xml:space="preserve"> </w:t>
      </w:r>
    </w:p>
    <w:p w:rsidR="0043350B" w:rsidRPr="00E76584" w:rsidRDefault="0043350B" w:rsidP="0043350B">
      <w:pPr>
        <w:spacing w:after="0" w:line="240" w:lineRule="auto"/>
        <w:jc w:val="both"/>
        <w:rPr>
          <w:rFonts w:ascii="Arial" w:hAnsi="Arial" w:cs="Arial"/>
          <w:b/>
          <w:sz w:val="28"/>
          <w:szCs w:val="28"/>
          <w:u w:val="single"/>
          <w:lang w:val="es-ES"/>
        </w:rPr>
      </w:pPr>
    </w:p>
    <w:tbl>
      <w:tblPr>
        <w:tblStyle w:val="Tablaconcuadrcula"/>
        <w:tblW w:w="8647" w:type="dxa"/>
        <w:tblInd w:w="108" w:type="dxa"/>
        <w:tblLayout w:type="fixed"/>
        <w:tblLook w:val="04A0" w:firstRow="1" w:lastRow="0" w:firstColumn="1" w:lastColumn="0" w:noHBand="0" w:noVBand="1"/>
      </w:tblPr>
      <w:tblGrid>
        <w:gridCol w:w="2835"/>
        <w:gridCol w:w="1276"/>
        <w:gridCol w:w="1134"/>
        <w:gridCol w:w="1134"/>
        <w:gridCol w:w="1134"/>
        <w:gridCol w:w="1134"/>
      </w:tblGrid>
      <w:tr w:rsidR="002300D6" w:rsidRPr="0043350B" w:rsidTr="00FD0BF8">
        <w:tc>
          <w:tcPr>
            <w:tcW w:w="8647" w:type="dxa"/>
            <w:gridSpan w:val="6"/>
          </w:tcPr>
          <w:p w:rsidR="002300D6" w:rsidRPr="0043350B" w:rsidRDefault="002300D6" w:rsidP="00FD0BF8">
            <w:pPr>
              <w:jc w:val="both"/>
              <w:rPr>
                <w:rFonts w:ascii="Arial" w:hAnsi="Arial" w:cs="Arial"/>
              </w:rPr>
            </w:pPr>
            <w:r w:rsidRPr="0043350B">
              <w:rPr>
                <w:rFonts w:ascii="Arial" w:hAnsi="Arial" w:cs="Arial"/>
              </w:rPr>
              <w:t>Título Proyecto:      Casa Magnolia         Fecha: Julio 2016    Localización: CHLH</w:t>
            </w:r>
          </w:p>
          <w:p w:rsidR="002300D6" w:rsidRPr="0043350B" w:rsidRDefault="002300D6" w:rsidP="00FD0BF8">
            <w:pPr>
              <w:tabs>
                <w:tab w:val="left" w:pos="5846"/>
              </w:tabs>
              <w:jc w:val="both"/>
              <w:rPr>
                <w:rFonts w:ascii="Arial" w:hAnsi="Arial" w:cs="Arial"/>
              </w:rPr>
            </w:pPr>
            <w:r w:rsidRPr="0043350B">
              <w:rPr>
                <w:rFonts w:ascii="Arial" w:hAnsi="Arial" w:cs="Arial"/>
              </w:rPr>
              <w:t>Año base: 2016      Negocio: Cuenta propia</w:t>
            </w:r>
            <w:r w:rsidRPr="0043350B">
              <w:rPr>
                <w:rFonts w:ascii="Arial" w:hAnsi="Arial" w:cs="Arial"/>
              </w:rPr>
              <w:tab/>
            </w:r>
          </w:p>
          <w:p w:rsidR="002300D6" w:rsidRPr="0043350B" w:rsidRDefault="002300D6" w:rsidP="00FD0BF8">
            <w:pPr>
              <w:rPr>
                <w:rFonts w:ascii="Arial" w:hAnsi="Arial" w:cs="Arial"/>
              </w:rPr>
            </w:pPr>
            <w:r w:rsidRPr="0043350B">
              <w:rPr>
                <w:rFonts w:ascii="Arial" w:hAnsi="Arial" w:cs="Arial"/>
              </w:rPr>
              <w:t>UM: CUC                Preparado por: Francisco Rodríguez González</w:t>
            </w:r>
          </w:p>
        </w:tc>
      </w:tr>
      <w:tr w:rsidR="0043350B" w:rsidRPr="0043350B" w:rsidTr="00FD0BF8">
        <w:tc>
          <w:tcPr>
            <w:tcW w:w="2835" w:type="dxa"/>
          </w:tcPr>
          <w:p w:rsidR="002300D6" w:rsidRPr="0043350B" w:rsidRDefault="002300D6" w:rsidP="00FD0BF8">
            <w:pPr>
              <w:jc w:val="both"/>
              <w:rPr>
                <w:rFonts w:ascii="Arial" w:hAnsi="Arial" w:cs="Arial"/>
                <w:b/>
              </w:rPr>
            </w:pPr>
          </w:p>
        </w:tc>
        <w:tc>
          <w:tcPr>
            <w:tcW w:w="1276" w:type="dxa"/>
          </w:tcPr>
          <w:p w:rsidR="002300D6" w:rsidRPr="0043350B" w:rsidRDefault="002300D6" w:rsidP="00FD0BF8">
            <w:pPr>
              <w:jc w:val="center"/>
              <w:rPr>
                <w:rFonts w:ascii="Arial" w:hAnsi="Arial" w:cs="Arial"/>
              </w:rPr>
            </w:pPr>
            <w:r w:rsidRPr="0043350B">
              <w:rPr>
                <w:rFonts w:ascii="Arial" w:hAnsi="Arial" w:cs="Arial"/>
              </w:rPr>
              <w:t>2016 P</w:t>
            </w:r>
          </w:p>
        </w:tc>
        <w:tc>
          <w:tcPr>
            <w:tcW w:w="1134" w:type="dxa"/>
          </w:tcPr>
          <w:p w:rsidR="002300D6" w:rsidRPr="0043350B" w:rsidRDefault="002300D6" w:rsidP="00FD0BF8">
            <w:pPr>
              <w:jc w:val="center"/>
              <w:rPr>
                <w:rFonts w:ascii="Arial" w:hAnsi="Arial" w:cs="Arial"/>
              </w:rPr>
            </w:pPr>
            <w:r w:rsidRPr="0043350B">
              <w:rPr>
                <w:rFonts w:ascii="Arial" w:hAnsi="Arial" w:cs="Arial"/>
              </w:rPr>
              <w:t>2017 P</w:t>
            </w:r>
          </w:p>
        </w:tc>
        <w:tc>
          <w:tcPr>
            <w:tcW w:w="1134" w:type="dxa"/>
          </w:tcPr>
          <w:p w:rsidR="002300D6" w:rsidRPr="0043350B" w:rsidRDefault="002300D6" w:rsidP="00FD0BF8">
            <w:pPr>
              <w:jc w:val="center"/>
              <w:rPr>
                <w:rFonts w:ascii="Arial" w:hAnsi="Arial" w:cs="Arial"/>
              </w:rPr>
            </w:pPr>
            <w:r w:rsidRPr="0043350B">
              <w:rPr>
                <w:rFonts w:ascii="Arial" w:hAnsi="Arial" w:cs="Arial"/>
              </w:rPr>
              <w:t>2018 P</w:t>
            </w:r>
          </w:p>
        </w:tc>
        <w:tc>
          <w:tcPr>
            <w:tcW w:w="1134" w:type="dxa"/>
          </w:tcPr>
          <w:p w:rsidR="002300D6" w:rsidRPr="0043350B" w:rsidRDefault="002300D6" w:rsidP="00FD0BF8">
            <w:pPr>
              <w:jc w:val="center"/>
              <w:rPr>
                <w:rFonts w:ascii="Arial" w:hAnsi="Arial" w:cs="Arial"/>
              </w:rPr>
            </w:pPr>
            <w:r w:rsidRPr="0043350B">
              <w:rPr>
                <w:rFonts w:ascii="Arial" w:hAnsi="Arial" w:cs="Arial"/>
              </w:rPr>
              <w:t>2019 P</w:t>
            </w:r>
          </w:p>
        </w:tc>
        <w:tc>
          <w:tcPr>
            <w:tcW w:w="1134" w:type="dxa"/>
          </w:tcPr>
          <w:p w:rsidR="002300D6" w:rsidRPr="0043350B" w:rsidRDefault="002300D6" w:rsidP="00FD0BF8">
            <w:pPr>
              <w:jc w:val="center"/>
              <w:rPr>
                <w:rFonts w:ascii="Arial" w:hAnsi="Arial" w:cs="Arial"/>
              </w:rPr>
            </w:pPr>
            <w:r w:rsidRPr="0043350B">
              <w:rPr>
                <w:rFonts w:ascii="Arial" w:hAnsi="Arial" w:cs="Arial"/>
              </w:rPr>
              <w:t>2020 P</w:t>
            </w:r>
          </w:p>
        </w:tc>
      </w:tr>
      <w:tr w:rsidR="0043350B" w:rsidRPr="0043350B" w:rsidTr="00FD0BF8">
        <w:tc>
          <w:tcPr>
            <w:tcW w:w="2835" w:type="dxa"/>
            <w:shd w:val="clear" w:color="auto" w:fill="auto"/>
          </w:tcPr>
          <w:p w:rsidR="00E76584" w:rsidRPr="0043350B" w:rsidRDefault="00E76584" w:rsidP="00FD0BF8">
            <w:pPr>
              <w:jc w:val="both"/>
              <w:rPr>
                <w:rFonts w:ascii="Arial" w:hAnsi="Arial" w:cs="Arial"/>
                <w:b/>
              </w:rPr>
            </w:pPr>
            <w:r w:rsidRPr="0043350B">
              <w:rPr>
                <w:rFonts w:ascii="Arial" w:hAnsi="Arial" w:cs="Arial"/>
                <w:b/>
              </w:rPr>
              <w:t>A. Entrada de efectivo</w:t>
            </w:r>
          </w:p>
        </w:tc>
        <w:tc>
          <w:tcPr>
            <w:tcW w:w="1276" w:type="dxa"/>
            <w:shd w:val="clear" w:color="auto" w:fill="auto"/>
          </w:tcPr>
          <w:p w:rsidR="00E76584" w:rsidRPr="0043350B" w:rsidRDefault="00E76584" w:rsidP="00FD0BF8">
            <w:pPr>
              <w:jc w:val="center"/>
              <w:rPr>
                <w:rFonts w:ascii="Arial" w:hAnsi="Arial" w:cs="Arial"/>
                <w:b/>
              </w:rPr>
            </w:pPr>
            <w:r w:rsidRPr="0043350B">
              <w:rPr>
                <w:rFonts w:ascii="Arial" w:hAnsi="Arial" w:cs="Arial"/>
                <w:b/>
              </w:rPr>
              <w:t>14208.00</w:t>
            </w:r>
          </w:p>
        </w:tc>
        <w:tc>
          <w:tcPr>
            <w:tcW w:w="1134" w:type="dxa"/>
            <w:shd w:val="clear" w:color="auto" w:fill="auto"/>
          </w:tcPr>
          <w:p w:rsidR="00E76584" w:rsidRPr="0043350B" w:rsidRDefault="00E76584" w:rsidP="00FD0BF8">
            <w:pPr>
              <w:jc w:val="center"/>
              <w:rPr>
                <w:rFonts w:ascii="Arial" w:hAnsi="Arial" w:cs="Arial"/>
                <w:b/>
              </w:rPr>
            </w:pPr>
            <w:r w:rsidRPr="0043350B">
              <w:rPr>
                <w:rFonts w:ascii="Arial" w:hAnsi="Arial" w:cs="Arial"/>
                <w:b/>
              </w:rPr>
              <w:t>16214.00</w:t>
            </w:r>
          </w:p>
        </w:tc>
        <w:tc>
          <w:tcPr>
            <w:tcW w:w="1134" w:type="dxa"/>
            <w:shd w:val="clear" w:color="auto" w:fill="auto"/>
          </w:tcPr>
          <w:p w:rsidR="00E76584" w:rsidRPr="0043350B" w:rsidRDefault="00E76584" w:rsidP="00FD0BF8">
            <w:pPr>
              <w:jc w:val="center"/>
              <w:rPr>
                <w:rFonts w:ascii="Arial" w:hAnsi="Arial" w:cs="Arial"/>
                <w:b/>
              </w:rPr>
            </w:pPr>
            <w:r w:rsidRPr="0043350B">
              <w:rPr>
                <w:rFonts w:ascii="Arial" w:hAnsi="Arial" w:cs="Arial"/>
                <w:b/>
              </w:rPr>
              <w:t>22036.00</w:t>
            </w:r>
          </w:p>
        </w:tc>
        <w:tc>
          <w:tcPr>
            <w:tcW w:w="1134" w:type="dxa"/>
          </w:tcPr>
          <w:p w:rsidR="00E76584" w:rsidRPr="0043350B" w:rsidRDefault="00E76584" w:rsidP="00FD0BF8">
            <w:pPr>
              <w:jc w:val="center"/>
              <w:rPr>
                <w:rFonts w:ascii="Arial" w:hAnsi="Arial" w:cs="Arial"/>
                <w:b/>
              </w:rPr>
            </w:pPr>
            <w:r w:rsidRPr="0043350B">
              <w:rPr>
                <w:rFonts w:ascii="Arial" w:hAnsi="Arial" w:cs="Arial"/>
                <w:b/>
              </w:rPr>
              <w:t>29876.00</w:t>
            </w:r>
          </w:p>
        </w:tc>
        <w:tc>
          <w:tcPr>
            <w:tcW w:w="1134" w:type="dxa"/>
          </w:tcPr>
          <w:p w:rsidR="00E76584" w:rsidRPr="0043350B" w:rsidRDefault="00E76584" w:rsidP="00FD0BF8">
            <w:pPr>
              <w:jc w:val="center"/>
              <w:rPr>
                <w:rFonts w:ascii="Arial" w:hAnsi="Arial" w:cs="Arial"/>
                <w:b/>
              </w:rPr>
            </w:pPr>
            <w:r w:rsidRPr="0043350B">
              <w:rPr>
                <w:rFonts w:ascii="Arial" w:hAnsi="Arial" w:cs="Arial"/>
                <w:b/>
              </w:rPr>
              <w:t>29876.00</w:t>
            </w:r>
          </w:p>
        </w:tc>
      </w:tr>
      <w:tr w:rsidR="0043350B" w:rsidRPr="0043350B" w:rsidTr="00FD0BF8">
        <w:tc>
          <w:tcPr>
            <w:tcW w:w="2835" w:type="dxa"/>
          </w:tcPr>
          <w:p w:rsidR="00E76584" w:rsidRPr="0043350B" w:rsidRDefault="00E76584" w:rsidP="00FD0BF8">
            <w:pPr>
              <w:jc w:val="both"/>
              <w:rPr>
                <w:rFonts w:ascii="Arial" w:hAnsi="Arial" w:cs="Arial"/>
              </w:rPr>
            </w:pPr>
            <w:r w:rsidRPr="0043350B">
              <w:rPr>
                <w:rFonts w:ascii="Arial" w:hAnsi="Arial" w:cs="Arial"/>
              </w:rPr>
              <w:t>-Ingresos</w:t>
            </w:r>
          </w:p>
        </w:tc>
        <w:tc>
          <w:tcPr>
            <w:tcW w:w="1276" w:type="dxa"/>
          </w:tcPr>
          <w:p w:rsidR="00E76584" w:rsidRPr="0043350B" w:rsidRDefault="00E76584" w:rsidP="00FD0BF8">
            <w:pPr>
              <w:jc w:val="center"/>
              <w:rPr>
                <w:rFonts w:ascii="Arial" w:hAnsi="Arial" w:cs="Arial"/>
              </w:rPr>
            </w:pPr>
            <w:r w:rsidRPr="0043350B">
              <w:rPr>
                <w:rFonts w:ascii="Arial" w:hAnsi="Arial" w:cs="Arial"/>
              </w:rPr>
              <w:t>14208.00</w:t>
            </w:r>
          </w:p>
        </w:tc>
        <w:tc>
          <w:tcPr>
            <w:tcW w:w="1134" w:type="dxa"/>
          </w:tcPr>
          <w:p w:rsidR="00E76584" w:rsidRPr="0043350B" w:rsidRDefault="00E76584" w:rsidP="00FD0BF8">
            <w:pPr>
              <w:jc w:val="center"/>
              <w:rPr>
                <w:rFonts w:ascii="Arial" w:hAnsi="Arial" w:cs="Arial"/>
              </w:rPr>
            </w:pPr>
            <w:r w:rsidRPr="0043350B">
              <w:rPr>
                <w:rFonts w:ascii="Arial" w:hAnsi="Arial" w:cs="Arial"/>
              </w:rPr>
              <w:t>16214.00</w:t>
            </w:r>
          </w:p>
        </w:tc>
        <w:tc>
          <w:tcPr>
            <w:tcW w:w="1134" w:type="dxa"/>
          </w:tcPr>
          <w:p w:rsidR="00E76584" w:rsidRPr="0043350B" w:rsidRDefault="00E76584" w:rsidP="00FD0BF8">
            <w:pPr>
              <w:jc w:val="center"/>
              <w:rPr>
                <w:rFonts w:ascii="Arial" w:hAnsi="Arial" w:cs="Arial"/>
              </w:rPr>
            </w:pPr>
            <w:r w:rsidRPr="0043350B">
              <w:rPr>
                <w:rFonts w:ascii="Arial" w:hAnsi="Arial" w:cs="Arial"/>
              </w:rPr>
              <w:t>22036.00</w:t>
            </w:r>
          </w:p>
        </w:tc>
        <w:tc>
          <w:tcPr>
            <w:tcW w:w="1134" w:type="dxa"/>
          </w:tcPr>
          <w:p w:rsidR="00E76584" w:rsidRPr="0043350B" w:rsidRDefault="00E76584" w:rsidP="00FD0BF8">
            <w:pPr>
              <w:jc w:val="center"/>
              <w:rPr>
                <w:rFonts w:ascii="Arial" w:hAnsi="Arial" w:cs="Arial"/>
              </w:rPr>
            </w:pPr>
            <w:r w:rsidRPr="0043350B">
              <w:rPr>
                <w:rFonts w:ascii="Arial" w:hAnsi="Arial" w:cs="Arial"/>
              </w:rPr>
              <w:t>29876.00</w:t>
            </w:r>
          </w:p>
        </w:tc>
        <w:tc>
          <w:tcPr>
            <w:tcW w:w="1134" w:type="dxa"/>
          </w:tcPr>
          <w:p w:rsidR="00E76584" w:rsidRPr="0043350B" w:rsidRDefault="00E76584" w:rsidP="00FD0BF8">
            <w:pPr>
              <w:jc w:val="center"/>
              <w:rPr>
                <w:rFonts w:ascii="Arial" w:hAnsi="Arial" w:cs="Arial"/>
              </w:rPr>
            </w:pPr>
            <w:r w:rsidRPr="0043350B">
              <w:rPr>
                <w:rFonts w:ascii="Arial" w:hAnsi="Arial" w:cs="Arial"/>
              </w:rPr>
              <w:t>29876.00</w:t>
            </w:r>
          </w:p>
        </w:tc>
      </w:tr>
      <w:tr w:rsidR="0043350B" w:rsidRPr="0043350B" w:rsidTr="00FD0BF8">
        <w:tc>
          <w:tcPr>
            <w:tcW w:w="2835" w:type="dxa"/>
          </w:tcPr>
          <w:p w:rsidR="00E76584" w:rsidRPr="0043350B" w:rsidRDefault="00E76584" w:rsidP="00FD0BF8">
            <w:pPr>
              <w:jc w:val="both"/>
              <w:rPr>
                <w:rFonts w:ascii="Arial" w:hAnsi="Arial" w:cs="Arial"/>
                <w:b/>
              </w:rPr>
            </w:pPr>
            <w:r w:rsidRPr="0043350B">
              <w:rPr>
                <w:rFonts w:ascii="Arial" w:hAnsi="Arial" w:cs="Arial"/>
                <w:b/>
              </w:rPr>
              <w:t>B. Salida de efectivo</w:t>
            </w:r>
          </w:p>
        </w:tc>
        <w:tc>
          <w:tcPr>
            <w:tcW w:w="1276" w:type="dxa"/>
          </w:tcPr>
          <w:p w:rsidR="00E76584" w:rsidRPr="0043350B" w:rsidRDefault="007A7BC3" w:rsidP="00FD0BF8">
            <w:pPr>
              <w:jc w:val="center"/>
              <w:rPr>
                <w:rFonts w:ascii="Arial" w:hAnsi="Arial" w:cs="Arial"/>
                <w:b/>
              </w:rPr>
            </w:pPr>
            <w:r w:rsidRPr="0043350B">
              <w:rPr>
                <w:rFonts w:ascii="Arial" w:hAnsi="Arial" w:cs="Arial"/>
                <w:b/>
              </w:rPr>
              <w:t>23784.00</w:t>
            </w:r>
          </w:p>
        </w:tc>
        <w:tc>
          <w:tcPr>
            <w:tcW w:w="1134" w:type="dxa"/>
          </w:tcPr>
          <w:p w:rsidR="00E76584" w:rsidRPr="0043350B" w:rsidRDefault="007A7BC3" w:rsidP="00FD0BF8">
            <w:pPr>
              <w:jc w:val="center"/>
              <w:rPr>
                <w:rFonts w:ascii="Arial" w:hAnsi="Arial" w:cs="Arial"/>
                <w:b/>
              </w:rPr>
            </w:pPr>
            <w:r w:rsidRPr="0043350B">
              <w:rPr>
                <w:rFonts w:ascii="Arial" w:hAnsi="Arial" w:cs="Arial"/>
                <w:b/>
              </w:rPr>
              <w:t>4289.00</w:t>
            </w:r>
          </w:p>
        </w:tc>
        <w:tc>
          <w:tcPr>
            <w:tcW w:w="1134" w:type="dxa"/>
          </w:tcPr>
          <w:p w:rsidR="00E76584" w:rsidRPr="0043350B" w:rsidRDefault="007A7BC3" w:rsidP="00FD0BF8">
            <w:pPr>
              <w:jc w:val="center"/>
              <w:rPr>
                <w:rFonts w:ascii="Arial" w:hAnsi="Arial" w:cs="Arial"/>
                <w:b/>
              </w:rPr>
            </w:pPr>
            <w:r w:rsidRPr="0043350B">
              <w:rPr>
                <w:rFonts w:ascii="Arial" w:hAnsi="Arial" w:cs="Arial"/>
                <w:b/>
              </w:rPr>
              <w:t>4289.00</w:t>
            </w:r>
          </w:p>
        </w:tc>
        <w:tc>
          <w:tcPr>
            <w:tcW w:w="1134" w:type="dxa"/>
          </w:tcPr>
          <w:p w:rsidR="00E76584" w:rsidRPr="0043350B" w:rsidRDefault="007A7BC3" w:rsidP="00FD0BF8">
            <w:pPr>
              <w:jc w:val="center"/>
              <w:rPr>
                <w:rFonts w:ascii="Arial" w:hAnsi="Arial" w:cs="Arial"/>
                <w:b/>
              </w:rPr>
            </w:pPr>
            <w:r w:rsidRPr="0043350B">
              <w:rPr>
                <w:rFonts w:ascii="Arial" w:hAnsi="Arial" w:cs="Arial"/>
                <w:b/>
              </w:rPr>
              <w:t>4289.00</w:t>
            </w:r>
          </w:p>
        </w:tc>
        <w:tc>
          <w:tcPr>
            <w:tcW w:w="1134" w:type="dxa"/>
          </w:tcPr>
          <w:p w:rsidR="00E76584" w:rsidRPr="0043350B" w:rsidRDefault="007A7BC3" w:rsidP="00FD0BF8">
            <w:pPr>
              <w:jc w:val="center"/>
              <w:rPr>
                <w:rFonts w:ascii="Arial" w:hAnsi="Arial" w:cs="Arial"/>
                <w:b/>
              </w:rPr>
            </w:pPr>
            <w:r w:rsidRPr="0043350B">
              <w:rPr>
                <w:rFonts w:ascii="Arial" w:hAnsi="Arial" w:cs="Arial"/>
                <w:b/>
              </w:rPr>
              <w:t>4289.00</w:t>
            </w:r>
          </w:p>
        </w:tc>
      </w:tr>
      <w:tr w:rsidR="0043350B" w:rsidRPr="0043350B" w:rsidTr="00FD0BF8">
        <w:tc>
          <w:tcPr>
            <w:tcW w:w="2835" w:type="dxa"/>
          </w:tcPr>
          <w:p w:rsidR="00E76584" w:rsidRPr="0043350B" w:rsidRDefault="00E76584" w:rsidP="00673AD7">
            <w:pPr>
              <w:jc w:val="both"/>
              <w:rPr>
                <w:rFonts w:ascii="Arial" w:hAnsi="Arial" w:cs="Arial"/>
              </w:rPr>
            </w:pPr>
            <w:r w:rsidRPr="0043350B">
              <w:rPr>
                <w:rFonts w:ascii="Arial" w:hAnsi="Arial" w:cs="Arial"/>
              </w:rPr>
              <w:t>-</w:t>
            </w:r>
            <w:r w:rsidRPr="0043350B">
              <w:rPr>
                <w:rFonts w:ascii="Verdana" w:hAnsi="Verdana"/>
                <w:sz w:val="20"/>
                <w:szCs w:val="20"/>
              </w:rPr>
              <w:t xml:space="preserve">Fondo de capital </w:t>
            </w:r>
            <w:r w:rsidR="00673AD7" w:rsidRPr="0043350B">
              <w:rPr>
                <w:rFonts w:ascii="Verdana" w:hAnsi="Verdana"/>
                <w:sz w:val="20"/>
                <w:szCs w:val="20"/>
              </w:rPr>
              <w:t>propio</w:t>
            </w:r>
          </w:p>
        </w:tc>
        <w:tc>
          <w:tcPr>
            <w:tcW w:w="1276" w:type="dxa"/>
          </w:tcPr>
          <w:p w:rsidR="00E76584" w:rsidRPr="0043350B" w:rsidRDefault="000A4058" w:rsidP="00FD0BF8">
            <w:pPr>
              <w:jc w:val="center"/>
              <w:rPr>
                <w:rFonts w:ascii="Arial" w:hAnsi="Arial" w:cs="Arial"/>
                <w:sz w:val="20"/>
                <w:szCs w:val="20"/>
              </w:rPr>
            </w:pPr>
            <w:r w:rsidRPr="0043350B">
              <w:rPr>
                <w:rFonts w:ascii="Arial" w:hAnsi="Arial" w:cs="Arial"/>
                <w:sz w:val="20"/>
                <w:szCs w:val="20"/>
              </w:rPr>
              <w:t>12756.00</w:t>
            </w:r>
          </w:p>
        </w:tc>
        <w:tc>
          <w:tcPr>
            <w:tcW w:w="1134" w:type="dxa"/>
          </w:tcPr>
          <w:p w:rsidR="00E76584" w:rsidRPr="0043350B" w:rsidRDefault="000A4058" w:rsidP="00FD0BF8">
            <w:pPr>
              <w:jc w:val="center"/>
              <w:rPr>
                <w:rFonts w:ascii="Arial" w:hAnsi="Arial" w:cs="Arial"/>
                <w:sz w:val="20"/>
                <w:szCs w:val="20"/>
              </w:rPr>
            </w:pPr>
            <w:r w:rsidRPr="0043350B">
              <w:rPr>
                <w:rFonts w:ascii="Arial" w:hAnsi="Arial" w:cs="Arial"/>
                <w:sz w:val="20"/>
                <w:szCs w:val="20"/>
              </w:rPr>
              <w:t>-</w:t>
            </w:r>
          </w:p>
        </w:tc>
        <w:tc>
          <w:tcPr>
            <w:tcW w:w="1134" w:type="dxa"/>
          </w:tcPr>
          <w:p w:rsidR="00E76584" w:rsidRPr="0043350B" w:rsidRDefault="000A4058" w:rsidP="00FD0BF8">
            <w:pPr>
              <w:jc w:val="center"/>
              <w:rPr>
                <w:rFonts w:ascii="Arial" w:hAnsi="Arial" w:cs="Arial"/>
              </w:rPr>
            </w:pPr>
            <w:r w:rsidRPr="0043350B">
              <w:rPr>
                <w:rFonts w:ascii="Arial" w:hAnsi="Arial" w:cs="Arial"/>
              </w:rPr>
              <w:t>-</w:t>
            </w:r>
          </w:p>
        </w:tc>
        <w:tc>
          <w:tcPr>
            <w:tcW w:w="1134" w:type="dxa"/>
          </w:tcPr>
          <w:p w:rsidR="00E76584" w:rsidRPr="0043350B" w:rsidRDefault="000A4058" w:rsidP="00FD0BF8">
            <w:pPr>
              <w:jc w:val="center"/>
              <w:rPr>
                <w:rFonts w:ascii="Arial" w:hAnsi="Arial" w:cs="Arial"/>
              </w:rPr>
            </w:pPr>
            <w:r w:rsidRPr="0043350B">
              <w:rPr>
                <w:rFonts w:ascii="Arial" w:hAnsi="Arial" w:cs="Arial"/>
              </w:rPr>
              <w:t>-</w:t>
            </w:r>
          </w:p>
        </w:tc>
        <w:tc>
          <w:tcPr>
            <w:tcW w:w="1134" w:type="dxa"/>
          </w:tcPr>
          <w:p w:rsidR="00E76584" w:rsidRPr="0043350B" w:rsidRDefault="000A4058" w:rsidP="00FD0BF8">
            <w:pPr>
              <w:jc w:val="center"/>
              <w:rPr>
                <w:rFonts w:ascii="Arial" w:hAnsi="Arial" w:cs="Arial"/>
              </w:rPr>
            </w:pPr>
            <w:r w:rsidRPr="0043350B">
              <w:rPr>
                <w:rFonts w:ascii="Arial" w:hAnsi="Arial" w:cs="Arial"/>
              </w:rPr>
              <w:t>-</w:t>
            </w:r>
          </w:p>
        </w:tc>
      </w:tr>
      <w:tr w:rsidR="0043350B" w:rsidRPr="0043350B" w:rsidTr="00FD0BF8">
        <w:tc>
          <w:tcPr>
            <w:tcW w:w="2835" w:type="dxa"/>
          </w:tcPr>
          <w:p w:rsidR="00E76584" w:rsidRPr="0043350B" w:rsidRDefault="00E76584" w:rsidP="00FD0BF8">
            <w:pPr>
              <w:jc w:val="both"/>
              <w:rPr>
                <w:rFonts w:ascii="Arial" w:hAnsi="Arial" w:cs="Arial"/>
              </w:rPr>
            </w:pPr>
            <w:r w:rsidRPr="0043350B">
              <w:rPr>
                <w:rFonts w:ascii="Arial" w:hAnsi="Arial" w:cs="Arial"/>
              </w:rPr>
              <w:t>-</w:t>
            </w:r>
            <w:r w:rsidRPr="0043350B">
              <w:rPr>
                <w:rFonts w:ascii="Verdana" w:hAnsi="Verdana"/>
                <w:sz w:val="20"/>
                <w:szCs w:val="20"/>
              </w:rPr>
              <w:t>Préstamos (Serv. de la Deuda)</w:t>
            </w:r>
          </w:p>
        </w:tc>
        <w:tc>
          <w:tcPr>
            <w:tcW w:w="1276" w:type="dxa"/>
          </w:tcPr>
          <w:p w:rsidR="00E76584" w:rsidRPr="0043350B" w:rsidRDefault="000A4058" w:rsidP="00FD0BF8">
            <w:pPr>
              <w:jc w:val="center"/>
              <w:rPr>
                <w:rFonts w:ascii="Arial" w:hAnsi="Arial" w:cs="Arial"/>
              </w:rPr>
            </w:pPr>
            <w:r w:rsidRPr="0043350B">
              <w:rPr>
                <w:rFonts w:ascii="Arial" w:hAnsi="Arial" w:cs="Arial"/>
              </w:rPr>
              <w:t>6439.00</w:t>
            </w:r>
          </w:p>
        </w:tc>
        <w:tc>
          <w:tcPr>
            <w:tcW w:w="1134" w:type="dxa"/>
          </w:tcPr>
          <w:p w:rsidR="00E76584" w:rsidRPr="0043350B" w:rsidRDefault="007A7BC3" w:rsidP="00FD0BF8">
            <w:pPr>
              <w:jc w:val="center"/>
              <w:rPr>
                <w:rFonts w:ascii="Arial" w:hAnsi="Arial" w:cs="Arial"/>
              </w:rPr>
            </w:pPr>
            <w:r w:rsidRPr="0043350B">
              <w:rPr>
                <w:rFonts w:ascii="Arial" w:hAnsi="Arial" w:cs="Arial"/>
              </w:rPr>
              <w:t>-</w:t>
            </w:r>
          </w:p>
        </w:tc>
        <w:tc>
          <w:tcPr>
            <w:tcW w:w="1134" w:type="dxa"/>
          </w:tcPr>
          <w:p w:rsidR="00E76584" w:rsidRPr="0043350B" w:rsidRDefault="007A7BC3" w:rsidP="00FD0BF8">
            <w:pPr>
              <w:jc w:val="center"/>
              <w:rPr>
                <w:rFonts w:ascii="Arial" w:hAnsi="Arial" w:cs="Arial"/>
              </w:rPr>
            </w:pPr>
            <w:r w:rsidRPr="0043350B">
              <w:rPr>
                <w:rFonts w:ascii="Arial" w:hAnsi="Arial" w:cs="Arial"/>
              </w:rPr>
              <w:t>-</w:t>
            </w:r>
          </w:p>
        </w:tc>
        <w:tc>
          <w:tcPr>
            <w:tcW w:w="1134" w:type="dxa"/>
          </w:tcPr>
          <w:p w:rsidR="00E76584" w:rsidRPr="0043350B" w:rsidRDefault="007A7BC3" w:rsidP="00FD0BF8">
            <w:pPr>
              <w:jc w:val="center"/>
              <w:rPr>
                <w:rFonts w:ascii="Arial" w:hAnsi="Arial" w:cs="Arial"/>
              </w:rPr>
            </w:pPr>
            <w:r w:rsidRPr="0043350B">
              <w:rPr>
                <w:rFonts w:ascii="Arial" w:hAnsi="Arial" w:cs="Arial"/>
              </w:rPr>
              <w:t>-</w:t>
            </w:r>
          </w:p>
        </w:tc>
        <w:tc>
          <w:tcPr>
            <w:tcW w:w="1134" w:type="dxa"/>
          </w:tcPr>
          <w:p w:rsidR="00E76584" w:rsidRPr="0043350B" w:rsidRDefault="007A7BC3" w:rsidP="00FD0BF8">
            <w:pPr>
              <w:jc w:val="center"/>
              <w:rPr>
                <w:rFonts w:ascii="Arial" w:hAnsi="Arial" w:cs="Arial"/>
              </w:rPr>
            </w:pPr>
            <w:r w:rsidRPr="0043350B">
              <w:rPr>
                <w:rFonts w:ascii="Arial" w:hAnsi="Arial" w:cs="Arial"/>
              </w:rPr>
              <w:t>-</w:t>
            </w:r>
          </w:p>
        </w:tc>
      </w:tr>
      <w:tr w:rsidR="0043350B" w:rsidRPr="0043350B" w:rsidTr="00FD0BF8">
        <w:tc>
          <w:tcPr>
            <w:tcW w:w="2835" w:type="dxa"/>
          </w:tcPr>
          <w:p w:rsidR="00E76584" w:rsidRPr="0043350B" w:rsidRDefault="00E76584" w:rsidP="00E76584">
            <w:pPr>
              <w:jc w:val="both"/>
              <w:rPr>
                <w:rFonts w:ascii="Arial" w:hAnsi="Arial" w:cs="Arial"/>
              </w:rPr>
            </w:pPr>
            <w:r w:rsidRPr="0043350B">
              <w:rPr>
                <w:rFonts w:ascii="Arial" w:hAnsi="Arial" w:cs="Arial"/>
              </w:rPr>
              <w:t>-</w:t>
            </w:r>
            <w:r w:rsidRPr="0043350B">
              <w:rPr>
                <w:rFonts w:ascii="Verdana" w:hAnsi="Verdana"/>
                <w:sz w:val="20"/>
                <w:szCs w:val="20"/>
              </w:rPr>
              <w:t xml:space="preserve">Intereses </w:t>
            </w:r>
          </w:p>
        </w:tc>
        <w:tc>
          <w:tcPr>
            <w:tcW w:w="1276" w:type="dxa"/>
          </w:tcPr>
          <w:p w:rsidR="00E76584" w:rsidRPr="0043350B" w:rsidRDefault="00F121D7" w:rsidP="00FD0BF8">
            <w:pPr>
              <w:jc w:val="center"/>
              <w:rPr>
                <w:rFonts w:ascii="Arial" w:hAnsi="Arial" w:cs="Arial"/>
              </w:rPr>
            </w:pPr>
            <w:r w:rsidRPr="0043350B">
              <w:rPr>
                <w:rFonts w:ascii="Arial" w:hAnsi="Arial" w:cs="Arial"/>
              </w:rPr>
              <w:t>71.00</w:t>
            </w:r>
          </w:p>
        </w:tc>
        <w:tc>
          <w:tcPr>
            <w:tcW w:w="1134" w:type="dxa"/>
          </w:tcPr>
          <w:p w:rsidR="00E76584" w:rsidRPr="0043350B" w:rsidRDefault="00F121D7" w:rsidP="00FD0BF8">
            <w:pPr>
              <w:jc w:val="center"/>
              <w:rPr>
                <w:rFonts w:ascii="Arial" w:hAnsi="Arial" w:cs="Arial"/>
              </w:rPr>
            </w:pPr>
            <w:r w:rsidRPr="0043350B">
              <w:rPr>
                <w:rFonts w:ascii="Arial" w:hAnsi="Arial" w:cs="Arial"/>
              </w:rPr>
              <w:t>71.00</w:t>
            </w:r>
          </w:p>
        </w:tc>
        <w:tc>
          <w:tcPr>
            <w:tcW w:w="1134" w:type="dxa"/>
          </w:tcPr>
          <w:p w:rsidR="00E76584" w:rsidRPr="0043350B" w:rsidRDefault="00F121D7" w:rsidP="00FD0BF8">
            <w:pPr>
              <w:jc w:val="center"/>
              <w:rPr>
                <w:rFonts w:ascii="Arial" w:hAnsi="Arial" w:cs="Arial"/>
              </w:rPr>
            </w:pPr>
            <w:r w:rsidRPr="0043350B">
              <w:rPr>
                <w:rFonts w:ascii="Arial" w:hAnsi="Arial" w:cs="Arial"/>
              </w:rPr>
              <w:t>71.00</w:t>
            </w:r>
          </w:p>
        </w:tc>
        <w:tc>
          <w:tcPr>
            <w:tcW w:w="1134" w:type="dxa"/>
          </w:tcPr>
          <w:p w:rsidR="00E76584" w:rsidRPr="0043350B" w:rsidRDefault="00F121D7" w:rsidP="00FD0BF8">
            <w:pPr>
              <w:jc w:val="center"/>
              <w:rPr>
                <w:rFonts w:ascii="Arial" w:hAnsi="Arial" w:cs="Arial"/>
              </w:rPr>
            </w:pPr>
            <w:r w:rsidRPr="0043350B">
              <w:rPr>
                <w:rFonts w:ascii="Arial" w:hAnsi="Arial" w:cs="Arial"/>
              </w:rPr>
              <w:t>71.00</w:t>
            </w:r>
          </w:p>
        </w:tc>
        <w:tc>
          <w:tcPr>
            <w:tcW w:w="1134" w:type="dxa"/>
          </w:tcPr>
          <w:p w:rsidR="00E76584" w:rsidRPr="0043350B" w:rsidRDefault="00F121D7" w:rsidP="00FD0BF8">
            <w:pPr>
              <w:jc w:val="center"/>
              <w:rPr>
                <w:rFonts w:ascii="Arial" w:hAnsi="Arial" w:cs="Arial"/>
              </w:rPr>
            </w:pPr>
            <w:r w:rsidRPr="0043350B">
              <w:rPr>
                <w:rFonts w:ascii="Arial" w:hAnsi="Arial" w:cs="Arial"/>
              </w:rPr>
              <w:t>71.00</w:t>
            </w:r>
          </w:p>
        </w:tc>
      </w:tr>
      <w:tr w:rsidR="0043350B" w:rsidRPr="0043350B" w:rsidTr="00FD0BF8">
        <w:tc>
          <w:tcPr>
            <w:tcW w:w="2835" w:type="dxa"/>
          </w:tcPr>
          <w:p w:rsidR="00F121D7" w:rsidRPr="0043350B" w:rsidRDefault="00F121D7" w:rsidP="00FD0BF8">
            <w:pPr>
              <w:jc w:val="both"/>
              <w:rPr>
                <w:rFonts w:ascii="Arial" w:hAnsi="Arial" w:cs="Arial"/>
              </w:rPr>
            </w:pPr>
            <w:r w:rsidRPr="0043350B">
              <w:rPr>
                <w:rFonts w:ascii="Arial" w:hAnsi="Arial" w:cs="Arial"/>
              </w:rPr>
              <w:t>-</w:t>
            </w:r>
            <w:r w:rsidRPr="0043350B">
              <w:rPr>
                <w:rFonts w:ascii="Verdana" w:hAnsi="Verdana"/>
                <w:sz w:val="20"/>
                <w:szCs w:val="20"/>
              </w:rPr>
              <w:t>Reembolso del Principal</w:t>
            </w:r>
          </w:p>
        </w:tc>
        <w:tc>
          <w:tcPr>
            <w:tcW w:w="1276" w:type="dxa"/>
          </w:tcPr>
          <w:p w:rsidR="00F121D7" w:rsidRPr="0043350B" w:rsidRDefault="00F121D7" w:rsidP="00FD0BF8">
            <w:pPr>
              <w:jc w:val="center"/>
              <w:rPr>
                <w:rFonts w:ascii="Arial" w:hAnsi="Arial" w:cs="Arial"/>
              </w:rPr>
            </w:pPr>
            <w:r w:rsidRPr="0043350B">
              <w:rPr>
                <w:rFonts w:ascii="Arial" w:hAnsi="Arial" w:cs="Arial"/>
              </w:rPr>
              <w:t>1288.00</w:t>
            </w:r>
          </w:p>
        </w:tc>
        <w:tc>
          <w:tcPr>
            <w:tcW w:w="1134" w:type="dxa"/>
          </w:tcPr>
          <w:p w:rsidR="00F121D7" w:rsidRPr="0043350B" w:rsidRDefault="00F121D7" w:rsidP="00FD0BF8">
            <w:pPr>
              <w:jc w:val="center"/>
              <w:rPr>
                <w:rFonts w:ascii="Arial" w:hAnsi="Arial" w:cs="Arial"/>
              </w:rPr>
            </w:pPr>
            <w:r w:rsidRPr="0043350B">
              <w:rPr>
                <w:rFonts w:ascii="Arial" w:hAnsi="Arial" w:cs="Arial"/>
              </w:rPr>
              <w:t>1288.00</w:t>
            </w:r>
          </w:p>
        </w:tc>
        <w:tc>
          <w:tcPr>
            <w:tcW w:w="1134" w:type="dxa"/>
          </w:tcPr>
          <w:p w:rsidR="00F121D7" w:rsidRPr="0043350B" w:rsidRDefault="00F121D7" w:rsidP="00FD0BF8">
            <w:pPr>
              <w:jc w:val="center"/>
              <w:rPr>
                <w:rFonts w:ascii="Arial" w:hAnsi="Arial" w:cs="Arial"/>
              </w:rPr>
            </w:pPr>
            <w:r w:rsidRPr="0043350B">
              <w:rPr>
                <w:rFonts w:ascii="Arial" w:hAnsi="Arial" w:cs="Arial"/>
              </w:rPr>
              <w:t>1288.00</w:t>
            </w:r>
          </w:p>
        </w:tc>
        <w:tc>
          <w:tcPr>
            <w:tcW w:w="1134" w:type="dxa"/>
          </w:tcPr>
          <w:p w:rsidR="00F121D7" w:rsidRPr="0043350B" w:rsidRDefault="00F121D7" w:rsidP="00FD0BF8">
            <w:pPr>
              <w:jc w:val="center"/>
              <w:rPr>
                <w:rFonts w:ascii="Arial" w:hAnsi="Arial" w:cs="Arial"/>
              </w:rPr>
            </w:pPr>
            <w:r w:rsidRPr="0043350B">
              <w:rPr>
                <w:rFonts w:ascii="Arial" w:hAnsi="Arial" w:cs="Arial"/>
              </w:rPr>
              <w:t>1288.00</w:t>
            </w:r>
          </w:p>
        </w:tc>
        <w:tc>
          <w:tcPr>
            <w:tcW w:w="1134" w:type="dxa"/>
          </w:tcPr>
          <w:p w:rsidR="00F121D7" w:rsidRPr="0043350B" w:rsidRDefault="00F121D7" w:rsidP="00FD0BF8">
            <w:pPr>
              <w:jc w:val="center"/>
              <w:rPr>
                <w:rFonts w:ascii="Arial" w:hAnsi="Arial" w:cs="Arial"/>
              </w:rPr>
            </w:pPr>
            <w:r w:rsidRPr="0043350B">
              <w:rPr>
                <w:rFonts w:ascii="Arial" w:hAnsi="Arial" w:cs="Arial"/>
              </w:rPr>
              <w:t>1288.00</w:t>
            </w:r>
          </w:p>
        </w:tc>
      </w:tr>
      <w:tr w:rsidR="0043350B" w:rsidRPr="0043350B" w:rsidTr="00FD0BF8">
        <w:tc>
          <w:tcPr>
            <w:tcW w:w="2835" w:type="dxa"/>
          </w:tcPr>
          <w:p w:rsidR="00F121D7" w:rsidRPr="0043350B" w:rsidRDefault="00F121D7" w:rsidP="00FD0BF8">
            <w:pPr>
              <w:jc w:val="both"/>
              <w:rPr>
                <w:rFonts w:ascii="Arial" w:hAnsi="Arial" w:cs="Arial"/>
              </w:rPr>
            </w:pPr>
            <w:r w:rsidRPr="0043350B">
              <w:rPr>
                <w:rFonts w:ascii="Arial" w:hAnsi="Arial" w:cs="Arial"/>
              </w:rPr>
              <w:t>-</w:t>
            </w:r>
            <w:r w:rsidRPr="0043350B">
              <w:rPr>
                <w:rFonts w:ascii="Verdana" w:hAnsi="Verdana"/>
                <w:sz w:val="20"/>
                <w:szCs w:val="20"/>
              </w:rPr>
              <w:t>Costos de Operaciones</w:t>
            </w:r>
          </w:p>
        </w:tc>
        <w:tc>
          <w:tcPr>
            <w:tcW w:w="1276" w:type="dxa"/>
          </w:tcPr>
          <w:p w:rsidR="00F121D7" w:rsidRPr="0043350B" w:rsidRDefault="00F121D7" w:rsidP="00FD0BF8">
            <w:pPr>
              <w:jc w:val="center"/>
              <w:rPr>
                <w:rFonts w:ascii="Arial" w:hAnsi="Arial" w:cs="Arial"/>
              </w:rPr>
            </w:pPr>
            <w:r w:rsidRPr="0043350B">
              <w:rPr>
                <w:rFonts w:ascii="Arial" w:hAnsi="Arial" w:cs="Arial"/>
              </w:rPr>
              <w:t>2840.00</w:t>
            </w:r>
          </w:p>
        </w:tc>
        <w:tc>
          <w:tcPr>
            <w:tcW w:w="1134" w:type="dxa"/>
          </w:tcPr>
          <w:p w:rsidR="00F121D7" w:rsidRPr="0043350B" w:rsidRDefault="00F121D7" w:rsidP="00FD0BF8">
            <w:pPr>
              <w:jc w:val="center"/>
              <w:rPr>
                <w:rFonts w:ascii="Arial" w:hAnsi="Arial" w:cs="Arial"/>
              </w:rPr>
            </w:pPr>
            <w:r w:rsidRPr="0043350B">
              <w:rPr>
                <w:rFonts w:ascii="Arial" w:hAnsi="Arial" w:cs="Arial"/>
              </w:rPr>
              <w:t>2540.00</w:t>
            </w:r>
          </w:p>
        </w:tc>
        <w:tc>
          <w:tcPr>
            <w:tcW w:w="1134" w:type="dxa"/>
          </w:tcPr>
          <w:p w:rsidR="00F121D7" w:rsidRPr="0043350B" w:rsidRDefault="00F121D7" w:rsidP="00FD0BF8">
            <w:pPr>
              <w:jc w:val="center"/>
              <w:rPr>
                <w:rFonts w:ascii="Arial" w:hAnsi="Arial" w:cs="Arial"/>
              </w:rPr>
            </w:pPr>
            <w:r w:rsidRPr="0043350B">
              <w:rPr>
                <w:rFonts w:ascii="Arial" w:hAnsi="Arial" w:cs="Arial"/>
              </w:rPr>
              <w:t>2440.00</w:t>
            </w:r>
          </w:p>
        </w:tc>
        <w:tc>
          <w:tcPr>
            <w:tcW w:w="1134" w:type="dxa"/>
          </w:tcPr>
          <w:p w:rsidR="00F121D7" w:rsidRPr="0043350B" w:rsidRDefault="00F121D7" w:rsidP="00FD0BF8">
            <w:pPr>
              <w:jc w:val="center"/>
              <w:rPr>
                <w:rFonts w:ascii="Arial" w:hAnsi="Arial" w:cs="Arial"/>
              </w:rPr>
            </w:pPr>
            <w:r w:rsidRPr="0043350B">
              <w:rPr>
                <w:rFonts w:ascii="Arial" w:hAnsi="Arial" w:cs="Arial"/>
              </w:rPr>
              <w:t>2440.00</w:t>
            </w:r>
          </w:p>
        </w:tc>
        <w:tc>
          <w:tcPr>
            <w:tcW w:w="1134" w:type="dxa"/>
          </w:tcPr>
          <w:p w:rsidR="00F121D7" w:rsidRPr="0043350B" w:rsidRDefault="00F121D7" w:rsidP="00FD0BF8">
            <w:pPr>
              <w:jc w:val="center"/>
              <w:rPr>
                <w:rFonts w:ascii="Arial" w:hAnsi="Arial" w:cs="Arial"/>
              </w:rPr>
            </w:pPr>
            <w:r w:rsidRPr="0043350B">
              <w:rPr>
                <w:rFonts w:ascii="Arial" w:hAnsi="Arial" w:cs="Arial"/>
              </w:rPr>
              <w:t>2440.00</w:t>
            </w:r>
          </w:p>
        </w:tc>
      </w:tr>
      <w:tr w:rsidR="0043350B" w:rsidRPr="0043350B" w:rsidTr="00FD0BF8">
        <w:tc>
          <w:tcPr>
            <w:tcW w:w="2835" w:type="dxa"/>
          </w:tcPr>
          <w:p w:rsidR="006E767D" w:rsidRPr="0043350B" w:rsidRDefault="006E767D" w:rsidP="00FD0BF8">
            <w:pPr>
              <w:jc w:val="both"/>
              <w:rPr>
                <w:rFonts w:ascii="Arial" w:hAnsi="Arial" w:cs="Arial"/>
              </w:rPr>
            </w:pPr>
            <w:r w:rsidRPr="0043350B">
              <w:rPr>
                <w:rFonts w:ascii="Arial" w:hAnsi="Arial" w:cs="Arial"/>
              </w:rPr>
              <w:t>-</w:t>
            </w:r>
            <w:r w:rsidRPr="0043350B">
              <w:rPr>
                <w:rFonts w:ascii="Verdana" w:hAnsi="Verdana"/>
                <w:sz w:val="20"/>
                <w:szCs w:val="20"/>
              </w:rPr>
              <w:t>Impuestos</w:t>
            </w:r>
          </w:p>
        </w:tc>
        <w:tc>
          <w:tcPr>
            <w:tcW w:w="1276" w:type="dxa"/>
          </w:tcPr>
          <w:p w:rsidR="006E767D" w:rsidRPr="0043350B" w:rsidRDefault="006E767D" w:rsidP="00FD0BF8">
            <w:pPr>
              <w:jc w:val="center"/>
              <w:rPr>
                <w:rFonts w:ascii="Arial" w:hAnsi="Arial" w:cs="Arial"/>
              </w:rPr>
            </w:pPr>
            <w:r w:rsidRPr="0043350B">
              <w:rPr>
                <w:rFonts w:ascii="Arial" w:hAnsi="Arial" w:cs="Arial"/>
              </w:rPr>
              <w:t>390.00</w:t>
            </w:r>
          </w:p>
        </w:tc>
        <w:tc>
          <w:tcPr>
            <w:tcW w:w="1134" w:type="dxa"/>
          </w:tcPr>
          <w:p w:rsidR="006E767D" w:rsidRPr="0043350B" w:rsidRDefault="006E767D" w:rsidP="00FD0BF8">
            <w:pPr>
              <w:jc w:val="center"/>
              <w:rPr>
                <w:rFonts w:ascii="Arial" w:hAnsi="Arial" w:cs="Arial"/>
              </w:rPr>
            </w:pPr>
            <w:r w:rsidRPr="0043350B">
              <w:rPr>
                <w:rFonts w:ascii="Arial" w:hAnsi="Arial" w:cs="Arial"/>
              </w:rPr>
              <w:t>390.00</w:t>
            </w:r>
          </w:p>
        </w:tc>
        <w:tc>
          <w:tcPr>
            <w:tcW w:w="1134" w:type="dxa"/>
          </w:tcPr>
          <w:p w:rsidR="006E767D" w:rsidRPr="0043350B" w:rsidRDefault="006E767D" w:rsidP="00FD0BF8">
            <w:pPr>
              <w:jc w:val="center"/>
              <w:rPr>
                <w:rFonts w:ascii="Arial" w:hAnsi="Arial" w:cs="Arial"/>
              </w:rPr>
            </w:pPr>
            <w:r w:rsidRPr="0043350B">
              <w:rPr>
                <w:rFonts w:ascii="Arial" w:hAnsi="Arial" w:cs="Arial"/>
              </w:rPr>
              <w:t>390.00</w:t>
            </w:r>
          </w:p>
        </w:tc>
        <w:tc>
          <w:tcPr>
            <w:tcW w:w="1134" w:type="dxa"/>
          </w:tcPr>
          <w:p w:rsidR="006E767D" w:rsidRPr="0043350B" w:rsidRDefault="006E767D" w:rsidP="00FD0BF8">
            <w:pPr>
              <w:jc w:val="center"/>
              <w:rPr>
                <w:rFonts w:ascii="Arial" w:hAnsi="Arial" w:cs="Arial"/>
              </w:rPr>
            </w:pPr>
            <w:r w:rsidRPr="0043350B">
              <w:rPr>
                <w:rFonts w:ascii="Arial" w:hAnsi="Arial" w:cs="Arial"/>
              </w:rPr>
              <w:t>390.00</w:t>
            </w:r>
          </w:p>
        </w:tc>
        <w:tc>
          <w:tcPr>
            <w:tcW w:w="1134" w:type="dxa"/>
          </w:tcPr>
          <w:p w:rsidR="006E767D" w:rsidRPr="0043350B" w:rsidRDefault="006E767D" w:rsidP="00FD0BF8">
            <w:pPr>
              <w:jc w:val="center"/>
              <w:rPr>
                <w:rFonts w:ascii="Arial" w:hAnsi="Arial" w:cs="Arial"/>
              </w:rPr>
            </w:pPr>
            <w:r w:rsidRPr="0043350B">
              <w:rPr>
                <w:rFonts w:ascii="Arial" w:hAnsi="Arial" w:cs="Arial"/>
              </w:rPr>
              <w:t>390.00</w:t>
            </w:r>
          </w:p>
        </w:tc>
      </w:tr>
      <w:tr w:rsidR="0043350B" w:rsidRPr="0043350B" w:rsidTr="00FD0BF8">
        <w:tc>
          <w:tcPr>
            <w:tcW w:w="2835" w:type="dxa"/>
          </w:tcPr>
          <w:p w:rsidR="006E767D" w:rsidRPr="0043350B" w:rsidRDefault="006E767D" w:rsidP="00FD0BF8">
            <w:pPr>
              <w:jc w:val="both"/>
              <w:rPr>
                <w:rFonts w:ascii="Arial" w:hAnsi="Arial" w:cs="Arial"/>
              </w:rPr>
            </w:pPr>
            <w:r w:rsidRPr="0043350B">
              <w:rPr>
                <w:rFonts w:ascii="Arial" w:hAnsi="Arial" w:cs="Arial"/>
              </w:rPr>
              <w:t>-Fondo para estimulación</w:t>
            </w:r>
          </w:p>
        </w:tc>
        <w:tc>
          <w:tcPr>
            <w:tcW w:w="1276" w:type="dxa"/>
          </w:tcPr>
          <w:p w:rsidR="006E767D" w:rsidRPr="0043350B" w:rsidRDefault="006E767D" w:rsidP="00FD0BF8">
            <w:pPr>
              <w:jc w:val="center"/>
              <w:rPr>
                <w:rFonts w:ascii="Arial" w:hAnsi="Arial" w:cs="Arial"/>
              </w:rPr>
            </w:pPr>
            <w:r w:rsidRPr="0043350B">
              <w:rPr>
                <w:rFonts w:ascii="Arial" w:hAnsi="Arial" w:cs="Arial"/>
              </w:rPr>
              <w:t>-</w:t>
            </w:r>
          </w:p>
        </w:tc>
        <w:tc>
          <w:tcPr>
            <w:tcW w:w="1134" w:type="dxa"/>
          </w:tcPr>
          <w:p w:rsidR="006E767D" w:rsidRPr="0043350B" w:rsidRDefault="006E767D" w:rsidP="00FD0BF8">
            <w:pPr>
              <w:jc w:val="center"/>
              <w:rPr>
                <w:rFonts w:ascii="Arial" w:hAnsi="Arial" w:cs="Arial"/>
              </w:rPr>
            </w:pPr>
            <w:r w:rsidRPr="0043350B">
              <w:rPr>
                <w:rFonts w:ascii="Arial" w:hAnsi="Arial" w:cs="Arial"/>
              </w:rPr>
              <w:t>-</w:t>
            </w:r>
          </w:p>
        </w:tc>
        <w:tc>
          <w:tcPr>
            <w:tcW w:w="1134" w:type="dxa"/>
          </w:tcPr>
          <w:p w:rsidR="006E767D" w:rsidRPr="0043350B" w:rsidRDefault="006E767D" w:rsidP="00FD0BF8">
            <w:pPr>
              <w:jc w:val="center"/>
              <w:rPr>
                <w:rFonts w:ascii="Arial" w:hAnsi="Arial" w:cs="Arial"/>
              </w:rPr>
            </w:pPr>
            <w:r w:rsidRPr="0043350B">
              <w:rPr>
                <w:rFonts w:ascii="Arial" w:hAnsi="Arial" w:cs="Arial"/>
              </w:rPr>
              <w:t>-</w:t>
            </w:r>
          </w:p>
        </w:tc>
        <w:tc>
          <w:tcPr>
            <w:tcW w:w="1134" w:type="dxa"/>
          </w:tcPr>
          <w:p w:rsidR="006E767D" w:rsidRPr="0043350B" w:rsidRDefault="006E767D" w:rsidP="00FD0BF8">
            <w:pPr>
              <w:jc w:val="center"/>
              <w:rPr>
                <w:rFonts w:ascii="Arial" w:hAnsi="Arial" w:cs="Arial"/>
              </w:rPr>
            </w:pPr>
            <w:r w:rsidRPr="0043350B">
              <w:rPr>
                <w:rFonts w:ascii="Arial" w:hAnsi="Arial" w:cs="Arial"/>
              </w:rPr>
              <w:t>-</w:t>
            </w:r>
          </w:p>
        </w:tc>
        <w:tc>
          <w:tcPr>
            <w:tcW w:w="1134" w:type="dxa"/>
          </w:tcPr>
          <w:p w:rsidR="006E767D" w:rsidRPr="0043350B" w:rsidRDefault="006E767D" w:rsidP="00FD0BF8">
            <w:pPr>
              <w:jc w:val="center"/>
              <w:rPr>
                <w:rFonts w:ascii="Arial" w:hAnsi="Arial" w:cs="Arial"/>
              </w:rPr>
            </w:pPr>
            <w:r w:rsidRPr="0043350B">
              <w:rPr>
                <w:rFonts w:ascii="Arial" w:hAnsi="Arial" w:cs="Arial"/>
              </w:rPr>
              <w:t>-</w:t>
            </w:r>
          </w:p>
        </w:tc>
      </w:tr>
      <w:tr w:rsidR="0043350B" w:rsidRPr="0043350B" w:rsidTr="00FD0BF8">
        <w:tc>
          <w:tcPr>
            <w:tcW w:w="2835" w:type="dxa"/>
          </w:tcPr>
          <w:p w:rsidR="006E767D" w:rsidRPr="0043350B" w:rsidRDefault="006E767D" w:rsidP="00FD0BF8">
            <w:pPr>
              <w:jc w:val="both"/>
              <w:rPr>
                <w:rFonts w:ascii="Arial" w:hAnsi="Arial" w:cs="Arial"/>
              </w:rPr>
            </w:pPr>
            <w:r w:rsidRPr="0043350B">
              <w:rPr>
                <w:rFonts w:ascii="Arial" w:hAnsi="Arial" w:cs="Arial"/>
              </w:rPr>
              <w:t>-Honorarios de administración</w:t>
            </w:r>
          </w:p>
        </w:tc>
        <w:tc>
          <w:tcPr>
            <w:tcW w:w="1276" w:type="dxa"/>
          </w:tcPr>
          <w:p w:rsidR="006E767D" w:rsidRPr="0043350B" w:rsidRDefault="006E767D" w:rsidP="00FD0BF8">
            <w:pPr>
              <w:jc w:val="center"/>
              <w:rPr>
                <w:rFonts w:ascii="Arial" w:hAnsi="Arial" w:cs="Arial"/>
              </w:rPr>
            </w:pPr>
            <w:r w:rsidRPr="0043350B">
              <w:rPr>
                <w:rFonts w:ascii="Arial" w:hAnsi="Arial" w:cs="Arial"/>
              </w:rPr>
              <w:t>-</w:t>
            </w:r>
          </w:p>
        </w:tc>
        <w:tc>
          <w:tcPr>
            <w:tcW w:w="1134" w:type="dxa"/>
          </w:tcPr>
          <w:p w:rsidR="006E767D" w:rsidRPr="0043350B" w:rsidRDefault="006E767D" w:rsidP="00FD0BF8">
            <w:pPr>
              <w:jc w:val="center"/>
              <w:rPr>
                <w:rFonts w:ascii="Arial" w:hAnsi="Arial" w:cs="Arial"/>
              </w:rPr>
            </w:pPr>
            <w:r w:rsidRPr="0043350B">
              <w:rPr>
                <w:rFonts w:ascii="Arial" w:hAnsi="Arial" w:cs="Arial"/>
              </w:rPr>
              <w:t>-</w:t>
            </w:r>
          </w:p>
        </w:tc>
        <w:tc>
          <w:tcPr>
            <w:tcW w:w="1134" w:type="dxa"/>
          </w:tcPr>
          <w:p w:rsidR="006E767D" w:rsidRPr="0043350B" w:rsidRDefault="006E767D" w:rsidP="00FD0BF8">
            <w:pPr>
              <w:jc w:val="center"/>
              <w:rPr>
                <w:rFonts w:ascii="Arial" w:hAnsi="Arial" w:cs="Arial"/>
              </w:rPr>
            </w:pPr>
            <w:r w:rsidRPr="0043350B">
              <w:rPr>
                <w:rFonts w:ascii="Arial" w:hAnsi="Arial" w:cs="Arial"/>
              </w:rPr>
              <w:t>-</w:t>
            </w:r>
          </w:p>
        </w:tc>
        <w:tc>
          <w:tcPr>
            <w:tcW w:w="1134" w:type="dxa"/>
          </w:tcPr>
          <w:p w:rsidR="006E767D" w:rsidRPr="0043350B" w:rsidRDefault="006E767D" w:rsidP="00FD0BF8">
            <w:pPr>
              <w:jc w:val="center"/>
              <w:rPr>
                <w:rFonts w:ascii="Arial" w:hAnsi="Arial" w:cs="Arial"/>
              </w:rPr>
            </w:pPr>
            <w:r w:rsidRPr="0043350B">
              <w:rPr>
                <w:rFonts w:ascii="Arial" w:hAnsi="Arial" w:cs="Arial"/>
              </w:rPr>
              <w:t>-</w:t>
            </w:r>
          </w:p>
        </w:tc>
        <w:tc>
          <w:tcPr>
            <w:tcW w:w="1134" w:type="dxa"/>
          </w:tcPr>
          <w:p w:rsidR="006E767D" w:rsidRPr="0043350B" w:rsidRDefault="006E767D" w:rsidP="00FD0BF8">
            <w:pPr>
              <w:jc w:val="center"/>
              <w:rPr>
                <w:rFonts w:ascii="Arial" w:hAnsi="Arial" w:cs="Arial"/>
              </w:rPr>
            </w:pPr>
            <w:r w:rsidRPr="0043350B">
              <w:rPr>
                <w:rFonts w:ascii="Arial" w:hAnsi="Arial" w:cs="Arial"/>
              </w:rPr>
              <w:t>-</w:t>
            </w:r>
          </w:p>
        </w:tc>
      </w:tr>
      <w:tr w:rsidR="0043350B" w:rsidRPr="0043350B" w:rsidTr="00FD0BF8">
        <w:tc>
          <w:tcPr>
            <w:tcW w:w="2835" w:type="dxa"/>
          </w:tcPr>
          <w:p w:rsidR="006E767D" w:rsidRPr="0043350B" w:rsidRDefault="006E767D" w:rsidP="00FD0BF8">
            <w:pPr>
              <w:jc w:val="both"/>
              <w:rPr>
                <w:rFonts w:ascii="Arial" w:hAnsi="Arial" w:cs="Arial"/>
                <w:b/>
              </w:rPr>
            </w:pPr>
            <w:r w:rsidRPr="0043350B">
              <w:rPr>
                <w:rFonts w:ascii="Arial" w:hAnsi="Arial" w:cs="Arial"/>
                <w:b/>
              </w:rPr>
              <w:t>C. Saldo Anual (A-B)</w:t>
            </w:r>
          </w:p>
        </w:tc>
        <w:tc>
          <w:tcPr>
            <w:tcW w:w="1276" w:type="dxa"/>
          </w:tcPr>
          <w:p w:rsidR="006E767D" w:rsidRPr="0043350B" w:rsidRDefault="00BA131E" w:rsidP="00FD0BF8">
            <w:pPr>
              <w:jc w:val="center"/>
              <w:rPr>
                <w:rFonts w:ascii="Arial" w:hAnsi="Arial" w:cs="Arial"/>
                <w:b/>
                <w:sz w:val="20"/>
                <w:szCs w:val="20"/>
              </w:rPr>
            </w:pPr>
            <w:r w:rsidRPr="0043350B">
              <w:rPr>
                <w:rFonts w:ascii="Arial" w:hAnsi="Arial" w:cs="Arial"/>
                <w:b/>
                <w:sz w:val="20"/>
                <w:szCs w:val="20"/>
              </w:rPr>
              <w:t>(9576.00)</w:t>
            </w:r>
          </w:p>
        </w:tc>
        <w:tc>
          <w:tcPr>
            <w:tcW w:w="1134" w:type="dxa"/>
          </w:tcPr>
          <w:p w:rsidR="006E767D" w:rsidRPr="0043350B" w:rsidRDefault="00DF5F46" w:rsidP="00FD0BF8">
            <w:pPr>
              <w:jc w:val="center"/>
              <w:rPr>
                <w:rFonts w:ascii="Arial" w:hAnsi="Arial" w:cs="Arial"/>
                <w:b/>
              </w:rPr>
            </w:pPr>
            <w:r w:rsidRPr="0043350B">
              <w:rPr>
                <w:rFonts w:ascii="Arial" w:hAnsi="Arial" w:cs="Arial"/>
                <w:b/>
              </w:rPr>
              <w:t>11925.00</w:t>
            </w:r>
          </w:p>
        </w:tc>
        <w:tc>
          <w:tcPr>
            <w:tcW w:w="1134" w:type="dxa"/>
          </w:tcPr>
          <w:p w:rsidR="006E767D" w:rsidRPr="0043350B" w:rsidRDefault="00DF5F46" w:rsidP="00FD0BF8">
            <w:pPr>
              <w:jc w:val="center"/>
              <w:rPr>
                <w:rFonts w:ascii="Arial" w:hAnsi="Arial" w:cs="Arial"/>
                <w:b/>
              </w:rPr>
            </w:pPr>
            <w:r w:rsidRPr="0043350B">
              <w:rPr>
                <w:rFonts w:ascii="Arial" w:hAnsi="Arial" w:cs="Arial"/>
                <w:b/>
              </w:rPr>
              <w:t>17747.00</w:t>
            </w:r>
          </w:p>
        </w:tc>
        <w:tc>
          <w:tcPr>
            <w:tcW w:w="1134" w:type="dxa"/>
          </w:tcPr>
          <w:p w:rsidR="006E767D" w:rsidRPr="0043350B" w:rsidRDefault="00DF5F46" w:rsidP="00FD0BF8">
            <w:pPr>
              <w:jc w:val="center"/>
              <w:rPr>
                <w:rFonts w:ascii="Arial" w:hAnsi="Arial" w:cs="Arial"/>
                <w:b/>
              </w:rPr>
            </w:pPr>
            <w:r w:rsidRPr="0043350B">
              <w:rPr>
                <w:rFonts w:ascii="Arial" w:hAnsi="Arial" w:cs="Arial"/>
                <w:b/>
              </w:rPr>
              <w:t>25587.00</w:t>
            </w:r>
          </w:p>
        </w:tc>
        <w:tc>
          <w:tcPr>
            <w:tcW w:w="1134" w:type="dxa"/>
          </w:tcPr>
          <w:p w:rsidR="006E767D" w:rsidRPr="0043350B" w:rsidRDefault="00DF5F46" w:rsidP="00FD0BF8">
            <w:pPr>
              <w:jc w:val="center"/>
              <w:rPr>
                <w:rFonts w:ascii="Arial" w:hAnsi="Arial" w:cs="Arial"/>
                <w:b/>
              </w:rPr>
            </w:pPr>
            <w:r w:rsidRPr="0043350B">
              <w:rPr>
                <w:rFonts w:ascii="Arial" w:hAnsi="Arial" w:cs="Arial"/>
                <w:b/>
              </w:rPr>
              <w:t>25587.00</w:t>
            </w:r>
          </w:p>
        </w:tc>
      </w:tr>
      <w:tr w:rsidR="0043350B" w:rsidRPr="0043350B" w:rsidTr="00FD0BF8">
        <w:tc>
          <w:tcPr>
            <w:tcW w:w="2835" w:type="dxa"/>
          </w:tcPr>
          <w:p w:rsidR="00DF5F46" w:rsidRPr="0043350B" w:rsidRDefault="00DF5F46" w:rsidP="00FD0BF8">
            <w:pPr>
              <w:jc w:val="both"/>
              <w:rPr>
                <w:rFonts w:ascii="Arial" w:hAnsi="Arial" w:cs="Arial"/>
                <w:b/>
              </w:rPr>
            </w:pPr>
            <w:r w:rsidRPr="0043350B">
              <w:rPr>
                <w:rFonts w:ascii="Arial" w:hAnsi="Arial" w:cs="Arial"/>
                <w:b/>
              </w:rPr>
              <w:t>D. Saldo Acumulado</w:t>
            </w:r>
          </w:p>
        </w:tc>
        <w:tc>
          <w:tcPr>
            <w:tcW w:w="1276" w:type="dxa"/>
          </w:tcPr>
          <w:p w:rsidR="00DF5F46" w:rsidRPr="0043350B" w:rsidRDefault="00DF5F46" w:rsidP="00FD0BF8">
            <w:pPr>
              <w:jc w:val="center"/>
              <w:rPr>
                <w:rFonts w:ascii="Arial" w:hAnsi="Arial" w:cs="Arial"/>
                <w:b/>
                <w:sz w:val="20"/>
                <w:szCs w:val="20"/>
              </w:rPr>
            </w:pPr>
            <w:r w:rsidRPr="0043350B">
              <w:rPr>
                <w:rFonts w:ascii="Arial" w:hAnsi="Arial" w:cs="Arial"/>
                <w:b/>
                <w:sz w:val="20"/>
                <w:szCs w:val="20"/>
              </w:rPr>
              <w:t>(9576.00)</w:t>
            </w:r>
          </w:p>
        </w:tc>
        <w:tc>
          <w:tcPr>
            <w:tcW w:w="1134" w:type="dxa"/>
          </w:tcPr>
          <w:p w:rsidR="00DF5F46" w:rsidRPr="0043350B" w:rsidRDefault="00DF5F46" w:rsidP="00FD0BF8">
            <w:pPr>
              <w:jc w:val="center"/>
              <w:rPr>
                <w:rFonts w:ascii="Arial" w:hAnsi="Arial" w:cs="Arial"/>
                <w:b/>
              </w:rPr>
            </w:pPr>
            <w:r w:rsidRPr="0043350B">
              <w:rPr>
                <w:rFonts w:ascii="Arial" w:hAnsi="Arial" w:cs="Arial"/>
                <w:b/>
              </w:rPr>
              <w:t>11925.00</w:t>
            </w:r>
          </w:p>
        </w:tc>
        <w:tc>
          <w:tcPr>
            <w:tcW w:w="1134" w:type="dxa"/>
          </w:tcPr>
          <w:p w:rsidR="00DF5F46" w:rsidRPr="0043350B" w:rsidRDefault="00DF5F46" w:rsidP="00FD0BF8">
            <w:pPr>
              <w:jc w:val="center"/>
              <w:rPr>
                <w:rFonts w:ascii="Arial" w:hAnsi="Arial" w:cs="Arial"/>
                <w:b/>
              </w:rPr>
            </w:pPr>
            <w:r w:rsidRPr="0043350B">
              <w:rPr>
                <w:rFonts w:ascii="Arial" w:hAnsi="Arial" w:cs="Arial"/>
                <w:b/>
              </w:rPr>
              <w:t>17747.00</w:t>
            </w:r>
          </w:p>
        </w:tc>
        <w:tc>
          <w:tcPr>
            <w:tcW w:w="1134" w:type="dxa"/>
          </w:tcPr>
          <w:p w:rsidR="00DF5F46" w:rsidRPr="0043350B" w:rsidRDefault="00DF5F46" w:rsidP="00FD0BF8">
            <w:pPr>
              <w:jc w:val="center"/>
              <w:rPr>
                <w:rFonts w:ascii="Arial" w:hAnsi="Arial" w:cs="Arial"/>
                <w:b/>
              </w:rPr>
            </w:pPr>
            <w:r w:rsidRPr="0043350B">
              <w:rPr>
                <w:rFonts w:ascii="Arial" w:hAnsi="Arial" w:cs="Arial"/>
                <w:b/>
              </w:rPr>
              <w:t>25587.00</w:t>
            </w:r>
          </w:p>
        </w:tc>
        <w:tc>
          <w:tcPr>
            <w:tcW w:w="1134" w:type="dxa"/>
          </w:tcPr>
          <w:p w:rsidR="00DF5F46" w:rsidRPr="0043350B" w:rsidRDefault="00DF5F46" w:rsidP="00FD0BF8">
            <w:pPr>
              <w:jc w:val="center"/>
              <w:rPr>
                <w:rFonts w:ascii="Arial" w:hAnsi="Arial" w:cs="Arial"/>
                <w:b/>
              </w:rPr>
            </w:pPr>
            <w:r w:rsidRPr="0043350B">
              <w:rPr>
                <w:rFonts w:ascii="Arial" w:hAnsi="Arial" w:cs="Arial"/>
                <w:b/>
              </w:rPr>
              <w:t>25587.00</w:t>
            </w:r>
          </w:p>
        </w:tc>
      </w:tr>
    </w:tbl>
    <w:p w:rsidR="002300D6" w:rsidRDefault="002300D6" w:rsidP="002300D6">
      <w:pPr>
        <w:jc w:val="both"/>
        <w:rPr>
          <w:rFonts w:ascii="Arial" w:hAnsi="Arial" w:cs="Arial"/>
          <w:sz w:val="28"/>
          <w:szCs w:val="28"/>
          <w:lang w:val="es-ES"/>
        </w:rPr>
      </w:pPr>
    </w:p>
    <w:p w:rsidR="006C0399" w:rsidRPr="006A175E" w:rsidRDefault="00234CCF" w:rsidP="000B22BA">
      <w:pPr>
        <w:shd w:val="clear" w:color="auto" w:fill="95B3D7" w:themeFill="accent1" w:themeFillTint="99"/>
        <w:jc w:val="both"/>
        <w:rPr>
          <w:rFonts w:ascii="Arial" w:hAnsi="Arial" w:cs="Arial"/>
          <w:b/>
          <w:sz w:val="28"/>
          <w:szCs w:val="28"/>
          <w:u w:val="single"/>
          <w:lang w:val="es-ES"/>
        </w:rPr>
      </w:pPr>
      <w:r>
        <w:rPr>
          <w:rFonts w:ascii="Arial" w:hAnsi="Arial" w:cs="Arial"/>
          <w:b/>
          <w:sz w:val="28"/>
          <w:szCs w:val="28"/>
          <w:u w:val="single"/>
          <w:lang w:val="es-ES"/>
        </w:rPr>
        <w:t>III.</w:t>
      </w:r>
      <w:r w:rsidR="00597A5B">
        <w:rPr>
          <w:rFonts w:ascii="Arial" w:hAnsi="Arial" w:cs="Arial"/>
          <w:b/>
          <w:sz w:val="28"/>
          <w:szCs w:val="28"/>
          <w:u w:val="single"/>
          <w:lang w:val="es-ES"/>
        </w:rPr>
        <w:t xml:space="preserve">6. </w:t>
      </w:r>
      <w:r w:rsidR="006A175E" w:rsidRPr="002F2465">
        <w:rPr>
          <w:rFonts w:ascii="Arial" w:hAnsi="Arial" w:cs="Arial"/>
          <w:b/>
          <w:sz w:val="28"/>
          <w:szCs w:val="28"/>
          <w:lang w:val="es-ES"/>
        </w:rPr>
        <w:t>Indicadores financieros para la Evaluación del Proyecto “Casa Magnolia”</w:t>
      </w:r>
    </w:p>
    <w:p w:rsidR="003F4014" w:rsidRDefault="0039138A" w:rsidP="000B22BA">
      <w:pPr>
        <w:pStyle w:val="NormalWeb"/>
        <w:spacing w:before="0" w:beforeAutospacing="0" w:after="0" w:afterAutospacing="0"/>
        <w:jc w:val="both"/>
        <w:rPr>
          <w:rFonts w:ascii="Arial" w:hAnsi="Arial" w:cs="Arial"/>
        </w:rPr>
      </w:pPr>
      <w:r w:rsidRPr="00240AF5">
        <w:rPr>
          <w:rFonts w:ascii="Arial" w:hAnsi="Arial" w:cs="Arial"/>
        </w:rPr>
        <w:t>Tabla No.</w:t>
      </w:r>
      <w:r>
        <w:rPr>
          <w:rFonts w:ascii="Arial" w:hAnsi="Arial" w:cs="Arial"/>
        </w:rPr>
        <w:t xml:space="preserve"> 13. </w:t>
      </w:r>
      <w:r w:rsidRPr="0039138A">
        <w:rPr>
          <w:rFonts w:ascii="Arial" w:hAnsi="Arial" w:cs="Arial"/>
        </w:rPr>
        <w:t>Indicadores financieros para la Evaluación del Proyecto “Casa Magnolia”</w:t>
      </w:r>
      <w:r>
        <w:rPr>
          <w:rFonts w:ascii="Arial" w:hAnsi="Arial" w:cs="Arial"/>
        </w:rPr>
        <w:t xml:space="preserve"> (en CUC).</w:t>
      </w:r>
    </w:p>
    <w:p w:rsidR="008A5FCE" w:rsidRDefault="008A5FCE" w:rsidP="000B22BA">
      <w:pPr>
        <w:pStyle w:val="NormalWeb"/>
        <w:spacing w:before="0" w:beforeAutospacing="0" w:after="0" w:afterAutospacing="0"/>
        <w:jc w:val="both"/>
        <w:rPr>
          <w:rFonts w:ascii="Arial" w:hAnsi="Arial" w:cs="Arial"/>
        </w:rPr>
      </w:pPr>
    </w:p>
    <w:tbl>
      <w:tblPr>
        <w:tblStyle w:val="Tablaconcuadrcula"/>
        <w:tblpPr w:leftFromText="141" w:rightFromText="141" w:vertAnchor="text" w:horzAnchor="margin" w:tblpY="-18"/>
        <w:tblW w:w="9180" w:type="dxa"/>
        <w:tblLayout w:type="fixed"/>
        <w:tblLook w:val="04A0" w:firstRow="1" w:lastRow="0" w:firstColumn="1" w:lastColumn="0" w:noHBand="0" w:noVBand="1"/>
      </w:tblPr>
      <w:tblGrid>
        <w:gridCol w:w="4009"/>
        <w:gridCol w:w="919"/>
        <w:gridCol w:w="992"/>
        <w:gridCol w:w="851"/>
        <w:gridCol w:w="850"/>
        <w:gridCol w:w="851"/>
        <w:gridCol w:w="708"/>
      </w:tblGrid>
      <w:tr w:rsidR="008A5FCE" w:rsidRPr="00131C9E" w:rsidTr="008A5FCE">
        <w:tc>
          <w:tcPr>
            <w:tcW w:w="4009" w:type="dxa"/>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22"/>
                <w:szCs w:val="22"/>
                <w:shd w:val="clear" w:color="auto" w:fill="DBE5F1" w:themeFill="accent1" w:themeFillTint="33"/>
              </w:rPr>
            </w:pPr>
            <w:r w:rsidRPr="006438FA">
              <w:rPr>
                <w:rFonts w:ascii="Arial" w:hAnsi="Arial" w:cs="Arial"/>
                <w:b/>
                <w:bCs/>
                <w:sz w:val="22"/>
                <w:szCs w:val="22"/>
                <w:shd w:val="clear" w:color="auto" w:fill="DBE5F1" w:themeFill="accent1" w:themeFillTint="33"/>
              </w:rPr>
              <w:t>Indicador</w:t>
            </w:r>
          </w:p>
        </w:tc>
        <w:tc>
          <w:tcPr>
            <w:tcW w:w="919" w:type="dxa"/>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22"/>
                <w:szCs w:val="22"/>
                <w:shd w:val="clear" w:color="auto" w:fill="DBE5F1" w:themeFill="accent1" w:themeFillTint="33"/>
              </w:rPr>
            </w:pPr>
            <w:r w:rsidRPr="006438FA">
              <w:rPr>
                <w:rFonts w:ascii="Arial" w:hAnsi="Arial" w:cs="Arial"/>
                <w:b/>
                <w:bCs/>
                <w:sz w:val="22"/>
                <w:szCs w:val="22"/>
                <w:shd w:val="clear" w:color="auto" w:fill="DBE5F1" w:themeFill="accent1" w:themeFillTint="33"/>
              </w:rPr>
              <w:t>Siglas</w:t>
            </w:r>
          </w:p>
        </w:tc>
        <w:tc>
          <w:tcPr>
            <w:tcW w:w="4252" w:type="dxa"/>
            <w:gridSpan w:val="5"/>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22"/>
                <w:szCs w:val="22"/>
                <w:shd w:val="clear" w:color="auto" w:fill="DBE5F1" w:themeFill="accent1" w:themeFillTint="33"/>
              </w:rPr>
            </w:pPr>
            <w:r w:rsidRPr="006438FA">
              <w:rPr>
                <w:rFonts w:ascii="Arial" w:hAnsi="Arial" w:cs="Arial"/>
                <w:b/>
                <w:bCs/>
                <w:sz w:val="22"/>
                <w:szCs w:val="22"/>
                <w:shd w:val="clear" w:color="auto" w:fill="DBE5F1" w:themeFill="accent1" w:themeFillTint="33"/>
              </w:rPr>
              <w:t>Resultado</w:t>
            </w:r>
          </w:p>
        </w:tc>
      </w:tr>
      <w:tr w:rsidR="008A5FCE" w:rsidRPr="00131C9E" w:rsidTr="008A5FCE">
        <w:tc>
          <w:tcPr>
            <w:tcW w:w="4009" w:type="dxa"/>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22"/>
                <w:szCs w:val="22"/>
                <w:shd w:val="clear" w:color="auto" w:fill="DBE5F1" w:themeFill="accent1" w:themeFillTint="33"/>
              </w:rPr>
            </w:pPr>
          </w:p>
        </w:tc>
        <w:tc>
          <w:tcPr>
            <w:tcW w:w="919" w:type="dxa"/>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22"/>
                <w:szCs w:val="22"/>
                <w:shd w:val="clear" w:color="auto" w:fill="DBE5F1" w:themeFill="accent1" w:themeFillTint="33"/>
              </w:rPr>
            </w:pPr>
          </w:p>
        </w:tc>
        <w:tc>
          <w:tcPr>
            <w:tcW w:w="992" w:type="dxa"/>
            <w:tcBorders>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22"/>
                <w:szCs w:val="22"/>
                <w:shd w:val="clear" w:color="auto" w:fill="DBE5F1" w:themeFill="accent1" w:themeFillTint="33"/>
              </w:rPr>
            </w:pPr>
            <w:r w:rsidRPr="006438FA">
              <w:rPr>
                <w:rFonts w:ascii="Arial" w:hAnsi="Arial" w:cs="Arial"/>
                <w:b/>
                <w:bCs/>
                <w:sz w:val="22"/>
                <w:szCs w:val="22"/>
                <w:shd w:val="clear" w:color="auto" w:fill="DBE5F1" w:themeFill="accent1" w:themeFillTint="33"/>
              </w:rPr>
              <w:t>2016</w:t>
            </w:r>
          </w:p>
        </w:tc>
        <w:tc>
          <w:tcPr>
            <w:tcW w:w="851" w:type="dxa"/>
            <w:tcBorders>
              <w:left w:val="single" w:sz="4" w:space="0" w:color="auto"/>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22"/>
                <w:szCs w:val="22"/>
                <w:shd w:val="clear" w:color="auto" w:fill="DBE5F1" w:themeFill="accent1" w:themeFillTint="33"/>
              </w:rPr>
            </w:pPr>
            <w:r w:rsidRPr="006438FA">
              <w:rPr>
                <w:rFonts w:ascii="Arial" w:hAnsi="Arial" w:cs="Arial"/>
                <w:b/>
                <w:bCs/>
                <w:sz w:val="22"/>
                <w:szCs w:val="22"/>
                <w:shd w:val="clear" w:color="auto" w:fill="DBE5F1" w:themeFill="accent1" w:themeFillTint="33"/>
              </w:rPr>
              <w:t>2017</w:t>
            </w:r>
          </w:p>
        </w:tc>
        <w:tc>
          <w:tcPr>
            <w:tcW w:w="850" w:type="dxa"/>
            <w:tcBorders>
              <w:left w:val="single" w:sz="4" w:space="0" w:color="auto"/>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22"/>
                <w:szCs w:val="22"/>
                <w:shd w:val="clear" w:color="auto" w:fill="DBE5F1" w:themeFill="accent1" w:themeFillTint="33"/>
              </w:rPr>
            </w:pPr>
            <w:r w:rsidRPr="006438FA">
              <w:rPr>
                <w:rFonts w:ascii="Arial" w:hAnsi="Arial" w:cs="Arial"/>
                <w:b/>
                <w:bCs/>
                <w:sz w:val="22"/>
                <w:szCs w:val="22"/>
                <w:shd w:val="clear" w:color="auto" w:fill="DBE5F1" w:themeFill="accent1" w:themeFillTint="33"/>
              </w:rPr>
              <w:t>2018</w:t>
            </w:r>
          </w:p>
        </w:tc>
        <w:tc>
          <w:tcPr>
            <w:tcW w:w="851" w:type="dxa"/>
            <w:tcBorders>
              <w:left w:val="single" w:sz="4" w:space="0" w:color="auto"/>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22"/>
                <w:szCs w:val="22"/>
                <w:shd w:val="clear" w:color="auto" w:fill="DBE5F1" w:themeFill="accent1" w:themeFillTint="33"/>
              </w:rPr>
            </w:pPr>
            <w:r w:rsidRPr="006438FA">
              <w:rPr>
                <w:rFonts w:ascii="Arial" w:hAnsi="Arial" w:cs="Arial"/>
                <w:b/>
                <w:bCs/>
                <w:sz w:val="22"/>
                <w:szCs w:val="22"/>
                <w:shd w:val="clear" w:color="auto" w:fill="DBE5F1" w:themeFill="accent1" w:themeFillTint="33"/>
              </w:rPr>
              <w:t>2019</w:t>
            </w:r>
          </w:p>
        </w:tc>
        <w:tc>
          <w:tcPr>
            <w:tcW w:w="708" w:type="dxa"/>
            <w:tcBorders>
              <w:lef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22"/>
                <w:szCs w:val="22"/>
                <w:shd w:val="clear" w:color="auto" w:fill="DBE5F1" w:themeFill="accent1" w:themeFillTint="33"/>
              </w:rPr>
            </w:pPr>
            <w:r w:rsidRPr="006438FA">
              <w:rPr>
                <w:rFonts w:ascii="Arial" w:hAnsi="Arial" w:cs="Arial"/>
                <w:b/>
                <w:bCs/>
                <w:sz w:val="22"/>
                <w:szCs w:val="22"/>
                <w:shd w:val="clear" w:color="auto" w:fill="DBE5F1" w:themeFill="accent1" w:themeFillTint="33"/>
              </w:rPr>
              <w:t>2020</w:t>
            </w:r>
          </w:p>
        </w:tc>
      </w:tr>
      <w:tr w:rsidR="008A5FCE" w:rsidRPr="00131C9E" w:rsidTr="008A5FCE">
        <w:tc>
          <w:tcPr>
            <w:tcW w:w="4009" w:type="dxa"/>
            <w:shd w:val="clear" w:color="auto" w:fill="auto"/>
          </w:tcPr>
          <w:p w:rsidR="008A5FCE" w:rsidRPr="006438FA" w:rsidRDefault="008A5FCE" w:rsidP="008A5FCE">
            <w:pPr>
              <w:pStyle w:val="NormalWeb"/>
              <w:shd w:val="clear" w:color="auto" w:fill="FFFFFF" w:themeFill="background1"/>
              <w:spacing w:before="0" w:beforeAutospacing="0" w:after="0" w:afterAutospacing="0"/>
              <w:jc w:val="both"/>
              <w:rPr>
                <w:rFonts w:ascii="Arial" w:hAnsi="Arial" w:cs="Arial"/>
                <w:b/>
                <w:bCs/>
                <w:sz w:val="22"/>
                <w:szCs w:val="22"/>
                <w:shd w:val="clear" w:color="auto" w:fill="DBE5F1" w:themeFill="accent1" w:themeFillTint="33"/>
              </w:rPr>
            </w:pPr>
            <w:r w:rsidRPr="006438FA">
              <w:rPr>
                <w:rFonts w:ascii="Arial" w:hAnsi="Arial" w:cs="Arial"/>
                <w:b/>
                <w:bCs/>
                <w:sz w:val="22"/>
                <w:szCs w:val="22"/>
                <w:shd w:val="clear" w:color="auto" w:fill="DBE5F1" w:themeFill="accent1" w:themeFillTint="33"/>
              </w:rPr>
              <w:t>Valor Actualizado Neto (VAN)</w:t>
            </w:r>
          </w:p>
          <w:p w:rsidR="008A5FCE" w:rsidRPr="006438FA" w:rsidRDefault="008A5FCE" w:rsidP="008A5FCE">
            <w:pPr>
              <w:pStyle w:val="NormalWeb"/>
              <w:shd w:val="clear" w:color="auto" w:fill="FFFFFF" w:themeFill="background1"/>
              <w:spacing w:before="0" w:beforeAutospacing="0" w:after="0" w:afterAutospacing="0"/>
              <w:jc w:val="both"/>
              <w:rPr>
                <w:rFonts w:ascii="Arial" w:hAnsi="Arial" w:cs="Arial"/>
                <w:bCs/>
                <w:sz w:val="22"/>
                <w:szCs w:val="22"/>
                <w:shd w:val="clear" w:color="auto" w:fill="DBE5F1" w:themeFill="accent1" w:themeFillTint="33"/>
              </w:rPr>
            </w:pPr>
            <w:r w:rsidRPr="006438FA">
              <w:rPr>
                <w:rFonts w:ascii="Arial" w:hAnsi="Arial" w:cs="Arial"/>
                <w:bCs/>
                <w:sz w:val="22"/>
                <w:szCs w:val="22"/>
                <w:shd w:val="clear" w:color="auto" w:fill="DBE5F1" w:themeFill="accent1" w:themeFillTint="33"/>
              </w:rPr>
              <w:t>(</w:t>
            </w:r>
            <w:r w:rsidRPr="006438FA">
              <w:rPr>
                <w:rFonts w:ascii="Verdana" w:hAnsi="Verdana"/>
                <w:sz w:val="22"/>
                <w:szCs w:val="22"/>
              </w:rPr>
              <w:t xml:space="preserve">proyecto debe garantizar una tasa de rendimiento del capital igual o superior al costo de oportunidad del capital (tasa de actualización) </w:t>
            </w:r>
            <w:r w:rsidRPr="006438FA">
              <w:rPr>
                <w:rFonts w:ascii="Verdana" w:hAnsi="Verdana"/>
                <w:b/>
                <w:bCs/>
                <w:sz w:val="20"/>
                <w:szCs w:val="20"/>
              </w:rPr>
              <w:t>VAN &gt; o = O</w:t>
            </w:r>
          </w:p>
        </w:tc>
        <w:tc>
          <w:tcPr>
            <w:tcW w:w="919" w:type="dxa"/>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22"/>
                <w:szCs w:val="22"/>
                <w:shd w:val="clear" w:color="auto" w:fill="DBE5F1" w:themeFill="accent1" w:themeFillTint="33"/>
              </w:rPr>
            </w:pPr>
            <w:r w:rsidRPr="006438FA">
              <w:rPr>
                <w:rFonts w:ascii="Arial" w:hAnsi="Arial" w:cs="Arial"/>
                <w:b/>
                <w:bCs/>
                <w:sz w:val="22"/>
                <w:szCs w:val="22"/>
                <w:shd w:val="clear" w:color="auto" w:fill="DBE5F1" w:themeFill="accent1" w:themeFillTint="33"/>
              </w:rPr>
              <w:t>VAN</w:t>
            </w:r>
          </w:p>
        </w:tc>
        <w:tc>
          <w:tcPr>
            <w:tcW w:w="992" w:type="dxa"/>
            <w:tcBorders>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0.216</w:t>
            </w:r>
          </w:p>
        </w:tc>
        <w:tc>
          <w:tcPr>
            <w:tcW w:w="851" w:type="dxa"/>
            <w:tcBorders>
              <w:left w:val="single" w:sz="4" w:space="0" w:color="auto"/>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0.214</w:t>
            </w:r>
          </w:p>
        </w:tc>
        <w:tc>
          <w:tcPr>
            <w:tcW w:w="850" w:type="dxa"/>
            <w:tcBorders>
              <w:left w:val="single" w:sz="4" w:space="0" w:color="auto"/>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0.234</w:t>
            </w:r>
          </w:p>
        </w:tc>
        <w:tc>
          <w:tcPr>
            <w:tcW w:w="851" w:type="dxa"/>
            <w:tcBorders>
              <w:left w:val="single" w:sz="4" w:space="0" w:color="auto"/>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0.191</w:t>
            </w:r>
          </w:p>
        </w:tc>
        <w:tc>
          <w:tcPr>
            <w:tcW w:w="708" w:type="dxa"/>
            <w:tcBorders>
              <w:lef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0.191</w:t>
            </w:r>
          </w:p>
        </w:tc>
      </w:tr>
      <w:tr w:rsidR="008A5FCE" w:rsidRPr="00131C9E" w:rsidTr="008A5FCE">
        <w:tc>
          <w:tcPr>
            <w:tcW w:w="4009" w:type="dxa"/>
            <w:shd w:val="clear" w:color="auto" w:fill="auto"/>
          </w:tcPr>
          <w:p w:rsidR="008A5FCE" w:rsidRPr="006438FA" w:rsidRDefault="008A5FCE" w:rsidP="008A5FCE">
            <w:pPr>
              <w:pStyle w:val="NormalWeb"/>
              <w:shd w:val="clear" w:color="auto" w:fill="FFFFFF" w:themeFill="background1"/>
              <w:spacing w:before="0" w:beforeAutospacing="0" w:after="0" w:afterAutospacing="0"/>
              <w:jc w:val="both"/>
              <w:rPr>
                <w:rFonts w:ascii="Arial" w:hAnsi="Arial" w:cs="Arial"/>
                <w:b/>
                <w:bCs/>
                <w:sz w:val="22"/>
                <w:szCs w:val="22"/>
                <w:shd w:val="clear" w:color="auto" w:fill="DBE5F1" w:themeFill="accent1" w:themeFillTint="33"/>
              </w:rPr>
            </w:pPr>
            <w:r w:rsidRPr="006438FA">
              <w:rPr>
                <w:rFonts w:ascii="Verdana" w:hAnsi="Verdana"/>
                <w:b/>
                <w:bCs/>
                <w:sz w:val="20"/>
                <w:szCs w:val="20"/>
              </w:rPr>
              <w:t>Tasa de Rendimiento Actualizada del proyecto (RVAN)</w:t>
            </w:r>
          </w:p>
        </w:tc>
        <w:tc>
          <w:tcPr>
            <w:tcW w:w="919" w:type="dxa"/>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22"/>
                <w:szCs w:val="22"/>
                <w:shd w:val="clear" w:color="auto" w:fill="DBE5F1" w:themeFill="accent1" w:themeFillTint="33"/>
              </w:rPr>
            </w:pPr>
            <w:r w:rsidRPr="006438FA">
              <w:rPr>
                <w:rFonts w:ascii="Arial" w:hAnsi="Arial" w:cs="Arial"/>
                <w:b/>
                <w:bCs/>
                <w:sz w:val="22"/>
                <w:szCs w:val="22"/>
                <w:shd w:val="clear" w:color="auto" w:fill="DBE5F1" w:themeFill="accent1" w:themeFillTint="33"/>
              </w:rPr>
              <w:t>RVAN</w:t>
            </w:r>
          </w:p>
        </w:tc>
        <w:tc>
          <w:tcPr>
            <w:tcW w:w="992" w:type="dxa"/>
            <w:tcBorders>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7.66</w:t>
            </w:r>
          </w:p>
        </w:tc>
        <w:tc>
          <w:tcPr>
            <w:tcW w:w="851" w:type="dxa"/>
            <w:tcBorders>
              <w:left w:val="single" w:sz="4" w:space="0" w:color="auto"/>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w:t>
            </w:r>
          </w:p>
        </w:tc>
        <w:tc>
          <w:tcPr>
            <w:tcW w:w="850" w:type="dxa"/>
            <w:tcBorders>
              <w:left w:val="single" w:sz="4" w:space="0" w:color="auto"/>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w:t>
            </w:r>
          </w:p>
        </w:tc>
        <w:tc>
          <w:tcPr>
            <w:tcW w:w="851" w:type="dxa"/>
            <w:tcBorders>
              <w:left w:val="single" w:sz="4" w:space="0" w:color="auto"/>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w:t>
            </w:r>
          </w:p>
        </w:tc>
        <w:tc>
          <w:tcPr>
            <w:tcW w:w="708" w:type="dxa"/>
            <w:tcBorders>
              <w:lef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w:t>
            </w:r>
          </w:p>
        </w:tc>
      </w:tr>
      <w:tr w:rsidR="008A5FCE" w:rsidRPr="00131C9E" w:rsidTr="008A5FCE">
        <w:tc>
          <w:tcPr>
            <w:tcW w:w="4009" w:type="dxa"/>
            <w:shd w:val="clear" w:color="auto" w:fill="auto"/>
          </w:tcPr>
          <w:p w:rsidR="008A5FCE" w:rsidRPr="006438FA" w:rsidRDefault="008A5FCE" w:rsidP="008A5FCE">
            <w:pPr>
              <w:pStyle w:val="NormalWeb"/>
              <w:spacing w:before="0" w:beforeAutospacing="0" w:after="0" w:afterAutospacing="0"/>
              <w:jc w:val="both"/>
              <w:rPr>
                <w:rFonts w:ascii="Arial" w:hAnsi="Arial" w:cs="Arial"/>
                <w:bCs/>
                <w:sz w:val="22"/>
                <w:szCs w:val="22"/>
                <w:shd w:val="clear" w:color="auto" w:fill="DBE5F1" w:themeFill="accent1" w:themeFillTint="33"/>
              </w:rPr>
            </w:pPr>
            <w:r w:rsidRPr="006438FA">
              <w:rPr>
                <w:rFonts w:ascii="Arial" w:hAnsi="Arial" w:cs="Arial"/>
                <w:b/>
                <w:bCs/>
                <w:sz w:val="22"/>
                <w:szCs w:val="22"/>
              </w:rPr>
              <w:t xml:space="preserve">Tasa Interna de Rendimiento </w:t>
            </w:r>
            <w:r w:rsidRPr="006438FA">
              <w:rPr>
                <w:rFonts w:ascii="Verdana" w:hAnsi="Verdana"/>
                <w:sz w:val="22"/>
                <w:szCs w:val="22"/>
              </w:rPr>
              <w:t>(Representa la rentabilidad general del proyecto. Es la tasa de rendimiento de la inversión.</w:t>
            </w:r>
          </w:p>
        </w:tc>
        <w:tc>
          <w:tcPr>
            <w:tcW w:w="919" w:type="dxa"/>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22"/>
                <w:szCs w:val="22"/>
                <w:shd w:val="clear" w:color="auto" w:fill="DBE5F1" w:themeFill="accent1" w:themeFillTint="33"/>
              </w:rPr>
            </w:pPr>
            <w:r w:rsidRPr="006438FA">
              <w:rPr>
                <w:rFonts w:ascii="Arial" w:hAnsi="Arial" w:cs="Arial"/>
                <w:b/>
                <w:bCs/>
                <w:sz w:val="22"/>
                <w:szCs w:val="22"/>
                <w:shd w:val="clear" w:color="auto" w:fill="DBE5F1" w:themeFill="accent1" w:themeFillTint="33"/>
              </w:rPr>
              <w:t>TIR</w:t>
            </w:r>
          </w:p>
        </w:tc>
        <w:tc>
          <w:tcPr>
            <w:tcW w:w="992" w:type="dxa"/>
            <w:tcBorders>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-5694.45</w:t>
            </w:r>
          </w:p>
        </w:tc>
        <w:tc>
          <w:tcPr>
            <w:tcW w:w="851" w:type="dxa"/>
            <w:tcBorders>
              <w:left w:val="single" w:sz="4" w:space="0" w:color="auto"/>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-319752</w:t>
            </w:r>
          </w:p>
        </w:tc>
        <w:tc>
          <w:tcPr>
            <w:tcW w:w="850" w:type="dxa"/>
            <w:tcBorders>
              <w:left w:val="single" w:sz="4" w:space="0" w:color="auto"/>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-1670.53</w:t>
            </w:r>
          </w:p>
        </w:tc>
        <w:tc>
          <w:tcPr>
            <w:tcW w:w="851" w:type="dxa"/>
            <w:tcBorders>
              <w:left w:val="single" w:sz="4" w:space="0" w:color="auto"/>
              <w:righ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-2145.24</w:t>
            </w:r>
          </w:p>
        </w:tc>
        <w:tc>
          <w:tcPr>
            <w:tcW w:w="708" w:type="dxa"/>
            <w:tcBorders>
              <w:left w:val="single" w:sz="4" w:space="0" w:color="auto"/>
            </w:tcBorders>
            <w:shd w:val="clear" w:color="auto" w:fill="auto"/>
          </w:tcPr>
          <w:p w:rsidR="008A5FCE" w:rsidRPr="006438FA" w:rsidRDefault="008A5FCE" w:rsidP="008A5FCE">
            <w:pPr>
              <w:pStyle w:val="NormalWeb"/>
              <w:spacing w:before="0" w:beforeAutospacing="0" w:after="0" w:afterAutospacing="0"/>
              <w:jc w:val="center"/>
              <w:rPr>
                <w:rFonts w:ascii="Arial" w:hAnsi="Arial" w:cs="Arial"/>
                <w:b/>
                <w:bCs/>
                <w:sz w:val="18"/>
                <w:szCs w:val="18"/>
                <w:shd w:val="clear" w:color="auto" w:fill="DBE5F1" w:themeFill="accent1" w:themeFillTint="33"/>
              </w:rPr>
            </w:pPr>
            <w:r w:rsidRPr="006438FA">
              <w:rPr>
                <w:rFonts w:ascii="Arial" w:hAnsi="Arial" w:cs="Arial"/>
                <w:b/>
                <w:bCs/>
                <w:sz w:val="18"/>
                <w:szCs w:val="18"/>
                <w:shd w:val="clear" w:color="auto" w:fill="DBE5F1" w:themeFill="accent1" w:themeFillTint="33"/>
              </w:rPr>
              <w:t>-160893</w:t>
            </w:r>
          </w:p>
        </w:tc>
      </w:tr>
    </w:tbl>
    <w:p w:rsidR="008A5FCE" w:rsidRDefault="008A5FCE" w:rsidP="000B22BA">
      <w:pPr>
        <w:pStyle w:val="NormalWeb"/>
        <w:spacing w:before="0" w:beforeAutospacing="0" w:after="0" w:afterAutospacing="0"/>
        <w:jc w:val="both"/>
        <w:rPr>
          <w:rFonts w:ascii="Arial" w:hAnsi="Arial" w:cs="Arial"/>
        </w:rPr>
      </w:pPr>
    </w:p>
    <w:p w:rsidR="008A5FCE" w:rsidRDefault="008A5FCE" w:rsidP="000B22BA">
      <w:pPr>
        <w:pStyle w:val="NormalWeb"/>
        <w:spacing w:before="0" w:beforeAutospacing="0" w:after="0" w:afterAutospacing="0"/>
        <w:jc w:val="both"/>
        <w:rPr>
          <w:rFonts w:ascii="Arial" w:hAnsi="Arial" w:cs="Arial"/>
        </w:rPr>
      </w:pPr>
    </w:p>
    <w:p w:rsidR="00F2024C" w:rsidRPr="00EA449D" w:rsidRDefault="00CE0CB5" w:rsidP="00CE0CB5">
      <w:pPr>
        <w:shd w:val="clear" w:color="auto" w:fill="95B3D7" w:themeFill="accent1" w:themeFillTint="99"/>
        <w:jc w:val="both"/>
        <w:rPr>
          <w:rFonts w:ascii="Arial" w:hAnsi="Arial" w:cs="Arial"/>
          <w:b/>
          <w:sz w:val="24"/>
          <w:szCs w:val="24"/>
          <w:lang w:val="es-ES"/>
        </w:rPr>
      </w:pPr>
      <w:r w:rsidRPr="00EA449D">
        <w:rPr>
          <w:rFonts w:ascii="Arial" w:hAnsi="Arial" w:cs="Arial"/>
          <w:b/>
          <w:bCs/>
        </w:rPr>
        <w:lastRenderedPageBreak/>
        <w:t>Período de Recuperación del Capital.</w:t>
      </w:r>
    </w:p>
    <w:p w:rsidR="00F949B9" w:rsidRPr="00CE0CB5" w:rsidRDefault="00F949B9" w:rsidP="00CE0CB5">
      <w:pPr>
        <w:spacing w:after="0" w:line="360" w:lineRule="auto"/>
        <w:jc w:val="both"/>
        <w:rPr>
          <w:rFonts w:ascii="Arial" w:eastAsia="Times New Roman" w:hAnsi="Arial" w:cs="Arial"/>
          <w:sz w:val="24"/>
          <w:szCs w:val="24"/>
          <w:lang w:val="es-ES" w:eastAsia="es-ES"/>
        </w:rPr>
      </w:pPr>
      <w:r w:rsidRPr="00CE0CB5">
        <w:rPr>
          <w:rFonts w:ascii="Arial" w:eastAsia="Times New Roman" w:hAnsi="Arial" w:cs="Arial"/>
          <w:sz w:val="24"/>
          <w:szCs w:val="24"/>
          <w:lang w:val="es-ES" w:eastAsia="es-ES"/>
        </w:rPr>
        <w:t xml:space="preserve">Este criterio mide el número de años que se necesitan para recuperar el Capital Invertido en el proyecto. Para calcular este parámetro, se deduce del Costo de Inversión los beneficios ("Utilidades") del proyecto, en orden cronológico hasta que se llegue a cero. Se entiende por </w:t>
      </w:r>
      <w:r w:rsidRPr="00CE0CB5">
        <w:rPr>
          <w:rFonts w:ascii="Arial" w:eastAsia="Times New Roman" w:hAnsi="Arial" w:cs="Arial"/>
          <w:b/>
          <w:bCs/>
          <w:sz w:val="24"/>
          <w:szCs w:val="24"/>
          <w:lang w:val="es-ES" w:eastAsia="es-ES"/>
        </w:rPr>
        <w:t>"Utilidades"</w:t>
      </w:r>
      <w:r w:rsidRPr="00CE0CB5">
        <w:rPr>
          <w:rFonts w:ascii="Arial" w:eastAsia="Times New Roman" w:hAnsi="Arial" w:cs="Arial"/>
          <w:sz w:val="24"/>
          <w:szCs w:val="24"/>
          <w:lang w:val="es-ES" w:eastAsia="es-ES"/>
        </w:rPr>
        <w:t xml:space="preserve"> las Utilidades Netas del proyecto más la Depreciación y los Gastos Financieros. El número de años en que se da la deducción de beneficios se define como Período de Recuperación del Capital.</w:t>
      </w:r>
    </w:p>
    <w:p w:rsidR="000D22D2" w:rsidRDefault="00F949B9" w:rsidP="0039138A">
      <w:pPr>
        <w:spacing w:after="0" w:line="240" w:lineRule="auto"/>
        <w:jc w:val="both"/>
        <w:rPr>
          <w:rFonts w:ascii="Arial" w:eastAsia="Times New Roman" w:hAnsi="Arial" w:cs="Arial"/>
          <w:sz w:val="24"/>
          <w:szCs w:val="24"/>
          <w:lang w:val="es-ES" w:eastAsia="es-ES"/>
        </w:rPr>
      </w:pPr>
      <w:r w:rsidRPr="00CE0CB5">
        <w:rPr>
          <w:rFonts w:ascii="Arial" w:eastAsia="Times New Roman" w:hAnsi="Arial" w:cs="Arial"/>
          <w:sz w:val="24"/>
          <w:szCs w:val="24"/>
          <w:lang w:val="es-ES" w:eastAsia="es-ES"/>
        </w:rPr>
        <w:t> </w:t>
      </w:r>
    </w:p>
    <w:p w:rsidR="009F3C85" w:rsidRDefault="00F949B9" w:rsidP="00CE0CB5">
      <w:pPr>
        <w:spacing w:after="0" w:line="360" w:lineRule="auto"/>
        <w:jc w:val="both"/>
        <w:rPr>
          <w:rFonts w:ascii="Arial" w:eastAsia="Times New Roman" w:hAnsi="Arial" w:cs="Arial"/>
          <w:sz w:val="24"/>
          <w:szCs w:val="24"/>
          <w:lang w:val="es-ES" w:eastAsia="es-ES"/>
        </w:rPr>
      </w:pPr>
      <w:r w:rsidRPr="00CE0CB5">
        <w:rPr>
          <w:rFonts w:ascii="Arial" w:eastAsia="Times New Roman" w:hAnsi="Arial" w:cs="Arial"/>
          <w:sz w:val="24"/>
          <w:szCs w:val="24"/>
          <w:lang w:val="es-ES" w:eastAsia="es-ES"/>
        </w:rPr>
        <w:t xml:space="preserve">Costo de Inversión Total Inicial: </w:t>
      </w:r>
      <w:r w:rsidR="009F3C85">
        <w:rPr>
          <w:rFonts w:ascii="Arial" w:eastAsia="Times New Roman" w:hAnsi="Arial" w:cs="Arial"/>
          <w:sz w:val="24"/>
          <w:szCs w:val="24"/>
          <w:lang w:val="es-ES" w:eastAsia="es-ES"/>
        </w:rPr>
        <w:t>19195.00 CUC</w:t>
      </w:r>
    </w:p>
    <w:p w:rsidR="00F949B9" w:rsidRDefault="009F3C85" w:rsidP="00CE0CB5">
      <w:p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Tabla No. </w:t>
      </w:r>
      <w:r w:rsidR="0039138A">
        <w:rPr>
          <w:rFonts w:ascii="Arial" w:eastAsia="Times New Roman" w:hAnsi="Arial" w:cs="Arial"/>
          <w:sz w:val="24"/>
          <w:szCs w:val="24"/>
          <w:lang w:val="es-ES" w:eastAsia="es-ES"/>
        </w:rPr>
        <w:t xml:space="preserve">14. </w:t>
      </w:r>
      <w:r>
        <w:rPr>
          <w:rFonts w:ascii="Arial" w:eastAsia="Times New Roman" w:hAnsi="Arial" w:cs="Arial"/>
          <w:sz w:val="24"/>
          <w:szCs w:val="24"/>
          <w:lang w:val="es-ES" w:eastAsia="es-ES"/>
        </w:rPr>
        <w:t>Cálculo del Período de Recuperación del Capital.</w:t>
      </w:r>
      <w:r w:rsidR="00F949B9" w:rsidRPr="00CE0CB5">
        <w:rPr>
          <w:rFonts w:ascii="Arial" w:eastAsia="Times New Roman" w:hAnsi="Arial" w:cs="Arial"/>
          <w:sz w:val="24"/>
          <w:szCs w:val="24"/>
          <w:lang w:val="es-ES" w:eastAsia="es-ES"/>
        </w:rPr>
        <w:t xml:space="preserve"> </w:t>
      </w:r>
    </w:p>
    <w:p w:rsidR="009F3C85" w:rsidRDefault="009F3C85" w:rsidP="00CE0CB5">
      <w:pPr>
        <w:spacing w:after="0" w:line="360" w:lineRule="auto"/>
        <w:jc w:val="both"/>
        <w:rPr>
          <w:rFonts w:ascii="Arial" w:eastAsia="Times New Roman" w:hAnsi="Arial" w:cs="Arial"/>
          <w:sz w:val="24"/>
          <w:szCs w:val="24"/>
          <w:lang w:val="es-ES" w:eastAsia="es-ES"/>
        </w:rPr>
      </w:pPr>
    </w:p>
    <w:tbl>
      <w:tblPr>
        <w:tblStyle w:val="Tablaconcuadrcula"/>
        <w:tblW w:w="0" w:type="auto"/>
        <w:tblLook w:val="04A0" w:firstRow="1" w:lastRow="0" w:firstColumn="1" w:lastColumn="0" w:noHBand="0" w:noVBand="1"/>
      </w:tblPr>
      <w:tblGrid>
        <w:gridCol w:w="1384"/>
        <w:gridCol w:w="2126"/>
        <w:gridCol w:w="2268"/>
      </w:tblGrid>
      <w:tr w:rsidR="009F3C85" w:rsidRPr="00D32072" w:rsidTr="009F3C85">
        <w:tc>
          <w:tcPr>
            <w:tcW w:w="1384" w:type="dxa"/>
          </w:tcPr>
          <w:p w:rsidR="009F3C85" w:rsidRPr="00D32072" w:rsidRDefault="009F3C85" w:rsidP="009F3C85">
            <w:pPr>
              <w:spacing w:line="360" w:lineRule="auto"/>
              <w:jc w:val="center"/>
              <w:rPr>
                <w:rFonts w:ascii="Arial" w:eastAsia="Times New Roman" w:hAnsi="Arial" w:cs="Arial"/>
                <w:b/>
                <w:lang w:val="es-ES" w:eastAsia="es-ES"/>
              </w:rPr>
            </w:pPr>
            <w:r w:rsidRPr="00D32072">
              <w:rPr>
                <w:rFonts w:ascii="Arial" w:eastAsia="Times New Roman" w:hAnsi="Arial" w:cs="Arial"/>
                <w:b/>
                <w:lang w:val="es-ES" w:eastAsia="es-ES"/>
              </w:rPr>
              <w:t>Años</w:t>
            </w:r>
          </w:p>
        </w:tc>
        <w:tc>
          <w:tcPr>
            <w:tcW w:w="2126" w:type="dxa"/>
          </w:tcPr>
          <w:p w:rsidR="009F3C85" w:rsidRPr="00D32072" w:rsidRDefault="009F3C85" w:rsidP="009F3C85">
            <w:pPr>
              <w:spacing w:line="360" w:lineRule="auto"/>
              <w:jc w:val="center"/>
              <w:rPr>
                <w:rFonts w:ascii="Arial" w:eastAsia="Times New Roman" w:hAnsi="Arial" w:cs="Arial"/>
                <w:b/>
                <w:lang w:val="es-ES" w:eastAsia="es-ES"/>
              </w:rPr>
            </w:pPr>
            <w:r w:rsidRPr="00D32072">
              <w:rPr>
                <w:rFonts w:ascii="Arial" w:eastAsia="Times New Roman" w:hAnsi="Arial" w:cs="Arial"/>
                <w:b/>
                <w:lang w:val="es-ES" w:eastAsia="es-ES"/>
              </w:rPr>
              <w:t>Suma de “Utilidades”</w:t>
            </w:r>
          </w:p>
        </w:tc>
        <w:tc>
          <w:tcPr>
            <w:tcW w:w="2268" w:type="dxa"/>
          </w:tcPr>
          <w:p w:rsidR="009F3C85" w:rsidRPr="00D32072" w:rsidRDefault="009F3C85" w:rsidP="009F3C85">
            <w:pPr>
              <w:spacing w:line="360" w:lineRule="auto"/>
              <w:jc w:val="center"/>
              <w:rPr>
                <w:rFonts w:ascii="Arial" w:eastAsia="Times New Roman" w:hAnsi="Arial" w:cs="Arial"/>
                <w:b/>
                <w:lang w:val="es-ES" w:eastAsia="es-ES"/>
              </w:rPr>
            </w:pPr>
            <w:r w:rsidRPr="00D32072">
              <w:rPr>
                <w:rFonts w:ascii="Arial" w:eastAsia="Times New Roman" w:hAnsi="Arial" w:cs="Arial"/>
                <w:b/>
                <w:lang w:val="es-ES" w:eastAsia="es-ES"/>
              </w:rPr>
              <w:t>Saldo al final del año</w:t>
            </w:r>
          </w:p>
        </w:tc>
      </w:tr>
      <w:tr w:rsidR="009F3C85" w:rsidRPr="00D32072" w:rsidTr="009F3C85">
        <w:tc>
          <w:tcPr>
            <w:tcW w:w="1384" w:type="dxa"/>
          </w:tcPr>
          <w:p w:rsidR="009F3C85" w:rsidRPr="00D32072" w:rsidRDefault="009F3C85"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1</w:t>
            </w:r>
          </w:p>
        </w:tc>
        <w:tc>
          <w:tcPr>
            <w:tcW w:w="2126" w:type="dxa"/>
          </w:tcPr>
          <w:p w:rsidR="009F3C85" w:rsidRPr="00D32072" w:rsidRDefault="009F3C85"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w:t>
            </w:r>
          </w:p>
        </w:tc>
        <w:tc>
          <w:tcPr>
            <w:tcW w:w="2268" w:type="dxa"/>
          </w:tcPr>
          <w:p w:rsidR="009F3C85" w:rsidRPr="00D32072" w:rsidRDefault="009F3C85"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-19195.00</w:t>
            </w:r>
          </w:p>
        </w:tc>
      </w:tr>
      <w:tr w:rsidR="009F3C85" w:rsidRPr="00D32072" w:rsidTr="009F3C85">
        <w:tc>
          <w:tcPr>
            <w:tcW w:w="1384" w:type="dxa"/>
          </w:tcPr>
          <w:p w:rsidR="009F3C85" w:rsidRPr="00D32072" w:rsidRDefault="009F3C85"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2</w:t>
            </w:r>
          </w:p>
        </w:tc>
        <w:tc>
          <w:tcPr>
            <w:tcW w:w="2126" w:type="dxa"/>
          </w:tcPr>
          <w:p w:rsidR="009F3C85" w:rsidRPr="00D32072" w:rsidRDefault="009F3C85"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10678.00</w:t>
            </w:r>
          </w:p>
        </w:tc>
        <w:tc>
          <w:tcPr>
            <w:tcW w:w="2268" w:type="dxa"/>
          </w:tcPr>
          <w:p w:rsidR="009F3C85" w:rsidRPr="00D32072" w:rsidRDefault="009F3C85"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-8517.00</w:t>
            </w:r>
          </w:p>
        </w:tc>
      </w:tr>
      <w:tr w:rsidR="009F3C85" w:rsidRPr="00D32072" w:rsidTr="009F3C85">
        <w:tc>
          <w:tcPr>
            <w:tcW w:w="1384" w:type="dxa"/>
          </w:tcPr>
          <w:p w:rsidR="009F3C85" w:rsidRPr="00D32072" w:rsidRDefault="009F3C85"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3</w:t>
            </w:r>
          </w:p>
        </w:tc>
        <w:tc>
          <w:tcPr>
            <w:tcW w:w="2126" w:type="dxa"/>
          </w:tcPr>
          <w:p w:rsidR="009F3C85" w:rsidRPr="00D32072" w:rsidRDefault="009F3C85"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12984.00</w:t>
            </w:r>
          </w:p>
        </w:tc>
        <w:tc>
          <w:tcPr>
            <w:tcW w:w="2268" w:type="dxa"/>
          </w:tcPr>
          <w:p w:rsidR="009F3C85" w:rsidRPr="00D32072" w:rsidRDefault="009F3C85"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+4467.00</w:t>
            </w:r>
          </w:p>
        </w:tc>
      </w:tr>
      <w:tr w:rsidR="009F3C85" w:rsidRPr="00D32072" w:rsidTr="009F3C85">
        <w:tc>
          <w:tcPr>
            <w:tcW w:w="1384" w:type="dxa"/>
          </w:tcPr>
          <w:p w:rsidR="009F3C85" w:rsidRPr="00D32072" w:rsidRDefault="009F3C85"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4</w:t>
            </w:r>
          </w:p>
        </w:tc>
        <w:tc>
          <w:tcPr>
            <w:tcW w:w="2126" w:type="dxa"/>
          </w:tcPr>
          <w:p w:rsidR="009F3C85" w:rsidRPr="00D32072" w:rsidRDefault="009F3C85"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18906.00</w:t>
            </w:r>
          </w:p>
        </w:tc>
        <w:tc>
          <w:tcPr>
            <w:tcW w:w="2268" w:type="dxa"/>
          </w:tcPr>
          <w:p w:rsidR="009F3C85" w:rsidRPr="00D32072" w:rsidRDefault="006D27AD"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+1449.00</w:t>
            </w:r>
          </w:p>
        </w:tc>
      </w:tr>
      <w:tr w:rsidR="009F3C85" w:rsidRPr="00D32072" w:rsidTr="009F3C85">
        <w:tc>
          <w:tcPr>
            <w:tcW w:w="1384" w:type="dxa"/>
          </w:tcPr>
          <w:p w:rsidR="009F3C85" w:rsidRPr="00D32072" w:rsidRDefault="009F3C85"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5</w:t>
            </w:r>
          </w:p>
        </w:tc>
        <w:tc>
          <w:tcPr>
            <w:tcW w:w="2126" w:type="dxa"/>
          </w:tcPr>
          <w:p w:rsidR="009F3C85" w:rsidRPr="00D32072" w:rsidRDefault="009F3C85"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26746.00</w:t>
            </w:r>
          </w:p>
        </w:tc>
        <w:tc>
          <w:tcPr>
            <w:tcW w:w="2268" w:type="dxa"/>
          </w:tcPr>
          <w:p w:rsidR="009F3C85" w:rsidRPr="00D32072" w:rsidRDefault="006D27AD" w:rsidP="009F3C85">
            <w:pPr>
              <w:spacing w:line="360" w:lineRule="auto"/>
              <w:jc w:val="center"/>
              <w:rPr>
                <w:rFonts w:ascii="Arial" w:eastAsia="Times New Roman" w:hAnsi="Arial" w:cs="Arial"/>
                <w:lang w:val="es-ES" w:eastAsia="es-ES"/>
              </w:rPr>
            </w:pPr>
            <w:r w:rsidRPr="00D32072">
              <w:rPr>
                <w:rFonts w:ascii="Arial" w:eastAsia="Times New Roman" w:hAnsi="Arial" w:cs="Arial"/>
                <w:lang w:val="es-ES" w:eastAsia="es-ES"/>
              </w:rPr>
              <w:t>+12307.00</w:t>
            </w:r>
          </w:p>
        </w:tc>
      </w:tr>
    </w:tbl>
    <w:p w:rsidR="009F3C85" w:rsidRPr="00CE0CB5" w:rsidRDefault="009F3C85" w:rsidP="00CE0CB5">
      <w:pPr>
        <w:spacing w:after="0" w:line="360" w:lineRule="auto"/>
        <w:jc w:val="both"/>
        <w:rPr>
          <w:rFonts w:ascii="Arial" w:eastAsia="Times New Roman" w:hAnsi="Arial" w:cs="Arial"/>
          <w:sz w:val="24"/>
          <w:szCs w:val="24"/>
          <w:lang w:val="es-ES" w:eastAsia="es-ES"/>
        </w:rPr>
      </w:pPr>
    </w:p>
    <w:p w:rsidR="00563EA1" w:rsidRDefault="00B95A82" w:rsidP="00563EA1">
      <w:pPr>
        <w:spacing w:after="0" w:line="360" w:lineRule="auto"/>
        <w:jc w:val="both"/>
        <w:rPr>
          <w:rFonts w:ascii="Arial" w:eastAsia="Times New Roman" w:hAnsi="Arial" w:cs="Arial"/>
          <w:b/>
          <w:sz w:val="24"/>
          <w:szCs w:val="24"/>
          <w:lang w:val="es-ES" w:eastAsia="es-ES"/>
        </w:rPr>
      </w:pPr>
      <w:r w:rsidRPr="008370FE">
        <w:rPr>
          <w:rFonts w:ascii="Arial" w:eastAsia="Times New Roman" w:hAnsi="Arial" w:cs="Arial"/>
          <w:b/>
          <w:sz w:val="24"/>
          <w:szCs w:val="24"/>
          <w:lang w:val="es-ES" w:eastAsia="es-ES"/>
        </w:rPr>
        <w:t xml:space="preserve">Período de recuperación </w:t>
      </w:r>
      <w:r w:rsidR="00106D82" w:rsidRPr="008370FE">
        <w:rPr>
          <w:rFonts w:ascii="Arial" w:eastAsia="Times New Roman" w:hAnsi="Arial" w:cs="Arial"/>
          <w:b/>
          <w:sz w:val="24"/>
          <w:szCs w:val="24"/>
          <w:lang w:val="es-ES" w:eastAsia="es-ES"/>
        </w:rPr>
        <w:t>del capital invertido= 2.65 años≈</w:t>
      </w:r>
      <w:r w:rsidR="00F949B9" w:rsidRPr="008370FE">
        <w:rPr>
          <w:rFonts w:ascii="Arial" w:eastAsia="Times New Roman" w:hAnsi="Arial" w:cs="Arial"/>
          <w:b/>
          <w:sz w:val="24"/>
          <w:szCs w:val="24"/>
          <w:lang w:val="es-ES" w:eastAsia="es-ES"/>
        </w:rPr>
        <w:t> </w:t>
      </w:r>
      <w:r w:rsidR="008370FE" w:rsidRPr="008370FE">
        <w:rPr>
          <w:rFonts w:ascii="Arial" w:eastAsia="Times New Roman" w:hAnsi="Arial" w:cs="Arial"/>
          <w:b/>
          <w:sz w:val="24"/>
          <w:szCs w:val="24"/>
          <w:lang w:val="es-ES" w:eastAsia="es-ES"/>
        </w:rPr>
        <w:t>3 años</w:t>
      </w:r>
      <w:r w:rsidR="00D32072">
        <w:rPr>
          <w:rFonts w:ascii="Arial" w:eastAsia="Times New Roman" w:hAnsi="Arial" w:cs="Arial"/>
          <w:b/>
          <w:sz w:val="24"/>
          <w:szCs w:val="24"/>
          <w:lang w:val="es-ES" w:eastAsia="es-ES"/>
        </w:rPr>
        <w:t>.</w:t>
      </w:r>
      <w:r w:rsidR="00F949B9" w:rsidRPr="008370FE">
        <w:rPr>
          <w:rFonts w:ascii="Arial" w:eastAsia="Times New Roman" w:hAnsi="Arial" w:cs="Arial"/>
          <w:b/>
          <w:sz w:val="24"/>
          <w:szCs w:val="24"/>
          <w:lang w:val="es-ES" w:eastAsia="es-ES"/>
        </w:rPr>
        <w:t> </w:t>
      </w:r>
    </w:p>
    <w:p w:rsidR="00563EA1" w:rsidRPr="00D32072" w:rsidRDefault="00563EA1" w:rsidP="00563EA1">
      <w:pPr>
        <w:shd w:val="clear" w:color="auto" w:fill="95B3D7" w:themeFill="accent1" w:themeFillTint="99"/>
        <w:spacing w:after="0" w:line="360" w:lineRule="auto"/>
        <w:jc w:val="both"/>
        <w:rPr>
          <w:rFonts w:ascii="Arial" w:hAnsi="Arial" w:cs="Arial"/>
          <w:b/>
          <w:bCs/>
          <w:color w:val="FF0000"/>
          <w:sz w:val="24"/>
          <w:szCs w:val="24"/>
          <w:shd w:val="clear" w:color="auto" w:fill="DBE5F1" w:themeFill="accent1" w:themeFillTint="33"/>
        </w:rPr>
      </w:pPr>
      <w:r w:rsidRPr="00D32072">
        <w:rPr>
          <w:rFonts w:ascii="Arial" w:hAnsi="Arial" w:cs="Arial"/>
          <w:b/>
          <w:sz w:val="24"/>
          <w:szCs w:val="24"/>
        </w:rPr>
        <w:t xml:space="preserve">Rentabilidad de la inversión </w:t>
      </w:r>
    </w:p>
    <w:p w:rsidR="00563EA1" w:rsidRDefault="00563EA1" w:rsidP="00563EA1">
      <w:pPr>
        <w:jc w:val="both"/>
        <w:rPr>
          <w:rFonts w:ascii="Arial" w:hAnsi="Arial" w:cs="Arial"/>
          <w:b/>
          <w:sz w:val="24"/>
          <w:szCs w:val="24"/>
        </w:rPr>
      </w:pPr>
      <w:r>
        <w:rPr>
          <w:rFonts w:ascii="Arial" w:hAnsi="Arial" w:cs="Arial"/>
          <w:b/>
          <w:sz w:val="24"/>
          <w:szCs w:val="24"/>
        </w:rPr>
        <w:t>ROI= BAIT / Activos en explotación neta</w:t>
      </w:r>
      <w:r w:rsidR="00D73CBC">
        <w:rPr>
          <w:rFonts w:ascii="Arial" w:hAnsi="Arial" w:cs="Arial"/>
          <w:b/>
          <w:sz w:val="24"/>
          <w:szCs w:val="24"/>
        </w:rPr>
        <w:t xml:space="preserve"> (En CUC)</w:t>
      </w:r>
    </w:p>
    <w:p w:rsidR="0039138A" w:rsidRDefault="0039138A" w:rsidP="0039138A">
      <w:p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Tabla No. 1</w:t>
      </w:r>
      <w:r w:rsidR="00BD6A3E">
        <w:rPr>
          <w:rFonts w:ascii="Arial" w:eastAsia="Times New Roman" w:hAnsi="Arial" w:cs="Arial"/>
          <w:sz w:val="24"/>
          <w:szCs w:val="24"/>
          <w:lang w:val="es-ES" w:eastAsia="es-ES"/>
        </w:rPr>
        <w:t>5</w:t>
      </w:r>
      <w:r>
        <w:rPr>
          <w:rFonts w:ascii="Arial" w:eastAsia="Times New Roman" w:hAnsi="Arial" w:cs="Arial"/>
          <w:sz w:val="24"/>
          <w:szCs w:val="24"/>
          <w:lang w:val="es-ES" w:eastAsia="es-ES"/>
        </w:rPr>
        <w:t xml:space="preserve">. </w:t>
      </w:r>
      <w:r w:rsidR="00BD6A3E">
        <w:rPr>
          <w:rFonts w:ascii="Arial" w:eastAsia="Times New Roman" w:hAnsi="Arial" w:cs="Arial"/>
          <w:sz w:val="24"/>
          <w:szCs w:val="24"/>
          <w:lang w:val="es-ES" w:eastAsia="es-ES"/>
        </w:rPr>
        <w:t>Indicadores para el cálculo del retorno de la inversión (en CUC)</w:t>
      </w:r>
      <w:r>
        <w:rPr>
          <w:rFonts w:ascii="Arial" w:eastAsia="Times New Roman" w:hAnsi="Arial" w:cs="Arial"/>
          <w:sz w:val="24"/>
          <w:szCs w:val="24"/>
          <w:lang w:val="es-ES" w:eastAsia="es-ES"/>
        </w:rPr>
        <w:t>.</w:t>
      </w:r>
      <w:r w:rsidRPr="00CE0CB5">
        <w:rPr>
          <w:rFonts w:ascii="Arial" w:eastAsia="Times New Roman" w:hAnsi="Arial" w:cs="Arial"/>
          <w:sz w:val="24"/>
          <w:szCs w:val="24"/>
          <w:lang w:val="es-ES" w:eastAsia="es-ES"/>
        </w:rPr>
        <w:t xml:space="preserve"> </w:t>
      </w:r>
    </w:p>
    <w:p w:rsidR="0039138A" w:rsidRPr="0039138A" w:rsidRDefault="0039138A" w:rsidP="00BD6A3E">
      <w:pPr>
        <w:spacing w:after="0" w:line="240" w:lineRule="auto"/>
        <w:jc w:val="both"/>
        <w:rPr>
          <w:rFonts w:ascii="Arial" w:hAnsi="Arial" w:cs="Arial"/>
          <w:b/>
          <w:sz w:val="24"/>
          <w:szCs w:val="24"/>
          <w:lang w:val="es-ES"/>
        </w:rPr>
      </w:pPr>
    </w:p>
    <w:tbl>
      <w:tblPr>
        <w:tblStyle w:val="Tablaconcuadrcula"/>
        <w:tblW w:w="8222" w:type="dxa"/>
        <w:tblInd w:w="108" w:type="dxa"/>
        <w:tblLayout w:type="fixed"/>
        <w:tblLook w:val="04A0" w:firstRow="1" w:lastRow="0" w:firstColumn="1" w:lastColumn="0" w:noHBand="0" w:noVBand="1"/>
      </w:tblPr>
      <w:tblGrid>
        <w:gridCol w:w="2552"/>
        <w:gridCol w:w="1134"/>
        <w:gridCol w:w="1134"/>
        <w:gridCol w:w="1134"/>
        <w:gridCol w:w="1134"/>
        <w:gridCol w:w="1134"/>
      </w:tblGrid>
      <w:tr w:rsidR="00563EA1" w:rsidRPr="00D32072" w:rsidTr="00FD0BF8">
        <w:tc>
          <w:tcPr>
            <w:tcW w:w="2552" w:type="dxa"/>
            <w:shd w:val="clear" w:color="auto" w:fill="FFFFFF" w:themeFill="background1"/>
          </w:tcPr>
          <w:p w:rsidR="00563EA1" w:rsidRPr="00D32072" w:rsidRDefault="007D267B" w:rsidP="00D32072">
            <w:pPr>
              <w:jc w:val="center"/>
              <w:rPr>
                <w:rFonts w:ascii="Arial" w:hAnsi="Arial" w:cs="Arial"/>
                <w:b/>
              </w:rPr>
            </w:pPr>
            <w:r w:rsidRPr="00D32072">
              <w:rPr>
                <w:rFonts w:ascii="Arial" w:hAnsi="Arial" w:cs="Arial"/>
                <w:b/>
              </w:rPr>
              <w:t>Indicadores</w:t>
            </w:r>
          </w:p>
        </w:tc>
        <w:tc>
          <w:tcPr>
            <w:tcW w:w="1134" w:type="dxa"/>
            <w:shd w:val="clear" w:color="auto" w:fill="FFFFFF" w:themeFill="background1"/>
          </w:tcPr>
          <w:p w:rsidR="00563EA1" w:rsidRPr="00D32072" w:rsidRDefault="00D32072" w:rsidP="00FD0BF8">
            <w:pPr>
              <w:jc w:val="center"/>
              <w:rPr>
                <w:rFonts w:ascii="Arial" w:hAnsi="Arial" w:cs="Arial"/>
                <w:b/>
              </w:rPr>
            </w:pPr>
            <w:r w:rsidRPr="00D32072">
              <w:rPr>
                <w:rFonts w:ascii="Arial" w:hAnsi="Arial" w:cs="Arial"/>
                <w:b/>
              </w:rPr>
              <w:t>2016</w:t>
            </w:r>
          </w:p>
        </w:tc>
        <w:tc>
          <w:tcPr>
            <w:tcW w:w="1134" w:type="dxa"/>
            <w:shd w:val="clear" w:color="auto" w:fill="FFFFFF" w:themeFill="background1"/>
          </w:tcPr>
          <w:p w:rsidR="00563EA1" w:rsidRPr="00D32072" w:rsidRDefault="00D32072" w:rsidP="00FD0BF8">
            <w:pPr>
              <w:jc w:val="center"/>
              <w:rPr>
                <w:rFonts w:ascii="Arial" w:hAnsi="Arial" w:cs="Arial"/>
                <w:b/>
              </w:rPr>
            </w:pPr>
            <w:r w:rsidRPr="00D32072">
              <w:rPr>
                <w:rFonts w:ascii="Arial" w:hAnsi="Arial" w:cs="Arial"/>
                <w:b/>
              </w:rPr>
              <w:t>2017</w:t>
            </w:r>
          </w:p>
        </w:tc>
        <w:tc>
          <w:tcPr>
            <w:tcW w:w="1134" w:type="dxa"/>
            <w:shd w:val="clear" w:color="auto" w:fill="FFFFFF" w:themeFill="background1"/>
          </w:tcPr>
          <w:p w:rsidR="00563EA1" w:rsidRPr="00D32072" w:rsidRDefault="00D32072" w:rsidP="00FD0BF8">
            <w:pPr>
              <w:jc w:val="center"/>
              <w:rPr>
                <w:rFonts w:ascii="Arial" w:hAnsi="Arial" w:cs="Arial"/>
                <w:b/>
              </w:rPr>
            </w:pPr>
            <w:r w:rsidRPr="00D32072">
              <w:rPr>
                <w:rFonts w:ascii="Arial" w:hAnsi="Arial" w:cs="Arial"/>
                <w:b/>
              </w:rPr>
              <w:t>2018</w:t>
            </w:r>
          </w:p>
        </w:tc>
        <w:tc>
          <w:tcPr>
            <w:tcW w:w="1134" w:type="dxa"/>
            <w:shd w:val="clear" w:color="auto" w:fill="FFFFFF" w:themeFill="background1"/>
          </w:tcPr>
          <w:p w:rsidR="00563EA1" w:rsidRPr="00D32072" w:rsidRDefault="00D32072" w:rsidP="00FD0BF8">
            <w:pPr>
              <w:jc w:val="center"/>
              <w:rPr>
                <w:rFonts w:ascii="Arial" w:hAnsi="Arial" w:cs="Arial"/>
                <w:b/>
              </w:rPr>
            </w:pPr>
            <w:r w:rsidRPr="00D32072">
              <w:rPr>
                <w:rFonts w:ascii="Arial" w:hAnsi="Arial" w:cs="Arial"/>
                <w:b/>
              </w:rPr>
              <w:t>2019</w:t>
            </w:r>
          </w:p>
        </w:tc>
        <w:tc>
          <w:tcPr>
            <w:tcW w:w="1134" w:type="dxa"/>
            <w:shd w:val="clear" w:color="auto" w:fill="FFFFFF" w:themeFill="background1"/>
          </w:tcPr>
          <w:p w:rsidR="00563EA1" w:rsidRPr="00D32072" w:rsidRDefault="00D32072" w:rsidP="00FD0BF8">
            <w:pPr>
              <w:jc w:val="center"/>
              <w:rPr>
                <w:rFonts w:ascii="Arial" w:hAnsi="Arial" w:cs="Arial"/>
                <w:b/>
              </w:rPr>
            </w:pPr>
            <w:r w:rsidRPr="00D32072">
              <w:rPr>
                <w:rFonts w:ascii="Arial" w:hAnsi="Arial" w:cs="Arial"/>
                <w:b/>
              </w:rPr>
              <w:t>2020</w:t>
            </w:r>
          </w:p>
        </w:tc>
      </w:tr>
      <w:tr w:rsidR="00563EA1" w:rsidRPr="00D32072" w:rsidTr="00FD0BF8">
        <w:tc>
          <w:tcPr>
            <w:tcW w:w="2552" w:type="dxa"/>
            <w:shd w:val="clear" w:color="auto" w:fill="FFFFFF" w:themeFill="background1"/>
          </w:tcPr>
          <w:p w:rsidR="00563EA1" w:rsidRPr="00D32072" w:rsidRDefault="007D267B" w:rsidP="00563EA1">
            <w:pPr>
              <w:jc w:val="both"/>
              <w:rPr>
                <w:rFonts w:ascii="Arial" w:hAnsi="Arial" w:cs="Arial"/>
                <w:b/>
              </w:rPr>
            </w:pPr>
            <w:r w:rsidRPr="00D32072">
              <w:rPr>
                <w:rFonts w:ascii="Arial" w:hAnsi="Arial" w:cs="Arial"/>
                <w:b/>
              </w:rPr>
              <w:t>1.</w:t>
            </w:r>
            <w:r w:rsidR="00563EA1" w:rsidRPr="00D32072">
              <w:rPr>
                <w:rFonts w:ascii="Arial" w:hAnsi="Arial" w:cs="Arial"/>
                <w:b/>
              </w:rPr>
              <w:t xml:space="preserve"> COSTOS DE OPERACIÓN </w:t>
            </w:r>
          </w:p>
        </w:tc>
        <w:tc>
          <w:tcPr>
            <w:tcW w:w="1134" w:type="dxa"/>
            <w:shd w:val="clear" w:color="auto" w:fill="FFFFFF" w:themeFill="background1"/>
          </w:tcPr>
          <w:p w:rsidR="00563EA1" w:rsidRPr="00D32072" w:rsidRDefault="00563EA1" w:rsidP="00FD0BF8">
            <w:pPr>
              <w:jc w:val="center"/>
              <w:rPr>
                <w:rFonts w:ascii="Arial" w:hAnsi="Arial" w:cs="Arial"/>
              </w:rPr>
            </w:pPr>
            <w:r w:rsidRPr="00D32072">
              <w:rPr>
                <w:rFonts w:ascii="Arial" w:hAnsi="Arial" w:cs="Arial"/>
              </w:rPr>
              <w:t>2840.00</w:t>
            </w:r>
          </w:p>
        </w:tc>
        <w:tc>
          <w:tcPr>
            <w:tcW w:w="1134" w:type="dxa"/>
            <w:shd w:val="clear" w:color="auto" w:fill="FFFFFF" w:themeFill="background1"/>
          </w:tcPr>
          <w:p w:rsidR="00563EA1" w:rsidRPr="00D32072" w:rsidRDefault="00563EA1" w:rsidP="00FD0BF8">
            <w:pPr>
              <w:jc w:val="center"/>
              <w:rPr>
                <w:rFonts w:ascii="Arial" w:hAnsi="Arial" w:cs="Arial"/>
              </w:rPr>
            </w:pPr>
            <w:r w:rsidRPr="00D32072">
              <w:rPr>
                <w:rFonts w:ascii="Arial" w:hAnsi="Arial" w:cs="Arial"/>
              </w:rPr>
              <w:t>2540.00</w:t>
            </w:r>
          </w:p>
        </w:tc>
        <w:tc>
          <w:tcPr>
            <w:tcW w:w="1134" w:type="dxa"/>
            <w:shd w:val="clear" w:color="auto" w:fill="FFFFFF" w:themeFill="background1"/>
          </w:tcPr>
          <w:p w:rsidR="00563EA1" w:rsidRPr="00D32072" w:rsidRDefault="00563EA1" w:rsidP="00FD0BF8">
            <w:pPr>
              <w:jc w:val="center"/>
              <w:rPr>
                <w:rFonts w:ascii="Arial" w:hAnsi="Arial" w:cs="Arial"/>
              </w:rPr>
            </w:pPr>
            <w:r w:rsidRPr="00D32072">
              <w:rPr>
                <w:rFonts w:ascii="Arial" w:hAnsi="Arial" w:cs="Arial"/>
              </w:rPr>
              <w:t>2440.00</w:t>
            </w:r>
          </w:p>
        </w:tc>
        <w:tc>
          <w:tcPr>
            <w:tcW w:w="1134" w:type="dxa"/>
            <w:shd w:val="clear" w:color="auto" w:fill="FFFFFF" w:themeFill="background1"/>
          </w:tcPr>
          <w:p w:rsidR="00563EA1" w:rsidRPr="00D32072" w:rsidRDefault="00563EA1" w:rsidP="00FD0BF8">
            <w:pPr>
              <w:jc w:val="center"/>
              <w:rPr>
                <w:rFonts w:ascii="Arial" w:hAnsi="Arial" w:cs="Arial"/>
              </w:rPr>
            </w:pPr>
            <w:r w:rsidRPr="00D32072">
              <w:rPr>
                <w:rFonts w:ascii="Arial" w:hAnsi="Arial" w:cs="Arial"/>
              </w:rPr>
              <w:t>2440.00</w:t>
            </w:r>
          </w:p>
        </w:tc>
        <w:tc>
          <w:tcPr>
            <w:tcW w:w="1134" w:type="dxa"/>
            <w:shd w:val="clear" w:color="auto" w:fill="FFFFFF" w:themeFill="background1"/>
          </w:tcPr>
          <w:p w:rsidR="00563EA1" w:rsidRPr="00D32072" w:rsidRDefault="00563EA1" w:rsidP="00FD0BF8">
            <w:pPr>
              <w:jc w:val="center"/>
              <w:rPr>
                <w:rFonts w:ascii="Arial" w:hAnsi="Arial" w:cs="Arial"/>
              </w:rPr>
            </w:pPr>
            <w:r w:rsidRPr="00D32072">
              <w:rPr>
                <w:rFonts w:ascii="Arial" w:hAnsi="Arial" w:cs="Arial"/>
              </w:rPr>
              <w:t>2440.00</w:t>
            </w:r>
          </w:p>
        </w:tc>
      </w:tr>
      <w:tr w:rsidR="00563EA1" w:rsidRPr="00D32072" w:rsidTr="00FD0BF8">
        <w:tc>
          <w:tcPr>
            <w:tcW w:w="2552" w:type="dxa"/>
            <w:shd w:val="clear" w:color="auto" w:fill="FFFFFF" w:themeFill="background1"/>
          </w:tcPr>
          <w:p w:rsidR="00563EA1" w:rsidRPr="00D32072" w:rsidRDefault="007D267B" w:rsidP="007D267B">
            <w:pPr>
              <w:jc w:val="both"/>
              <w:rPr>
                <w:rFonts w:ascii="Arial" w:hAnsi="Arial" w:cs="Arial"/>
                <w:b/>
              </w:rPr>
            </w:pPr>
            <w:r w:rsidRPr="00D32072">
              <w:rPr>
                <w:rFonts w:ascii="Arial" w:hAnsi="Arial" w:cs="Arial"/>
                <w:b/>
              </w:rPr>
              <w:t>2</w:t>
            </w:r>
            <w:r w:rsidR="00563EA1" w:rsidRPr="00D32072">
              <w:rPr>
                <w:rFonts w:ascii="Arial" w:hAnsi="Arial" w:cs="Arial"/>
                <w:b/>
              </w:rPr>
              <w:t xml:space="preserve">. UTILIDADES BRUTAS </w:t>
            </w:r>
          </w:p>
        </w:tc>
        <w:tc>
          <w:tcPr>
            <w:tcW w:w="1134" w:type="dxa"/>
            <w:shd w:val="clear" w:color="auto" w:fill="FFFFFF" w:themeFill="background1"/>
          </w:tcPr>
          <w:p w:rsidR="00563EA1" w:rsidRPr="00D32072" w:rsidRDefault="00563EA1" w:rsidP="00FD0BF8">
            <w:pPr>
              <w:jc w:val="center"/>
              <w:rPr>
                <w:rFonts w:ascii="Arial" w:hAnsi="Arial" w:cs="Arial"/>
              </w:rPr>
            </w:pPr>
            <w:r w:rsidRPr="00D32072">
              <w:rPr>
                <w:rFonts w:ascii="Arial" w:hAnsi="Arial" w:cs="Arial"/>
              </w:rPr>
              <w:t>10907.00</w:t>
            </w:r>
          </w:p>
        </w:tc>
        <w:tc>
          <w:tcPr>
            <w:tcW w:w="1134" w:type="dxa"/>
            <w:shd w:val="clear" w:color="auto" w:fill="FFFFFF" w:themeFill="background1"/>
          </w:tcPr>
          <w:p w:rsidR="00563EA1" w:rsidRPr="00D32072" w:rsidRDefault="00563EA1" w:rsidP="00FD0BF8">
            <w:pPr>
              <w:jc w:val="center"/>
              <w:rPr>
                <w:rFonts w:ascii="Arial" w:hAnsi="Arial" w:cs="Arial"/>
              </w:rPr>
            </w:pPr>
            <w:r w:rsidRPr="00D32072">
              <w:rPr>
                <w:rFonts w:ascii="Arial" w:hAnsi="Arial" w:cs="Arial"/>
              </w:rPr>
              <w:t>13213.00</w:t>
            </w:r>
          </w:p>
        </w:tc>
        <w:tc>
          <w:tcPr>
            <w:tcW w:w="1134" w:type="dxa"/>
            <w:shd w:val="clear" w:color="auto" w:fill="FFFFFF" w:themeFill="background1"/>
          </w:tcPr>
          <w:p w:rsidR="00563EA1" w:rsidRPr="00D32072" w:rsidRDefault="00563EA1" w:rsidP="00FD0BF8">
            <w:pPr>
              <w:jc w:val="center"/>
              <w:rPr>
                <w:rFonts w:ascii="Arial" w:hAnsi="Arial" w:cs="Arial"/>
              </w:rPr>
            </w:pPr>
            <w:r w:rsidRPr="00D32072">
              <w:rPr>
                <w:rFonts w:ascii="Arial" w:hAnsi="Arial" w:cs="Arial"/>
              </w:rPr>
              <w:t>19135.00</w:t>
            </w:r>
          </w:p>
        </w:tc>
        <w:tc>
          <w:tcPr>
            <w:tcW w:w="1134" w:type="dxa"/>
            <w:shd w:val="clear" w:color="auto" w:fill="FFFFFF" w:themeFill="background1"/>
          </w:tcPr>
          <w:p w:rsidR="00563EA1" w:rsidRPr="00D32072" w:rsidRDefault="00563EA1" w:rsidP="00FD0BF8">
            <w:pPr>
              <w:jc w:val="center"/>
              <w:rPr>
                <w:rFonts w:ascii="Arial" w:hAnsi="Arial" w:cs="Arial"/>
              </w:rPr>
            </w:pPr>
            <w:r w:rsidRPr="00D32072">
              <w:rPr>
                <w:rFonts w:ascii="Arial" w:hAnsi="Arial" w:cs="Arial"/>
              </w:rPr>
              <w:t>26975.00</w:t>
            </w:r>
          </w:p>
        </w:tc>
        <w:tc>
          <w:tcPr>
            <w:tcW w:w="1134" w:type="dxa"/>
            <w:shd w:val="clear" w:color="auto" w:fill="FFFFFF" w:themeFill="background1"/>
          </w:tcPr>
          <w:p w:rsidR="00563EA1" w:rsidRPr="00D32072" w:rsidRDefault="00563EA1" w:rsidP="00FD0BF8">
            <w:pPr>
              <w:jc w:val="center"/>
              <w:rPr>
                <w:rFonts w:ascii="Arial" w:hAnsi="Arial" w:cs="Arial"/>
              </w:rPr>
            </w:pPr>
            <w:r w:rsidRPr="00D32072">
              <w:rPr>
                <w:rFonts w:ascii="Arial" w:hAnsi="Arial" w:cs="Arial"/>
              </w:rPr>
              <w:t>26975.00</w:t>
            </w:r>
          </w:p>
        </w:tc>
      </w:tr>
      <w:tr w:rsidR="007D267B" w:rsidRPr="00D32072" w:rsidTr="00FD0BF8">
        <w:tc>
          <w:tcPr>
            <w:tcW w:w="2552" w:type="dxa"/>
            <w:shd w:val="clear" w:color="auto" w:fill="FFFFFF" w:themeFill="background1"/>
          </w:tcPr>
          <w:p w:rsidR="007D267B" w:rsidRPr="00D32072" w:rsidRDefault="007D267B" w:rsidP="00FD0BF8">
            <w:pPr>
              <w:jc w:val="both"/>
              <w:rPr>
                <w:rFonts w:ascii="Arial" w:hAnsi="Arial" w:cs="Arial"/>
                <w:b/>
              </w:rPr>
            </w:pPr>
            <w:r w:rsidRPr="00D32072">
              <w:rPr>
                <w:rFonts w:ascii="Arial" w:hAnsi="Arial" w:cs="Arial"/>
                <w:b/>
              </w:rPr>
              <w:t>3. AMORTIZACIÓN</w:t>
            </w:r>
          </w:p>
        </w:tc>
        <w:tc>
          <w:tcPr>
            <w:tcW w:w="1134" w:type="dxa"/>
            <w:shd w:val="clear" w:color="auto" w:fill="FFFFFF" w:themeFill="background1"/>
          </w:tcPr>
          <w:p w:rsidR="007D267B" w:rsidRPr="00D32072" w:rsidRDefault="007D267B" w:rsidP="00FD0BF8">
            <w:pPr>
              <w:jc w:val="center"/>
              <w:rPr>
                <w:rFonts w:ascii="Arial" w:hAnsi="Arial" w:cs="Arial"/>
              </w:rPr>
            </w:pPr>
            <w:r w:rsidRPr="00D32072">
              <w:rPr>
                <w:rFonts w:ascii="Arial" w:hAnsi="Arial" w:cs="Arial"/>
              </w:rPr>
              <w:t>0</w:t>
            </w:r>
          </w:p>
        </w:tc>
        <w:tc>
          <w:tcPr>
            <w:tcW w:w="1134" w:type="dxa"/>
            <w:shd w:val="clear" w:color="auto" w:fill="FFFFFF" w:themeFill="background1"/>
          </w:tcPr>
          <w:p w:rsidR="007D267B" w:rsidRPr="00D32072" w:rsidRDefault="007D267B" w:rsidP="00FD0BF8">
            <w:pPr>
              <w:jc w:val="center"/>
              <w:rPr>
                <w:rFonts w:ascii="Arial" w:hAnsi="Arial" w:cs="Arial"/>
              </w:rPr>
            </w:pPr>
            <w:r w:rsidRPr="00D32072">
              <w:rPr>
                <w:rFonts w:ascii="Arial" w:hAnsi="Arial" w:cs="Arial"/>
              </w:rPr>
              <w:t>0</w:t>
            </w:r>
          </w:p>
        </w:tc>
        <w:tc>
          <w:tcPr>
            <w:tcW w:w="1134" w:type="dxa"/>
            <w:shd w:val="clear" w:color="auto" w:fill="FFFFFF" w:themeFill="background1"/>
          </w:tcPr>
          <w:p w:rsidR="007D267B" w:rsidRPr="00D32072" w:rsidRDefault="007D267B" w:rsidP="00FD0BF8">
            <w:pPr>
              <w:jc w:val="center"/>
              <w:rPr>
                <w:rFonts w:ascii="Arial" w:hAnsi="Arial" w:cs="Arial"/>
              </w:rPr>
            </w:pPr>
            <w:r w:rsidRPr="00D32072">
              <w:rPr>
                <w:rFonts w:ascii="Arial" w:hAnsi="Arial" w:cs="Arial"/>
              </w:rPr>
              <w:t>0</w:t>
            </w:r>
          </w:p>
        </w:tc>
        <w:tc>
          <w:tcPr>
            <w:tcW w:w="1134" w:type="dxa"/>
            <w:shd w:val="clear" w:color="auto" w:fill="FFFFFF" w:themeFill="background1"/>
          </w:tcPr>
          <w:p w:rsidR="007D267B" w:rsidRPr="00D32072" w:rsidRDefault="007D267B" w:rsidP="00FD0BF8">
            <w:pPr>
              <w:jc w:val="center"/>
              <w:rPr>
                <w:rFonts w:ascii="Arial" w:hAnsi="Arial" w:cs="Arial"/>
              </w:rPr>
            </w:pPr>
            <w:r w:rsidRPr="00D32072">
              <w:rPr>
                <w:rFonts w:ascii="Arial" w:hAnsi="Arial" w:cs="Arial"/>
              </w:rPr>
              <w:t>0</w:t>
            </w:r>
          </w:p>
        </w:tc>
        <w:tc>
          <w:tcPr>
            <w:tcW w:w="1134" w:type="dxa"/>
            <w:shd w:val="clear" w:color="auto" w:fill="FFFFFF" w:themeFill="background1"/>
          </w:tcPr>
          <w:p w:rsidR="007D267B" w:rsidRPr="00D32072" w:rsidRDefault="007D267B" w:rsidP="00FD0BF8">
            <w:pPr>
              <w:jc w:val="center"/>
              <w:rPr>
                <w:rFonts w:ascii="Arial" w:hAnsi="Arial" w:cs="Arial"/>
              </w:rPr>
            </w:pPr>
            <w:r w:rsidRPr="00D32072">
              <w:rPr>
                <w:rFonts w:ascii="Arial" w:hAnsi="Arial" w:cs="Arial"/>
              </w:rPr>
              <w:t>0</w:t>
            </w:r>
          </w:p>
        </w:tc>
      </w:tr>
      <w:tr w:rsidR="007D267B" w:rsidRPr="00D32072" w:rsidTr="00FD0BF8">
        <w:tc>
          <w:tcPr>
            <w:tcW w:w="2552" w:type="dxa"/>
            <w:shd w:val="clear" w:color="auto" w:fill="FFFFFF" w:themeFill="background1"/>
          </w:tcPr>
          <w:p w:rsidR="007D267B" w:rsidRPr="00D32072" w:rsidRDefault="007D267B" w:rsidP="007D267B">
            <w:pPr>
              <w:jc w:val="both"/>
              <w:rPr>
                <w:rFonts w:ascii="Arial" w:hAnsi="Arial" w:cs="Arial"/>
                <w:b/>
              </w:rPr>
            </w:pPr>
            <w:r w:rsidRPr="00D32072">
              <w:rPr>
                <w:rFonts w:ascii="Arial" w:hAnsi="Arial" w:cs="Arial"/>
                <w:b/>
              </w:rPr>
              <w:t>4. EBITDA (2-1)</w:t>
            </w:r>
          </w:p>
        </w:tc>
        <w:tc>
          <w:tcPr>
            <w:tcW w:w="1134" w:type="dxa"/>
            <w:shd w:val="clear" w:color="auto" w:fill="FFFFFF" w:themeFill="background1"/>
          </w:tcPr>
          <w:p w:rsidR="007D267B" w:rsidRPr="00D32072" w:rsidRDefault="00D73CBC" w:rsidP="00FD0BF8">
            <w:pPr>
              <w:jc w:val="center"/>
              <w:rPr>
                <w:rFonts w:ascii="Arial" w:hAnsi="Arial" w:cs="Arial"/>
              </w:rPr>
            </w:pPr>
            <w:r w:rsidRPr="00D32072">
              <w:rPr>
                <w:rFonts w:ascii="Arial" w:hAnsi="Arial" w:cs="Arial"/>
              </w:rPr>
              <w:t>8067.00</w:t>
            </w:r>
          </w:p>
        </w:tc>
        <w:tc>
          <w:tcPr>
            <w:tcW w:w="1134" w:type="dxa"/>
            <w:shd w:val="clear" w:color="auto" w:fill="FFFFFF" w:themeFill="background1"/>
          </w:tcPr>
          <w:p w:rsidR="007D267B" w:rsidRPr="00D32072" w:rsidRDefault="00D73CBC" w:rsidP="00FD0BF8">
            <w:pPr>
              <w:jc w:val="center"/>
              <w:rPr>
                <w:rFonts w:ascii="Arial" w:hAnsi="Arial" w:cs="Arial"/>
              </w:rPr>
            </w:pPr>
            <w:r w:rsidRPr="00D32072">
              <w:rPr>
                <w:rFonts w:ascii="Arial" w:hAnsi="Arial" w:cs="Arial"/>
              </w:rPr>
              <w:t>10673.00</w:t>
            </w:r>
          </w:p>
        </w:tc>
        <w:tc>
          <w:tcPr>
            <w:tcW w:w="1134" w:type="dxa"/>
            <w:shd w:val="clear" w:color="auto" w:fill="FFFFFF" w:themeFill="background1"/>
          </w:tcPr>
          <w:p w:rsidR="007D267B" w:rsidRPr="00D32072" w:rsidRDefault="00D73CBC" w:rsidP="00FD0BF8">
            <w:pPr>
              <w:jc w:val="center"/>
              <w:rPr>
                <w:rFonts w:ascii="Arial" w:hAnsi="Arial" w:cs="Arial"/>
              </w:rPr>
            </w:pPr>
            <w:r w:rsidRPr="00D32072">
              <w:rPr>
                <w:rFonts w:ascii="Arial" w:hAnsi="Arial" w:cs="Arial"/>
              </w:rPr>
              <w:t>16695.00</w:t>
            </w:r>
          </w:p>
        </w:tc>
        <w:tc>
          <w:tcPr>
            <w:tcW w:w="1134" w:type="dxa"/>
            <w:shd w:val="clear" w:color="auto" w:fill="FFFFFF" w:themeFill="background1"/>
          </w:tcPr>
          <w:p w:rsidR="007D267B" w:rsidRPr="00D32072" w:rsidRDefault="00D73CBC" w:rsidP="00FD0BF8">
            <w:pPr>
              <w:jc w:val="center"/>
              <w:rPr>
                <w:rFonts w:ascii="Arial" w:hAnsi="Arial" w:cs="Arial"/>
              </w:rPr>
            </w:pPr>
            <w:r w:rsidRPr="00D32072">
              <w:rPr>
                <w:rFonts w:ascii="Arial" w:hAnsi="Arial" w:cs="Arial"/>
              </w:rPr>
              <w:t>24535.00</w:t>
            </w:r>
          </w:p>
        </w:tc>
        <w:tc>
          <w:tcPr>
            <w:tcW w:w="1134" w:type="dxa"/>
            <w:shd w:val="clear" w:color="auto" w:fill="FFFFFF" w:themeFill="background1"/>
          </w:tcPr>
          <w:p w:rsidR="007D267B" w:rsidRPr="00D32072" w:rsidRDefault="00D73CBC" w:rsidP="00FD0BF8">
            <w:pPr>
              <w:jc w:val="center"/>
              <w:rPr>
                <w:rFonts w:ascii="Arial" w:hAnsi="Arial" w:cs="Arial"/>
              </w:rPr>
            </w:pPr>
            <w:r w:rsidRPr="00D32072">
              <w:rPr>
                <w:rFonts w:ascii="Arial" w:hAnsi="Arial" w:cs="Arial"/>
              </w:rPr>
              <w:t>24535.00</w:t>
            </w:r>
          </w:p>
        </w:tc>
      </w:tr>
      <w:tr w:rsidR="009B6A89" w:rsidRPr="00D32072" w:rsidTr="00FD0BF8">
        <w:tc>
          <w:tcPr>
            <w:tcW w:w="2552" w:type="dxa"/>
            <w:shd w:val="clear" w:color="auto" w:fill="FFFFFF" w:themeFill="background1"/>
          </w:tcPr>
          <w:p w:rsidR="009B6A89" w:rsidRPr="00D32072" w:rsidRDefault="009B6A89" w:rsidP="00FD0BF8">
            <w:pPr>
              <w:jc w:val="both"/>
              <w:rPr>
                <w:rFonts w:ascii="Arial" w:hAnsi="Arial" w:cs="Arial"/>
                <w:b/>
              </w:rPr>
            </w:pPr>
            <w:r w:rsidRPr="00D32072">
              <w:rPr>
                <w:rFonts w:ascii="Arial" w:hAnsi="Arial" w:cs="Arial"/>
                <w:b/>
              </w:rPr>
              <w:t>5. Activos en explotación</w:t>
            </w:r>
          </w:p>
        </w:tc>
        <w:tc>
          <w:tcPr>
            <w:tcW w:w="1134" w:type="dxa"/>
            <w:shd w:val="clear" w:color="auto" w:fill="FFFFFF" w:themeFill="background1"/>
          </w:tcPr>
          <w:p w:rsidR="009B6A89" w:rsidRPr="00D32072" w:rsidRDefault="00D73CBC" w:rsidP="00FD0BF8">
            <w:pPr>
              <w:jc w:val="center"/>
              <w:rPr>
                <w:rFonts w:ascii="Arial" w:hAnsi="Arial" w:cs="Arial"/>
              </w:rPr>
            </w:pPr>
            <w:r w:rsidRPr="00D32072">
              <w:rPr>
                <w:rFonts w:ascii="Arial" w:hAnsi="Arial" w:cs="Arial"/>
              </w:rPr>
              <w:t>18375.00</w:t>
            </w:r>
          </w:p>
        </w:tc>
        <w:tc>
          <w:tcPr>
            <w:tcW w:w="1134" w:type="dxa"/>
            <w:shd w:val="clear" w:color="auto" w:fill="FFFFFF" w:themeFill="background1"/>
          </w:tcPr>
          <w:p w:rsidR="009B6A89" w:rsidRPr="00D32072" w:rsidRDefault="00D73CBC" w:rsidP="00FD0BF8">
            <w:pPr>
              <w:jc w:val="center"/>
              <w:rPr>
                <w:rFonts w:ascii="Arial" w:hAnsi="Arial" w:cs="Arial"/>
              </w:rPr>
            </w:pPr>
            <w:r w:rsidRPr="00D32072">
              <w:rPr>
                <w:rFonts w:ascii="Arial" w:hAnsi="Arial" w:cs="Arial"/>
              </w:rPr>
              <w:t>18375.00</w:t>
            </w:r>
          </w:p>
        </w:tc>
        <w:tc>
          <w:tcPr>
            <w:tcW w:w="1134" w:type="dxa"/>
            <w:shd w:val="clear" w:color="auto" w:fill="FFFFFF" w:themeFill="background1"/>
          </w:tcPr>
          <w:p w:rsidR="009B6A89" w:rsidRPr="00D32072" w:rsidRDefault="00D73CBC" w:rsidP="00FD0BF8">
            <w:pPr>
              <w:jc w:val="center"/>
              <w:rPr>
                <w:rFonts w:ascii="Arial" w:hAnsi="Arial" w:cs="Arial"/>
              </w:rPr>
            </w:pPr>
            <w:r w:rsidRPr="00D32072">
              <w:rPr>
                <w:rFonts w:ascii="Arial" w:hAnsi="Arial" w:cs="Arial"/>
              </w:rPr>
              <w:t>18375.00</w:t>
            </w:r>
          </w:p>
        </w:tc>
        <w:tc>
          <w:tcPr>
            <w:tcW w:w="1134" w:type="dxa"/>
            <w:shd w:val="clear" w:color="auto" w:fill="FFFFFF" w:themeFill="background1"/>
          </w:tcPr>
          <w:p w:rsidR="009B6A89" w:rsidRPr="00D32072" w:rsidRDefault="00D73CBC" w:rsidP="00FD0BF8">
            <w:pPr>
              <w:jc w:val="center"/>
              <w:rPr>
                <w:rFonts w:ascii="Arial" w:hAnsi="Arial" w:cs="Arial"/>
              </w:rPr>
            </w:pPr>
            <w:r w:rsidRPr="00D32072">
              <w:rPr>
                <w:rFonts w:ascii="Arial" w:hAnsi="Arial" w:cs="Arial"/>
              </w:rPr>
              <w:t>18375.00</w:t>
            </w:r>
          </w:p>
        </w:tc>
        <w:tc>
          <w:tcPr>
            <w:tcW w:w="1134" w:type="dxa"/>
            <w:shd w:val="clear" w:color="auto" w:fill="FFFFFF" w:themeFill="background1"/>
          </w:tcPr>
          <w:p w:rsidR="009B6A89" w:rsidRPr="00D32072" w:rsidRDefault="00D73CBC" w:rsidP="00FD0BF8">
            <w:pPr>
              <w:jc w:val="center"/>
              <w:rPr>
                <w:rFonts w:ascii="Arial" w:hAnsi="Arial" w:cs="Arial"/>
              </w:rPr>
            </w:pPr>
            <w:r w:rsidRPr="00D32072">
              <w:rPr>
                <w:rFonts w:ascii="Arial" w:hAnsi="Arial" w:cs="Arial"/>
              </w:rPr>
              <w:t>18375.00</w:t>
            </w:r>
          </w:p>
        </w:tc>
      </w:tr>
      <w:tr w:rsidR="001B3F8F" w:rsidRPr="00D32072" w:rsidTr="00FD0BF8">
        <w:tc>
          <w:tcPr>
            <w:tcW w:w="2552" w:type="dxa"/>
            <w:shd w:val="clear" w:color="auto" w:fill="FFFFFF" w:themeFill="background1"/>
          </w:tcPr>
          <w:p w:rsidR="001B3F8F" w:rsidRPr="00D32072" w:rsidRDefault="001B3F8F" w:rsidP="00FD0BF8">
            <w:pPr>
              <w:jc w:val="both"/>
              <w:rPr>
                <w:rFonts w:ascii="Arial" w:hAnsi="Arial" w:cs="Arial"/>
                <w:b/>
              </w:rPr>
            </w:pPr>
            <w:r w:rsidRPr="00D32072">
              <w:rPr>
                <w:rFonts w:ascii="Arial" w:hAnsi="Arial" w:cs="Arial"/>
                <w:b/>
              </w:rPr>
              <w:t>6. BAIT (3+4)</w:t>
            </w:r>
          </w:p>
        </w:tc>
        <w:tc>
          <w:tcPr>
            <w:tcW w:w="1134" w:type="dxa"/>
            <w:shd w:val="clear" w:color="auto" w:fill="FFFFFF" w:themeFill="background1"/>
          </w:tcPr>
          <w:p w:rsidR="001B3F8F" w:rsidRPr="00D32072" w:rsidRDefault="001B3F8F" w:rsidP="00FD0BF8">
            <w:pPr>
              <w:jc w:val="center"/>
              <w:rPr>
                <w:rFonts w:ascii="Arial" w:hAnsi="Arial" w:cs="Arial"/>
              </w:rPr>
            </w:pPr>
            <w:r w:rsidRPr="00D32072">
              <w:rPr>
                <w:rFonts w:ascii="Arial" w:hAnsi="Arial" w:cs="Arial"/>
              </w:rPr>
              <w:t>8067.00</w:t>
            </w:r>
          </w:p>
        </w:tc>
        <w:tc>
          <w:tcPr>
            <w:tcW w:w="1134" w:type="dxa"/>
            <w:shd w:val="clear" w:color="auto" w:fill="FFFFFF" w:themeFill="background1"/>
          </w:tcPr>
          <w:p w:rsidR="001B3F8F" w:rsidRPr="00D32072" w:rsidRDefault="001B3F8F" w:rsidP="00FD0BF8">
            <w:pPr>
              <w:jc w:val="center"/>
              <w:rPr>
                <w:rFonts w:ascii="Arial" w:hAnsi="Arial" w:cs="Arial"/>
              </w:rPr>
            </w:pPr>
            <w:r w:rsidRPr="00D32072">
              <w:rPr>
                <w:rFonts w:ascii="Arial" w:hAnsi="Arial" w:cs="Arial"/>
              </w:rPr>
              <w:t>10673.00</w:t>
            </w:r>
          </w:p>
        </w:tc>
        <w:tc>
          <w:tcPr>
            <w:tcW w:w="1134" w:type="dxa"/>
            <w:shd w:val="clear" w:color="auto" w:fill="FFFFFF" w:themeFill="background1"/>
          </w:tcPr>
          <w:p w:rsidR="001B3F8F" w:rsidRPr="00D32072" w:rsidRDefault="001B3F8F" w:rsidP="00FD0BF8">
            <w:pPr>
              <w:jc w:val="center"/>
              <w:rPr>
                <w:rFonts w:ascii="Arial" w:hAnsi="Arial" w:cs="Arial"/>
              </w:rPr>
            </w:pPr>
            <w:r w:rsidRPr="00D32072">
              <w:rPr>
                <w:rFonts w:ascii="Arial" w:hAnsi="Arial" w:cs="Arial"/>
              </w:rPr>
              <w:t>16695.00</w:t>
            </w:r>
          </w:p>
        </w:tc>
        <w:tc>
          <w:tcPr>
            <w:tcW w:w="1134" w:type="dxa"/>
            <w:shd w:val="clear" w:color="auto" w:fill="FFFFFF" w:themeFill="background1"/>
          </w:tcPr>
          <w:p w:rsidR="001B3F8F" w:rsidRPr="00D32072" w:rsidRDefault="001B3F8F" w:rsidP="00FD0BF8">
            <w:pPr>
              <w:jc w:val="center"/>
              <w:rPr>
                <w:rFonts w:ascii="Arial" w:hAnsi="Arial" w:cs="Arial"/>
              </w:rPr>
            </w:pPr>
            <w:r w:rsidRPr="00D32072">
              <w:rPr>
                <w:rFonts w:ascii="Arial" w:hAnsi="Arial" w:cs="Arial"/>
              </w:rPr>
              <w:t>24535.00</w:t>
            </w:r>
          </w:p>
        </w:tc>
        <w:tc>
          <w:tcPr>
            <w:tcW w:w="1134" w:type="dxa"/>
            <w:shd w:val="clear" w:color="auto" w:fill="FFFFFF" w:themeFill="background1"/>
          </w:tcPr>
          <w:p w:rsidR="001B3F8F" w:rsidRPr="00D32072" w:rsidRDefault="001B3F8F" w:rsidP="00FD0BF8">
            <w:pPr>
              <w:jc w:val="center"/>
              <w:rPr>
                <w:rFonts w:ascii="Arial" w:hAnsi="Arial" w:cs="Arial"/>
              </w:rPr>
            </w:pPr>
            <w:r w:rsidRPr="00D32072">
              <w:rPr>
                <w:rFonts w:ascii="Arial" w:hAnsi="Arial" w:cs="Arial"/>
              </w:rPr>
              <w:t>24535.00</w:t>
            </w:r>
          </w:p>
        </w:tc>
      </w:tr>
      <w:tr w:rsidR="001B3F8F" w:rsidRPr="00D32072" w:rsidTr="00FD0BF8">
        <w:tc>
          <w:tcPr>
            <w:tcW w:w="2552" w:type="dxa"/>
            <w:shd w:val="clear" w:color="auto" w:fill="FFFFFF" w:themeFill="background1"/>
          </w:tcPr>
          <w:p w:rsidR="001B3F8F" w:rsidRPr="00D32072" w:rsidRDefault="001B3F8F" w:rsidP="00FD0BF8">
            <w:pPr>
              <w:jc w:val="both"/>
              <w:rPr>
                <w:rFonts w:ascii="Arial" w:hAnsi="Arial" w:cs="Arial"/>
                <w:b/>
              </w:rPr>
            </w:pPr>
            <w:r w:rsidRPr="00D32072">
              <w:rPr>
                <w:rFonts w:ascii="Arial" w:hAnsi="Arial" w:cs="Arial"/>
                <w:b/>
              </w:rPr>
              <w:t>7. ROI- Retorno de la inversión (4 / 5)</w:t>
            </w:r>
          </w:p>
        </w:tc>
        <w:tc>
          <w:tcPr>
            <w:tcW w:w="1134" w:type="dxa"/>
            <w:shd w:val="clear" w:color="auto" w:fill="FFFFFF" w:themeFill="background1"/>
          </w:tcPr>
          <w:p w:rsidR="001B3F8F" w:rsidRPr="00D32072" w:rsidRDefault="001B3F8F" w:rsidP="00FD0BF8">
            <w:pPr>
              <w:jc w:val="center"/>
              <w:rPr>
                <w:rFonts w:ascii="Arial" w:hAnsi="Arial" w:cs="Arial"/>
                <w:b/>
              </w:rPr>
            </w:pPr>
            <w:r w:rsidRPr="00D32072">
              <w:rPr>
                <w:rFonts w:ascii="Arial" w:hAnsi="Arial" w:cs="Arial"/>
                <w:b/>
              </w:rPr>
              <w:t>0,43</w:t>
            </w:r>
          </w:p>
        </w:tc>
        <w:tc>
          <w:tcPr>
            <w:tcW w:w="1134" w:type="dxa"/>
            <w:shd w:val="clear" w:color="auto" w:fill="FFFFFF" w:themeFill="background1"/>
          </w:tcPr>
          <w:p w:rsidR="001B3F8F" w:rsidRPr="00D32072" w:rsidRDefault="001A03AB" w:rsidP="00FD0BF8">
            <w:pPr>
              <w:jc w:val="center"/>
              <w:rPr>
                <w:rFonts w:ascii="Arial" w:hAnsi="Arial" w:cs="Arial"/>
                <w:b/>
              </w:rPr>
            </w:pPr>
            <w:r w:rsidRPr="00D32072">
              <w:rPr>
                <w:rFonts w:ascii="Arial" w:hAnsi="Arial" w:cs="Arial"/>
                <w:b/>
              </w:rPr>
              <w:t>0.58</w:t>
            </w:r>
          </w:p>
        </w:tc>
        <w:tc>
          <w:tcPr>
            <w:tcW w:w="1134" w:type="dxa"/>
            <w:shd w:val="clear" w:color="auto" w:fill="FFFFFF" w:themeFill="background1"/>
          </w:tcPr>
          <w:p w:rsidR="001B3F8F" w:rsidRPr="00D32072" w:rsidRDefault="001A03AB" w:rsidP="00FD0BF8">
            <w:pPr>
              <w:jc w:val="center"/>
              <w:rPr>
                <w:rFonts w:ascii="Arial" w:hAnsi="Arial" w:cs="Arial"/>
                <w:b/>
              </w:rPr>
            </w:pPr>
            <w:r w:rsidRPr="00D32072">
              <w:rPr>
                <w:rFonts w:ascii="Arial" w:hAnsi="Arial" w:cs="Arial"/>
                <w:b/>
              </w:rPr>
              <w:t>0.90</w:t>
            </w:r>
          </w:p>
        </w:tc>
        <w:tc>
          <w:tcPr>
            <w:tcW w:w="1134" w:type="dxa"/>
            <w:shd w:val="clear" w:color="auto" w:fill="FFFFFF" w:themeFill="background1"/>
          </w:tcPr>
          <w:p w:rsidR="001B3F8F" w:rsidRPr="00D32072" w:rsidRDefault="001A03AB" w:rsidP="00FD0BF8">
            <w:pPr>
              <w:jc w:val="center"/>
              <w:rPr>
                <w:rFonts w:ascii="Arial" w:hAnsi="Arial" w:cs="Arial"/>
                <w:b/>
              </w:rPr>
            </w:pPr>
            <w:r w:rsidRPr="00D32072">
              <w:rPr>
                <w:rFonts w:ascii="Arial" w:hAnsi="Arial" w:cs="Arial"/>
                <w:b/>
              </w:rPr>
              <w:t>1,33</w:t>
            </w:r>
          </w:p>
        </w:tc>
        <w:tc>
          <w:tcPr>
            <w:tcW w:w="1134" w:type="dxa"/>
            <w:shd w:val="clear" w:color="auto" w:fill="FFFFFF" w:themeFill="background1"/>
          </w:tcPr>
          <w:p w:rsidR="001B3F8F" w:rsidRPr="00D32072" w:rsidRDefault="003E174C" w:rsidP="00FD0BF8">
            <w:pPr>
              <w:jc w:val="center"/>
              <w:rPr>
                <w:rFonts w:ascii="Arial" w:hAnsi="Arial" w:cs="Arial"/>
                <w:b/>
              </w:rPr>
            </w:pPr>
            <w:r w:rsidRPr="00D32072">
              <w:rPr>
                <w:rFonts w:ascii="Arial" w:hAnsi="Arial" w:cs="Arial"/>
                <w:b/>
              </w:rPr>
              <w:t>1.33</w:t>
            </w:r>
          </w:p>
        </w:tc>
      </w:tr>
    </w:tbl>
    <w:p w:rsidR="000C69C4" w:rsidRPr="009A2384" w:rsidRDefault="009A2384" w:rsidP="000B22BA">
      <w:pPr>
        <w:shd w:val="clear" w:color="auto" w:fill="95B3D7" w:themeFill="accent1" w:themeFillTint="99"/>
        <w:jc w:val="both"/>
        <w:rPr>
          <w:rFonts w:ascii="Arial" w:hAnsi="Arial" w:cs="Arial"/>
          <w:b/>
          <w:sz w:val="28"/>
          <w:szCs w:val="28"/>
          <w:lang w:val="es-ES"/>
        </w:rPr>
      </w:pPr>
      <w:r w:rsidRPr="009A2384">
        <w:rPr>
          <w:rFonts w:ascii="Arial" w:hAnsi="Arial" w:cs="Arial"/>
          <w:b/>
          <w:sz w:val="28"/>
          <w:szCs w:val="28"/>
          <w:shd w:val="clear" w:color="auto" w:fill="95B3D7" w:themeFill="accent1" w:themeFillTint="99"/>
          <w:lang w:val="es-ES"/>
        </w:rPr>
        <w:lastRenderedPageBreak/>
        <w:t>Conclusiones</w:t>
      </w:r>
    </w:p>
    <w:p w:rsidR="005907DF" w:rsidRPr="00D32072" w:rsidRDefault="005907DF" w:rsidP="000B22BA">
      <w:pPr>
        <w:jc w:val="both"/>
        <w:rPr>
          <w:rFonts w:ascii="Arial" w:hAnsi="Arial" w:cs="Arial"/>
          <w:b/>
          <w:sz w:val="24"/>
          <w:szCs w:val="24"/>
          <w:lang w:val="es-ES"/>
        </w:rPr>
      </w:pPr>
      <w:r w:rsidRPr="00D32072">
        <w:rPr>
          <w:rFonts w:ascii="Arial" w:hAnsi="Arial" w:cs="Arial"/>
          <w:b/>
          <w:sz w:val="24"/>
          <w:szCs w:val="24"/>
          <w:lang w:val="es-ES"/>
        </w:rPr>
        <w:t>-</w:t>
      </w:r>
      <w:r w:rsidRPr="00D32072">
        <w:rPr>
          <w:rFonts w:ascii="Arial" w:hAnsi="Arial" w:cs="Arial"/>
          <w:sz w:val="24"/>
          <w:szCs w:val="24"/>
          <w:lang w:val="es-ES"/>
        </w:rPr>
        <w:t xml:space="preserve">La oferta en el mercado </w:t>
      </w:r>
      <w:r w:rsidR="00432FBB" w:rsidRPr="00D32072">
        <w:rPr>
          <w:rFonts w:ascii="Arial" w:hAnsi="Arial" w:cs="Arial"/>
          <w:sz w:val="24"/>
          <w:szCs w:val="24"/>
          <w:lang w:val="es-ES"/>
        </w:rPr>
        <w:t>de arrendamiento de habitaciones en CUC en el Centro Histórico de la ciudad de La Habana para turistas extranjeros, se mantiene por debajo de la demanda, fundamentalmente en la temporada alta del turismo.</w:t>
      </w:r>
    </w:p>
    <w:p w:rsidR="009A2384" w:rsidRPr="00D32072" w:rsidRDefault="00F146EA" w:rsidP="000B22BA">
      <w:pPr>
        <w:jc w:val="both"/>
        <w:rPr>
          <w:rFonts w:ascii="Arial" w:hAnsi="Arial" w:cs="Arial"/>
          <w:sz w:val="24"/>
          <w:szCs w:val="24"/>
          <w:lang w:val="es-ES"/>
        </w:rPr>
      </w:pPr>
      <w:r w:rsidRPr="00D32072">
        <w:rPr>
          <w:rFonts w:ascii="Arial" w:hAnsi="Arial" w:cs="Arial"/>
          <w:b/>
          <w:sz w:val="24"/>
          <w:szCs w:val="24"/>
          <w:lang w:val="es-ES"/>
        </w:rPr>
        <w:t>-</w:t>
      </w:r>
      <w:r w:rsidRPr="00D32072">
        <w:rPr>
          <w:rFonts w:ascii="Arial" w:hAnsi="Arial" w:cs="Arial"/>
          <w:sz w:val="24"/>
          <w:szCs w:val="24"/>
          <w:lang w:val="es-ES"/>
        </w:rPr>
        <w:t xml:space="preserve">El servicio diseñado se ajusta a la demanda de un segmento de mercado con necesidades que actualmente no están satisfechas. </w:t>
      </w:r>
    </w:p>
    <w:p w:rsidR="00F146EA" w:rsidRPr="00D32072" w:rsidRDefault="00F146EA" w:rsidP="000B22BA">
      <w:pPr>
        <w:jc w:val="both"/>
        <w:rPr>
          <w:rFonts w:ascii="Arial" w:hAnsi="Arial" w:cs="Arial"/>
          <w:sz w:val="24"/>
          <w:szCs w:val="24"/>
          <w:lang w:val="es-ES"/>
        </w:rPr>
      </w:pPr>
      <w:r w:rsidRPr="00D32072">
        <w:rPr>
          <w:rFonts w:ascii="Arial" w:hAnsi="Arial" w:cs="Arial"/>
          <w:sz w:val="24"/>
          <w:szCs w:val="24"/>
          <w:lang w:val="es-ES"/>
        </w:rPr>
        <w:t>-La tendencia del mercado y del segmento de mercado identificado, se orienta al crecimiento a mediano y largo plazo.</w:t>
      </w:r>
    </w:p>
    <w:p w:rsidR="00F60799" w:rsidRPr="00D32072" w:rsidRDefault="00AC19F0" w:rsidP="000B22BA">
      <w:pPr>
        <w:jc w:val="both"/>
        <w:rPr>
          <w:rFonts w:ascii="Arial" w:hAnsi="Arial" w:cs="Arial"/>
          <w:bCs/>
          <w:sz w:val="24"/>
          <w:szCs w:val="24"/>
        </w:rPr>
      </w:pPr>
      <w:r w:rsidRPr="00D32072">
        <w:rPr>
          <w:rFonts w:ascii="Arial" w:hAnsi="Arial" w:cs="Arial"/>
          <w:sz w:val="24"/>
          <w:szCs w:val="24"/>
          <w:lang w:val="es-ES"/>
        </w:rPr>
        <w:t>-</w:t>
      </w:r>
      <w:r w:rsidR="000A39DE" w:rsidRPr="00D32072">
        <w:rPr>
          <w:rFonts w:ascii="Arial" w:hAnsi="Arial" w:cs="Arial"/>
          <w:sz w:val="24"/>
          <w:szCs w:val="24"/>
          <w:lang w:val="es-ES"/>
        </w:rPr>
        <w:t>El proyecto presenta una alta liquidez</w:t>
      </w:r>
      <w:r w:rsidR="00130262" w:rsidRPr="00D32072">
        <w:rPr>
          <w:rFonts w:ascii="Arial" w:hAnsi="Arial" w:cs="Arial"/>
          <w:sz w:val="24"/>
          <w:szCs w:val="24"/>
          <w:lang w:val="es-ES"/>
        </w:rPr>
        <w:t xml:space="preserve">, ya que el </w:t>
      </w:r>
      <w:r w:rsidR="000A39DE" w:rsidRPr="00D32072">
        <w:rPr>
          <w:rFonts w:ascii="Arial" w:hAnsi="Arial" w:cs="Arial"/>
          <w:bCs/>
          <w:sz w:val="24"/>
          <w:szCs w:val="24"/>
        </w:rPr>
        <w:t xml:space="preserve">Saldo Acumulado </w:t>
      </w:r>
      <w:r w:rsidR="00130262" w:rsidRPr="00D32072">
        <w:rPr>
          <w:rFonts w:ascii="Arial" w:hAnsi="Arial" w:cs="Arial"/>
          <w:bCs/>
          <w:sz w:val="24"/>
          <w:szCs w:val="24"/>
        </w:rPr>
        <w:t xml:space="preserve">es positivo para todos los años calculados. </w:t>
      </w:r>
    </w:p>
    <w:p w:rsidR="000A39DE" w:rsidRPr="00D32072" w:rsidRDefault="00F60799" w:rsidP="000B22BA">
      <w:pPr>
        <w:jc w:val="both"/>
        <w:rPr>
          <w:rFonts w:ascii="Arial" w:hAnsi="Arial" w:cs="Arial"/>
          <w:sz w:val="24"/>
          <w:szCs w:val="24"/>
          <w:lang w:val="es-ES"/>
        </w:rPr>
      </w:pPr>
      <w:r w:rsidRPr="00D32072">
        <w:rPr>
          <w:rFonts w:ascii="Arial" w:hAnsi="Arial" w:cs="Arial"/>
          <w:bCs/>
          <w:sz w:val="24"/>
          <w:szCs w:val="24"/>
        </w:rPr>
        <w:t xml:space="preserve">-Según los resultados del Valor Actualizado Neto (VAN) calculado para cada año, el </w:t>
      </w:r>
      <w:r w:rsidRPr="00D32072">
        <w:rPr>
          <w:rFonts w:ascii="Verdana" w:hAnsi="Verdana"/>
        </w:rPr>
        <w:t>proyecto garantiza una tasa de rendimiento del capital igual o superior al costo de oportunidad del capital</w:t>
      </w:r>
      <w:r w:rsidR="000A39DE" w:rsidRPr="00D32072">
        <w:rPr>
          <w:rFonts w:ascii="Arial" w:hAnsi="Arial" w:cs="Arial"/>
          <w:bCs/>
          <w:sz w:val="24"/>
          <w:szCs w:val="24"/>
        </w:rPr>
        <w:t xml:space="preserve"> </w:t>
      </w:r>
    </w:p>
    <w:p w:rsidR="006438FA" w:rsidRPr="00D32072" w:rsidRDefault="00F63502" w:rsidP="000B22BA">
      <w:pPr>
        <w:jc w:val="both"/>
        <w:rPr>
          <w:rFonts w:ascii="Arial" w:hAnsi="Arial" w:cs="Arial"/>
          <w:sz w:val="24"/>
          <w:szCs w:val="24"/>
          <w:lang w:val="es-ES"/>
        </w:rPr>
      </w:pPr>
      <w:r w:rsidRPr="00D32072">
        <w:rPr>
          <w:rFonts w:ascii="Arial" w:hAnsi="Arial" w:cs="Arial"/>
          <w:sz w:val="24"/>
          <w:szCs w:val="24"/>
          <w:lang w:val="es-ES"/>
        </w:rPr>
        <w:t>-</w:t>
      </w:r>
      <w:r w:rsidR="006438FA" w:rsidRPr="00D32072">
        <w:rPr>
          <w:rFonts w:ascii="Verdana" w:hAnsi="Verdana"/>
          <w:sz w:val="20"/>
          <w:szCs w:val="20"/>
        </w:rPr>
        <w:t xml:space="preserve">El proyecto muestra una rentabilidad general adecuada, a partir de las </w:t>
      </w:r>
      <w:r w:rsidR="006438FA" w:rsidRPr="00D32072">
        <w:rPr>
          <w:rFonts w:ascii="Verdana" w:hAnsi="Verdana"/>
          <w:b/>
          <w:bCs/>
          <w:sz w:val="20"/>
          <w:szCs w:val="20"/>
        </w:rPr>
        <w:t>Tasas de Rendimiento de la Inversión</w:t>
      </w:r>
      <w:r w:rsidR="006438FA" w:rsidRPr="00D32072">
        <w:rPr>
          <w:rFonts w:ascii="Verdana" w:hAnsi="Verdana"/>
          <w:sz w:val="20"/>
          <w:szCs w:val="20"/>
        </w:rPr>
        <w:t xml:space="preserve"> a realizar </w:t>
      </w:r>
      <w:r w:rsidR="00BD6A3E" w:rsidRPr="00D32072">
        <w:rPr>
          <w:rFonts w:ascii="Verdana" w:hAnsi="Verdana"/>
          <w:sz w:val="20"/>
          <w:szCs w:val="20"/>
        </w:rPr>
        <w:t xml:space="preserve">que fueron </w:t>
      </w:r>
      <w:r w:rsidR="006438FA" w:rsidRPr="00D32072">
        <w:rPr>
          <w:rFonts w:ascii="Verdana" w:hAnsi="Verdana"/>
          <w:sz w:val="20"/>
          <w:szCs w:val="20"/>
        </w:rPr>
        <w:t>calculadas.</w:t>
      </w:r>
      <w:r w:rsidR="006438FA" w:rsidRPr="00D32072">
        <w:rPr>
          <w:rFonts w:ascii="Arial" w:hAnsi="Arial" w:cs="Arial"/>
          <w:sz w:val="24"/>
          <w:szCs w:val="24"/>
          <w:lang w:val="es-ES"/>
        </w:rPr>
        <w:t xml:space="preserve"> </w:t>
      </w:r>
    </w:p>
    <w:p w:rsidR="00F63502" w:rsidRPr="00D32072" w:rsidRDefault="00F63502" w:rsidP="000B22BA">
      <w:pPr>
        <w:jc w:val="both"/>
        <w:rPr>
          <w:rFonts w:ascii="Arial" w:hAnsi="Arial" w:cs="Arial"/>
          <w:sz w:val="24"/>
          <w:szCs w:val="24"/>
          <w:lang w:val="es-ES"/>
        </w:rPr>
      </w:pPr>
      <w:r w:rsidRPr="00D32072">
        <w:rPr>
          <w:rFonts w:ascii="Arial" w:hAnsi="Arial" w:cs="Arial"/>
          <w:sz w:val="24"/>
          <w:szCs w:val="24"/>
          <w:lang w:val="es-ES"/>
        </w:rPr>
        <w:t xml:space="preserve">-La recuperación de la inversión se realizará en </w:t>
      </w:r>
      <w:r w:rsidR="00BD6A3E" w:rsidRPr="00D32072">
        <w:rPr>
          <w:rFonts w:ascii="Arial" w:hAnsi="Arial" w:cs="Arial"/>
          <w:sz w:val="24"/>
          <w:szCs w:val="24"/>
          <w:lang w:val="es-ES"/>
        </w:rPr>
        <w:t>2,65 años.</w:t>
      </w:r>
    </w:p>
    <w:p w:rsidR="00477995" w:rsidRPr="00D32072" w:rsidRDefault="00477995" w:rsidP="000B22BA">
      <w:pPr>
        <w:jc w:val="both"/>
        <w:rPr>
          <w:rFonts w:ascii="Arial" w:hAnsi="Arial" w:cs="Arial"/>
          <w:sz w:val="24"/>
          <w:szCs w:val="24"/>
          <w:lang w:val="es-ES"/>
        </w:rPr>
      </w:pPr>
      <w:r w:rsidRPr="00D32072">
        <w:rPr>
          <w:rFonts w:ascii="Arial" w:hAnsi="Arial" w:cs="Arial"/>
          <w:sz w:val="24"/>
          <w:szCs w:val="24"/>
          <w:lang w:val="es-ES"/>
        </w:rPr>
        <w:t>-El nivel de endeudamiento es bajo (ratio de endeudamiento=</w:t>
      </w:r>
      <w:r w:rsidR="00941AE1" w:rsidRPr="00D32072">
        <w:rPr>
          <w:rFonts w:ascii="Arial" w:hAnsi="Arial" w:cs="Arial"/>
          <w:sz w:val="24"/>
          <w:szCs w:val="24"/>
          <w:lang w:val="es-ES"/>
        </w:rPr>
        <w:t>0.50)</w:t>
      </w:r>
      <w:r w:rsidRPr="00D32072">
        <w:rPr>
          <w:rFonts w:ascii="Arial" w:hAnsi="Arial" w:cs="Arial"/>
          <w:sz w:val="24"/>
          <w:szCs w:val="24"/>
          <w:lang w:val="es-ES"/>
        </w:rPr>
        <w:t>, lo cual significa que el respaldo de la deuda resulta amplio</w:t>
      </w:r>
      <w:r w:rsidR="00BD6A3E" w:rsidRPr="00D32072">
        <w:rPr>
          <w:rFonts w:ascii="Arial" w:hAnsi="Arial" w:cs="Arial"/>
          <w:sz w:val="24"/>
          <w:szCs w:val="24"/>
          <w:lang w:val="es-ES"/>
        </w:rPr>
        <w:t xml:space="preserve"> y se puede pagar cómodamente el exigible</w:t>
      </w:r>
      <w:r w:rsidRPr="00D32072">
        <w:rPr>
          <w:rFonts w:ascii="Arial" w:hAnsi="Arial" w:cs="Arial"/>
          <w:sz w:val="24"/>
          <w:szCs w:val="24"/>
          <w:lang w:val="es-ES"/>
        </w:rPr>
        <w:t>.</w:t>
      </w:r>
    </w:p>
    <w:p w:rsidR="004054EB" w:rsidRPr="00D32072" w:rsidRDefault="004054EB" w:rsidP="000B22BA">
      <w:pPr>
        <w:jc w:val="both"/>
        <w:rPr>
          <w:rFonts w:ascii="Arial" w:hAnsi="Arial" w:cs="Arial"/>
          <w:sz w:val="24"/>
          <w:szCs w:val="24"/>
        </w:rPr>
      </w:pPr>
      <w:r w:rsidRPr="00D32072">
        <w:rPr>
          <w:rFonts w:ascii="Arial" w:hAnsi="Arial" w:cs="Arial"/>
          <w:sz w:val="24"/>
          <w:szCs w:val="24"/>
        </w:rPr>
        <w:t xml:space="preserve">-La inversión está plenamente justificada y las soluciones técnico-económicas que se proponen son ventajosas para las diferentes partes. </w:t>
      </w:r>
    </w:p>
    <w:p w:rsidR="00D32072" w:rsidRPr="00D32072" w:rsidRDefault="00D32072" w:rsidP="00D32072">
      <w:pPr>
        <w:jc w:val="both"/>
        <w:rPr>
          <w:rFonts w:ascii="Arial" w:hAnsi="Arial" w:cs="Arial"/>
          <w:sz w:val="24"/>
          <w:szCs w:val="24"/>
          <w:lang w:val="es-ES"/>
        </w:rPr>
      </w:pPr>
      <w:r w:rsidRPr="00D32072">
        <w:rPr>
          <w:rFonts w:ascii="Arial" w:hAnsi="Arial" w:cs="Arial"/>
          <w:sz w:val="24"/>
          <w:szCs w:val="24"/>
        </w:rPr>
        <w:t>--El retorno de la inversión es favorable a partir del  año.</w:t>
      </w:r>
    </w:p>
    <w:p w:rsidR="004A518B" w:rsidRPr="00D32072" w:rsidRDefault="004A518B" w:rsidP="000B22BA">
      <w:pPr>
        <w:jc w:val="both"/>
        <w:rPr>
          <w:rFonts w:ascii="Arial" w:hAnsi="Arial" w:cs="Arial"/>
          <w:sz w:val="24"/>
          <w:szCs w:val="24"/>
        </w:rPr>
      </w:pPr>
      <w:r w:rsidRPr="00D32072">
        <w:rPr>
          <w:rFonts w:ascii="Arial" w:hAnsi="Arial" w:cs="Arial"/>
          <w:sz w:val="24"/>
          <w:szCs w:val="24"/>
        </w:rPr>
        <w:t xml:space="preserve">-Es conveniente y factible la ejecución del proyecto </w:t>
      </w:r>
      <w:r w:rsidR="00BD6A3E" w:rsidRPr="00D32072">
        <w:rPr>
          <w:rFonts w:ascii="Arial" w:hAnsi="Arial" w:cs="Arial"/>
          <w:sz w:val="24"/>
          <w:szCs w:val="24"/>
        </w:rPr>
        <w:t>propuesto</w:t>
      </w:r>
      <w:r w:rsidRPr="00D32072">
        <w:rPr>
          <w:rFonts w:ascii="Arial" w:hAnsi="Arial" w:cs="Arial"/>
          <w:sz w:val="24"/>
          <w:szCs w:val="24"/>
        </w:rPr>
        <w:t>, desde el punto de vista técnico, económico y financiero.</w:t>
      </w:r>
    </w:p>
    <w:p w:rsidR="00F058AD" w:rsidRPr="00605F49" w:rsidRDefault="00F058AD" w:rsidP="000B22BA">
      <w:pPr>
        <w:shd w:val="clear" w:color="auto" w:fill="95B3D7" w:themeFill="accent1" w:themeFillTint="99"/>
        <w:jc w:val="both"/>
        <w:rPr>
          <w:rFonts w:ascii="Arial" w:hAnsi="Arial" w:cs="Arial"/>
          <w:b/>
          <w:sz w:val="24"/>
          <w:szCs w:val="24"/>
          <w:lang w:val="es-ES"/>
        </w:rPr>
      </w:pPr>
      <w:r w:rsidRPr="00605F49">
        <w:rPr>
          <w:rFonts w:ascii="Arial" w:hAnsi="Arial" w:cs="Arial"/>
          <w:b/>
          <w:sz w:val="24"/>
          <w:szCs w:val="24"/>
          <w:lang w:val="es-ES"/>
        </w:rPr>
        <w:t>BIBLIOGRAFÍA</w:t>
      </w:r>
    </w:p>
    <w:p w:rsidR="003B3BC8" w:rsidRPr="00605F49" w:rsidRDefault="003B3BC8" w:rsidP="00660944">
      <w:pPr>
        <w:pStyle w:val="Prrafodelista"/>
        <w:numPr>
          <w:ilvl w:val="0"/>
          <w:numId w:val="6"/>
        </w:numPr>
        <w:autoSpaceDE w:val="0"/>
        <w:autoSpaceDN w:val="0"/>
        <w:adjustRightInd w:val="0"/>
        <w:spacing w:before="33" w:after="0" w:line="360" w:lineRule="auto"/>
        <w:ind w:left="714" w:right="84" w:hanging="357"/>
        <w:jc w:val="both"/>
        <w:rPr>
          <w:rFonts w:ascii="Arial" w:eastAsiaTheme="minorHAnsi" w:hAnsi="Arial" w:cs="Arial"/>
          <w:sz w:val="24"/>
          <w:szCs w:val="24"/>
          <w:lang w:val="es-ES" w:eastAsia="en-US"/>
        </w:rPr>
      </w:pPr>
      <w:r w:rsidRPr="00605F49">
        <w:rPr>
          <w:rFonts w:ascii="Arial" w:eastAsia="Times New Roman" w:hAnsi="Arial" w:cs="Arial"/>
          <w:bCs/>
          <w:sz w:val="24"/>
          <w:szCs w:val="24"/>
          <w:lang w:val="es-ES" w:eastAsia="es-ES"/>
        </w:rPr>
        <w:t xml:space="preserve">Galán, R. ¿Tienes madera de emprendedor? </w:t>
      </w:r>
      <w:hyperlink r:id="rId12" w:history="1">
        <w:r w:rsidRPr="00605F49">
          <w:rPr>
            <w:rStyle w:val="Hipervnculo"/>
            <w:rFonts w:ascii="Arial" w:eastAsia="Times New Roman" w:hAnsi="Arial" w:cs="Arial"/>
            <w:bCs/>
            <w:sz w:val="24"/>
            <w:szCs w:val="24"/>
            <w:lang w:val="es-ES" w:eastAsia="es-ES"/>
          </w:rPr>
          <w:t>www.emprendores.es</w:t>
        </w:r>
      </w:hyperlink>
      <w:r w:rsidRPr="00605F49">
        <w:rPr>
          <w:rFonts w:ascii="Arial" w:eastAsia="Times New Roman" w:hAnsi="Arial" w:cs="Arial"/>
          <w:bCs/>
          <w:sz w:val="24"/>
          <w:szCs w:val="24"/>
          <w:lang w:val="es-ES" w:eastAsia="es-ES"/>
        </w:rPr>
        <w:t xml:space="preserve">. Material de consulta en el módulo </w:t>
      </w:r>
      <w:r w:rsidRPr="00605F49">
        <w:rPr>
          <w:rFonts w:ascii="Arial" w:hAnsi="Arial" w:cs="Arial"/>
          <w:sz w:val="24"/>
          <w:szCs w:val="24"/>
          <w:lang w:val="es-ES"/>
        </w:rPr>
        <w:t xml:space="preserve">Emprendimiento, dentro del Programa Europeo de Enseñanzas de Gestión (PEEG), impartido por el profesor </w:t>
      </w:r>
      <w:r w:rsidRPr="00605F49">
        <w:rPr>
          <w:rFonts w:ascii="Arial" w:eastAsiaTheme="minorHAnsi" w:hAnsi="Arial" w:cs="Arial"/>
          <w:bCs/>
          <w:sz w:val="24"/>
          <w:szCs w:val="24"/>
          <w:lang w:val="es-ES" w:eastAsia="en-US"/>
        </w:rPr>
        <w:t>Dr. Jordi Vinaixa, de</w:t>
      </w:r>
      <w:r w:rsidRPr="00605F49">
        <w:rPr>
          <w:rFonts w:ascii="Arial" w:eastAsiaTheme="minorHAnsi" w:hAnsi="Arial" w:cs="Arial"/>
          <w:sz w:val="24"/>
          <w:szCs w:val="24"/>
          <w:lang w:val="es-ES" w:eastAsia="en-US"/>
        </w:rPr>
        <w:t>l Instituto de Iniciativa Emprendedora de ESADE (EEI).</w:t>
      </w:r>
    </w:p>
    <w:p w:rsidR="003B3BC8" w:rsidRPr="00605F49" w:rsidRDefault="003B3BC8" w:rsidP="00660944">
      <w:pPr>
        <w:pStyle w:val="Prrafodelista"/>
        <w:numPr>
          <w:ilvl w:val="0"/>
          <w:numId w:val="6"/>
        </w:numPr>
        <w:spacing w:line="360" w:lineRule="auto"/>
        <w:ind w:left="714" w:hanging="357"/>
        <w:jc w:val="both"/>
        <w:rPr>
          <w:rFonts w:ascii="Arial" w:hAnsi="Arial" w:cs="Arial"/>
          <w:sz w:val="24"/>
          <w:szCs w:val="24"/>
        </w:rPr>
      </w:pPr>
      <w:r w:rsidRPr="00605F49">
        <w:rPr>
          <w:rFonts w:ascii="Arial" w:hAnsi="Arial" w:cs="Arial"/>
          <w:bCs/>
          <w:sz w:val="24"/>
          <w:szCs w:val="24"/>
        </w:rPr>
        <w:t>Machado J</w:t>
      </w:r>
      <w:r w:rsidR="009771C6" w:rsidRPr="00605F49">
        <w:rPr>
          <w:rFonts w:ascii="Arial" w:hAnsi="Arial" w:cs="Arial"/>
          <w:bCs/>
          <w:sz w:val="24"/>
          <w:szCs w:val="24"/>
        </w:rPr>
        <w:t>, R</w:t>
      </w:r>
      <w:r w:rsidRPr="00605F49">
        <w:rPr>
          <w:rFonts w:ascii="Arial" w:hAnsi="Arial" w:cs="Arial"/>
          <w:bCs/>
          <w:sz w:val="24"/>
          <w:szCs w:val="24"/>
        </w:rPr>
        <w:t xml:space="preserve"> y Gattorno, K. (2013). Abrir y Mantener un negocio por cuenta propia. Editorial de Ciencias Sociales, La Habana.</w:t>
      </w:r>
    </w:p>
    <w:p w:rsidR="003B3BC8" w:rsidRPr="00605F49" w:rsidRDefault="003B3BC8" w:rsidP="00660944">
      <w:pPr>
        <w:pStyle w:val="Prrafodelista"/>
        <w:numPr>
          <w:ilvl w:val="0"/>
          <w:numId w:val="6"/>
        </w:numPr>
        <w:spacing w:line="360" w:lineRule="auto"/>
        <w:ind w:left="714" w:hanging="357"/>
        <w:jc w:val="both"/>
        <w:rPr>
          <w:rFonts w:ascii="Arial" w:hAnsi="Arial" w:cs="Arial"/>
          <w:sz w:val="24"/>
          <w:szCs w:val="24"/>
          <w:lang w:val="es-ES"/>
        </w:rPr>
      </w:pPr>
      <w:r w:rsidRPr="00605F49">
        <w:rPr>
          <w:rFonts w:ascii="Arial" w:eastAsiaTheme="minorHAnsi" w:hAnsi="Arial" w:cs="Arial"/>
          <w:sz w:val="24"/>
          <w:szCs w:val="24"/>
          <w:lang w:val="es-ES" w:eastAsia="en-US"/>
        </w:rPr>
        <w:lastRenderedPageBreak/>
        <w:t>Vinaixa, J., Bieto, E. Capítulo 14. Entrepreneurship (Soporte electrónico)</w:t>
      </w:r>
    </w:p>
    <w:p w:rsidR="00F058AD" w:rsidRPr="00605F49" w:rsidRDefault="00F058AD" w:rsidP="00660944">
      <w:pPr>
        <w:pStyle w:val="Prrafodelista"/>
        <w:numPr>
          <w:ilvl w:val="0"/>
          <w:numId w:val="6"/>
        </w:numPr>
        <w:spacing w:line="360" w:lineRule="auto"/>
        <w:ind w:left="714" w:hanging="357"/>
        <w:jc w:val="both"/>
        <w:rPr>
          <w:rFonts w:ascii="Arial" w:hAnsi="Arial" w:cs="Arial"/>
          <w:sz w:val="24"/>
          <w:szCs w:val="24"/>
          <w:lang w:val="es-ES"/>
        </w:rPr>
      </w:pPr>
      <w:r w:rsidRPr="00605F49">
        <w:rPr>
          <w:rFonts w:ascii="Arial" w:hAnsi="Arial" w:cs="Arial"/>
          <w:sz w:val="24"/>
          <w:szCs w:val="24"/>
          <w:lang w:val="es-ES"/>
        </w:rPr>
        <w:t>NC 127:2001 Industria Turística. Requisitos para la clasificación por categoría de los establecimientos de alojamiento turístico.</w:t>
      </w:r>
    </w:p>
    <w:p w:rsidR="00152EDE" w:rsidRPr="00605F49" w:rsidRDefault="00152EDE" w:rsidP="00660944">
      <w:pPr>
        <w:pStyle w:val="Prrafodelista"/>
        <w:numPr>
          <w:ilvl w:val="0"/>
          <w:numId w:val="6"/>
        </w:numPr>
        <w:autoSpaceDE w:val="0"/>
        <w:autoSpaceDN w:val="0"/>
        <w:spacing w:before="100" w:beforeAutospacing="1" w:after="100" w:afterAutospacing="1" w:line="360" w:lineRule="auto"/>
        <w:ind w:left="714" w:hanging="357"/>
        <w:jc w:val="both"/>
        <w:rPr>
          <w:rFonts w:ascii="Arial" w:hAnsi="Arial" w:cs="Arial"/>
          <w:sz w:val="24"/>
          <w:szCs w:val="24"/>
        </w:rPr>
      </w:pPr>
      <w:r w:rsidRPr="00605F49">
        <w:rPr>
          <w:rFonts w:ascii="Arial" w:hAnsi="Arial" w:cs="Arial"/>
          <w:sz w:val="24"/>
          <w:szCs w:val="24"/>
        </w:rPr>
        <w:t>D</w:t>
      </w:r>
      <w:r w:rsidR="003B7475" w:rsidRPr="00605F49">
        <w:rPr>
          <w:rFonts w:ascii="Arial" w:hAnsi="Arial" w:cs="Arial"/>
          <w:sz w:val="24"/>
          <w:szCs w:val="24"/>
        </w:rPr>
        <w:t>ecreto</w:t>
      </w:r>
      <w:r w:rsidRPr="00605F49">
        <w:rPr>
          <w:rFonts w:ascii="Arial" w:hAnsi="Arial" w:cs="Arial"/>
          <w:sz w:val="24"/>
          <w:szCs w:val="24"/>
        </w:rPr>
        <w:t>-L</w:t>
      </w:r>
      <w:r w:rsidR="003B7475" w:rsidRPr="00605F49">
        <w:rPr>
          <w:rFonts w:ascii="Arial" w:hAnsi="Arial" w:cs="Arial"/>
          <w:sz w:val="24"/>
          <w:szCs w:val="24"/>
        </w:rPr>
        <w:t>ey</w:t>
      </w:r>
      <w:r w:rsidRPr="00605F49">
        <w:rPr>
          <w:rFonts w:ascii="Arial" w:hAnsi="Arial" w:cs="Arial"/>
          <w:sz w:val="24"/>
          <w:szCs w:val="24"/>
        </w:rPr>
        <w:t xml:space="preserve"> No. 289 “D</w:t>
      </w:r>
      <w:r w:rsidR="003B7475" w:rsidRPr="00605F49">
        <w:rPr>
          <w:rFonts w:ascii="Arial" w:hAnsi="Arial" w:cs="Arial"/>
          <w:sz w:val="24"/>
          <w:szCs w:val="24"/>
        </w:rPr>
        <w:t>e</w:t>
      </w:r>
      <w:r w:rsidRPr="00605F49">
        <w:rPr>
          <w:rFonts w:ascii="Arial" w:hAnsi="Arial" w:cs="Arial"/>
          <w:sz w:val="24"/>
          <w:szCs w:val="24"/>
        </w:rPr>
        <w:t xml:space="preserve"> L</w:t>
      </w:r>
      <w:r w:rsidR="003B7475" w:rsidRPr="00605F49">
        <w:rPr>
          <w:rFonts w:ascii="Arial" w:hAnsi="Arial" w:cs="Arial"/>
          <w:sz w:val="24"/>
          <w:szCs w:val="24"/>
        </w:rPr>
        <w:t>os</w:t>
      </w:r>
      <w:r w:rsidRPr="00605F49">
        <w:rPr>
          <w:rFonts w:ascii="Arial" w:hAnsi="Arial" w:cs="Arial"/>
          <w:sz w:val="24"/>
          <w:szCs w:val="24"/>
        </w:rPr>
        <w:t xml:space="preserve"> C</w:t>
      </w:r>
      <w:r w:rsidR="003B7475" w:rsidRPr="00605F49">
        <w:rPr>
          <w:rFonts w:ascii="Arial" w:hAnsi="Arial" w:cs="Arial"/>
          <w:sz w:val="24"/>
          <w:szCs w:val="24"/>
        </w:rPr>
        <w:t>réditos</w:t>
      </w:r>
      <w:r w:rsidRPr="00605F49">
        <w:rPr>
          <w:rFonts w:ascii="Arial" w:hAnsi="Arial" w:cs="Arial"/>
          <w:sz w:val="24"/>
          <w:szCs w:val="24"/>
        </w:rPr>
        <w:t xml:space="preserve"> </w:t>
      </w:r>
      <w:r w:rsidR="003B7475" w:rsidRPr="00605F49">
        <w:rPr>
          <w:rFonts w:ascii="Arial" w:hAnsi="Arial" w:cs="Arial"/>
          <w:sz w:val="24"/>
          <w:szCs w:val="24"/>
        </w:rPr>
        <w:t>a las</w:t>
      </w:r>
      <w:r w:rsidRPr="00605F49">
        <w:rPr>
          <w:rFonts w:ascii="Arial" w:hAnsi="Arial" w:cs="Arial"/>
          <w:sz w:val="24"/>
          <w:szCs w:val="24"/>
        </w:rPr>
        <w:t xml:space="preserve"> P</w:t>
      </w:r>
      <w:r w:rsidR="003B7475" w:rsidRPr="00605F49">
        <w:rPr>
          <w:rFonts w:ascii="Arial" w:hAnsi="Arial" w:cs="Arial"/>
          <w:sz w:val="24"/>
          <w:szCs w:val="24"/>
        </w:rPr>
        <w:t>ersonas</w:t>
      </w:r>
      <w:r w:rsidRPr="00605F49">
        <w:rPr>
          <w:rFonts w:ascii="Arial" w:hAnsi="Arial" w:cs="Arial"/>
          <w:sz w:val="24"/>
          <w:szCs w:val="24"/>
        </w:rPr>
        <w:t xml:space="preserve"> </w:t>
      </w:r>
      <w:r w:rsidR="003B7475" w:rsidRPr="00605F49">
        <w:rPr>
          <w:rFonts w:ascii="Arial" w:hAnsi="Arial" w:cs="Arial"/>
          <w:sz w:val="24"/>
          <w:szCs w:val="24"/>
        </w:rPr>
        <w:t xml:space="preserve">Naturales </w:t>
      </w:r>
      <w:r w:rsidRPr="00605F49">
        <w:rPr>
          <w:rFonts w:ascii="Arial" w:hAnsi="Arial" w:cs="Arial"/>
          <w:sz w:val="24"/>
          <w:szCs w:val="24"/>
        </w:rPr>
        <w:t xml:space="preserve"> </w:t>
      </w:r>
      <w:r w:rsidR="003B7475" w:rsidRPr="00605F49">
        <w:rPr>
          <w:rFonts w:ascii="Arial" w:hAnsi="Arial" w:cs="Arial"/>
          <w:sz w:val="24"/>
          <w:szCs w:val="24"/>
        </w:rPr>
        <w:t>y</w:t>
      </w:r>
      <w:r w:rsidRPr="00605F49">
        <w:rPr>
          <w:rFonts w:ascii="Arial" w:hAnsi="Arial" w:cs="Arial"/>
          <w:sz w:val="24"/>
          <w:szCs w:val="24"/>
        </w:rPr>
        <w:t xml:space="preserve"> O</w:t>
      </w:r>
      <w:r w:rsidR="003B7475" w:rsidRPr="00605F49">
        <w:rPr>
          <w:rFonts w:ascii="Arial" w:hAnsi="Arial" w:cs="Arial"/>
          <w:sz w:val="24"/>
          <w:szCs w:val="24"/>
        </w:rPr>
        <w:t>tros</w:t>
      </w:r>
      <w:r w:rsidRPr="00605F49">
        <w:rPr>
          <w:rFonts w:ascii="Arial" w:hAnsi="Arial" w:cs="Arial"/>
          <w:sz w:val="24"/>
          <w:szCs w:val="24"/>
        </w:rPr>
        <w:t xml:space="preserve"> S</w:t>
      </w:r>
      <w:r w:rsidR="003B7475" w:rsidRPr="00605F49">
        <w:rPr>
          <w:rFonts w:ascii="Arial" w:hAnsi="Arial" w:cs="Arial"/>
          <w:sz w:val="24"/>
          <w:szCs w:val="24"/>
        </w:rPr>
        <w:t>ervicios</w:t>
      </w:r>
      <w:r w:rsidRPr="00605F49">
        <w:rPr>
          <w:rFonts w:ascii="Arial" w:hAnsi="Arial" w:cs="Arial"/>
          <w:sz w:val="24"/>
          <w:szCs w:val="24"/>
        </w:rPr>
        <w:t xml:space="preserve"> B</w:t>
      </w:r>
      <w:r w:rsidR="003B7475" w:rsidRPr="00605F49">
        <w:rPr>
          <w:rFonts w:ascii="Arial" w:hAnsi="Arial" w:cs="Arial"/>
          <w:sz w:val="24"/>
          <w:szCs w:val="24"/>
        </w:rPr>
        <w:t>ancarios</w:t>
      </w:r>
      <w:r w:rsidRPr="00605F49">
        <w:rPr>
          <w:rFonts w:ascii="Arial" w:hAnsi="Arial" w:cs="Arial"/>
          <w:sz w:val="24"/>
          <w:szCs w:val="24"/>
        </w:rPr>
        <w:t>”</w:t>
      </w:r>
      <w:r w:rsidRPr="00605F49">
        <w:rPr>
          <w:rFonts w:ascii="Arial" w:hAnsi="Arial" w:cs="Arial"/>
          <w:b/>
          <w:bCs/>
          <w:color w:val="000000"/>
          <w:sz w:val="24"/>
          <w:szCs w:val="24"/>
        </w:rPr>
        <w:t xml:space="preserve">. </w:t>
      </w:r>
      <w:r w:rsidRPr="00605F49">
        <w:rPr>
          <w:rFonts w:ascii="Arial" w:hAnsi="Arial" w:cs="Arial"/>
          <w:sz w:val="24"/>
          <w:szCs w:val="24"/>
        </w:rPr>
        <w:t>16 de noviembre de 2011 Publicada en la Gaceta Oficial Extraordinaria No. 40, de fecha 21/11/2011</w:t>
      </w:r>
    </w:p>
    <w:p w:rsidR="00152EDE" w:rsidRPr="00605F49" w:rsidRDefault="00152EDE" w:rsidP="00660944">
      <w:pPr>
        <w:pStyle w:val="Prrafodelista"/>
        <w:numPr>
          <w:ilvl w:val="0"/>
          <w:numId w:val="6"/>
        </w:numPr>
        <w:spacing w:line="360" w:lineRule="auto"/>
        <w:ind w:left="714" w:hanging="357"/>
        <w:jc w:val="both"/>
        <w:rPr>
          <w:rFonts w:ascii="Arial" w:hAnsi="Arial" w:cs="Arial"/>
          <w:sz w:val="24"/>
          <w:szCs w:val="24"/>
        </w:rPr>
      </w:pPr>
      <w:r w:rsidRPr="00605F49">
        <w:rPr>
          <w:rFonts w:ascii="Arial" w:hAnsi="Arial" w:cs="Arial"/>
          <w:bCs/>
          <w:sz w:val="24"/>
          <w:szCs w:val="24"/>
        </w:rPr>
        <w:t>R</w:t>
      </w:r>
      <w:r w:rsidR="00072AF5" w:rsidRPr="00605F49">
        <w:rPr>
          <w:rFonts w:ascii="Arial" w:hAnsi="Arial" w:cs="Arial"/>
          <w:bCs/>
          <w:sz w:val="24"/>
          <w:szCs w:val="24"/>
        </w:rPr>
        <w:t>esolución</w:t>
      </w:r>
      <w:r w:rsidRPr="00605F49">
        <w:rPr>
          <w:rFonts w:ascii="Arial" w:hAnsi="Arial" w:cs="Arial"/>
          <w:bCs/>
          <w:sz w:val="24"/>
          <w:szCs w:val="24"/>
        </w:rPr>
        <w:t xml:space="preserve"> No. 099/2011</w:t>
      </w:r>
      <w:r w:rsidRPr="00605F49">
        <w:rPr>
          <w:rFonts w:ascii="Arial" w:hAnsi="Arial" w:cs="Arial"/>
          <w:b/>
          <w:bCs/>
          <w:sz w:val="24"/>
          <w:szCs w:val="24"/>
        </w:rPr>
        <w:t xml:space="preserve"> “</w:t>
      </w:r>
      <w:r w:rsidRPr="00605F49">
        <w:rPr>
          <w:rFonts w:ascii="Arial" w:hAnsi="Arial" w:cs="Arial"/>
          <w:sz w:val="24"/>
          <w:szCs w:val="24"/>
        </w:rPr>
        <w:t>D</w:t>
      </w:r>
      <w:r w:rsidR="00072AF5" w:rsidRPr="00605F49">
        <w:rPr>
          <w:rFonts w:ascii="Arial" w:hAnsi="Arial" w:cs="Arial"/>
          <w:sz w:val="24"/>
          <w:szCs w:val="24"/>
        </w:rPr>
        <w:t>e</w:t>
      </w:r>
      <w:r w:rsidRPr="00605F49">
        <w:rPr>
          <w:rFonts w:ascii="Arial" w:hAnsi="Arial" w:cs="Arial"/>
          <w:sz w:val="24"/>
          <w:szCs w:val="24"/>
        </w:rPr>
        <w:t xml:space="preserve"> L</w:t>
      </w:r>
      <w:r w:rsidR="00072AF5" w:rsidRPr="00605F49">
        <w:rPr>
          <w:rFonts w:ascii="Arial" w:hAnsi="Arial" w:cs="Arial"/>
          <w:sz w:val="24"/>
          <w:szCs w:val="24"/>
        </w:rPr>
        <w:t>os</w:t>
      </w:r>
      <w:r w:rsidRPr="00605F49">
        <w:rPr>
          <w:rFonts w:ascii="Arial" w:hAnsi="Arial" w:cs="Arial"/>
          <w:sz w:val="24"/>
          <w:szCs w:val="24"/>
        </w:rPr>
        <w:t xml:space="preserve"> C</w:t>
      </w:r>
      <w:r w:rsidR="00072AF5" w:rsidRPr="00605F49">
        <w:rPr>
          <w:rFonts w:ascii="Arial" w:hAnsi="Arial" w:cs="Arial"/>
          <w:sz w:val="24"/>
          <w:szCs w:val="24"/>
        </w:rPr>
        <w:t>réditos</w:t>
      </w:r>
      <w:r w:rsidRPr="00605F49">
        <w:rPr>
          <w:rFonts w:ascii="Arial" w:hAnsi="Arial" w:cs="Arial"/>
          <w:sz w:val="24"/>
          <w:szCs w:val="24"/>
        </w:rPr>
        <w:t xml:space="preserve"> </w:t>
      </w:r>
      <w:r w:rsidR="00072AF5" w:rsidRPr="00605F49">
        <w:rPr>
          <w:rFonts w:ascii="Arial" w:hAnsi="Arial" w:cs="Arial"/>
          <w:sz w:val="24"/>
          <w:szCs w:val="24"/>
        </w:rPr>
        <w:t>a las</w:t>
      </w:r>
      <w:r w:rsidRPr="00605F49">
        <w:rPr>
          <w:rFonts w:ascii="Arial" w:hAnsi="Arial" w:cs="Arial"/>
          <w:sz w:val="24"/>
          <w:szCs w:val="24"/>
        </w:rPr>
        <w:t xml:space="preserve"> P</w:t>
      </w:r>
      <w:r w:rsidR="00072AF5" w:rsidRPr="00605F49">
        <w:rPr>
          <w:rFonts w:ascii="Arial" w:hAnsi="Arial" w:cs="Arial"/>
          <w:sz w:val="24"/>
          <w:szCs w:val="24"/>
        </w:rPr>
        <w:t>ersonas</w:t>
      </w:r>
      <w:r w:rsidRPr="00605F49">
        <w:rPr>
          <w:rFonts w:ascii="Arial" w:hAnsi="Arial" w:cs="Arial"/>
          <w:sz w:val="24"/>
          <w:szCs w:val="24"/>
        </w:rPr>
        <w:t xml:space="preserve"> N</w:t>
      </w:r>
      <w:r w:rsidR="00072AF5" w:rsidRPr="00605F49">
        <w:rPr>
          <w:rFonts w:ascii="Arial" w:hAnsi="Arial" w:cs="Arial"/>
          <w:sz w:val="24"/>
          <w:szCs w:val="24"/>
        </w:rPr>
        <w:t>aturales</w:t>
      </w:r>
      <w:r w:rsidRPr="00605F49">
        <w:rPr>
          <w:rFonts w:ascii="Arial" w:hAnsi="Arial" w:cs="Arial"/>
          <w:sz w:val="24"/>
          <w:szCs w:val="24"/>
        </w:rPr>
        <w:t xml:space="preserve"> A</w:t>
      </w:r>
      <w:r w:rsidR="00072AF5" w:rsidRPr="00605F49">
        <w:rPr>
          <w:rFonts w:ascii="Arial" w:hAnsi="Arial" w:cs="Arial"/>
          <w:sz w:val="24"/>
          <w:szCs w:val="24"/>
        </w:rPr>
        <w:t>utorizadas</w:t>
      </w:r>
      <w:r w:rsidRPr="00605F49">
        <w:rPr>
          <w:rFonts w:ascii="Arial" w:hAnsi="Arial" w:cs="Arial"/>
          <w:sz w:val="24"/>
          <w:szCs w:val="24"/>
        </w:rPr>
        <w:t xml:space="preserve"> </w:t>
      </w:r>
      <w:r w:rsidR="00072AF5" w:rsidRPr="00605F49">
        <w:rPr>
          <w:rFonts w:ascii="Arial" w:hAnsi="Arial" w:cs="Arial"/>
          <w:sz w:val="24"/>
          <w:szCs w:val="24"/>
        </w:rPr>
        <w:t>a</w:t>
      </w:r>
      <w:r w:rsidRPr="00605F49">
        <w:rPr>
          <w:rFonts w:ascii="Arial" w:hAnsi="Arial" w:cs="Arial"/>
          <w:sz w:val="24"/>
          <w:szCs w:val="24"/>
        </w:rPr>
        <w:t xml:space="preserve"> E</w:t>
      </w:r>
      <w:r w:rsidR="00072AF5" w:rsidRPr="00605F49">
        <w:rPr>
          <w:rFonts w:ascii="Arial" w:hAnsi="Arial" w:cs="Arial"/>
          <w:sz w:val="24"/>
          <w:szCs w:val="24"/>
        </w:rPr>
        <w:t>jercer</w:t>
      </w:r>
      <w:r w:rsidRPr="00605F49">
        <w:rPr>
          <w:rFonts w:ascii="Arial" w:hAnsi="Arial" w:cs="Arial"/>
          <w:sz w:val="24"/>
          <w:szCs w:val="24"/>
        </w:rPr>
        <w:t xml:space="preserve"> </w:t>
      </w:r>
      <w:r w:rsidR="00072AF5" w:rsidRPr="00605F49">
        <w:rPr>
          <w:rFonts w:ascii="Arial" w:hAnsi="Arial" w:cs="Arial"/>
          <w:sz w:val="24"/>
          <w:szCs w:val="24"/>
        </w:rPr>
        <w:t>el</w:t>
      </w:r>
      <w:r w:rsidRPr="00605F49">
        <w:rPr>
          <w:rFonts w:ascii="Arial" w:hAnsi="Arial" w:cs="Arial"/>
          <w:sz w:val="24"/>
          <w:szCs w:val="24"/>
        </w:rPr>
        <w:t xml:space="preserve"> T</w:t>
      </w:r>
      <w:r w:rsidR="00072AF5" w:rsidRPr="00605F49">
        <w:rPr>
          <w:rFonts w:ascii="Arial" w:hAnsi="Arial" w:cs="Arial"/>
          <w:sz w:val="24"/>
          <w:szCs w:val="24"/>
        </w:rPr>
        <w:t>rabajo</w:t>
      </w:r>
      <w:r w:rsidRPr="00605F49">
        <w:rPr>
          <w:rFonts w:ascii="Arial" w:hAnsi="Arial" w:cs="Arial"/>
          <w:sz w:val="24"/>
          <w:szCs w:val="24"/>
        </w:rPr>
        <w:t xml:space="preserve"> P</w:t>
      </w:r>
      <w:r w:rsidR="00072AF5" w:rsidRPr="00605F49">
        <w:rPr>
          <w:rFonts w:ascii="Arial" w:hAnsi="Arial" w:cs="Arial"/>
          <w:sz w:val="24"/>
          <w:szCs w:val="24"/>
        </w:rPr>
        <w:t>or</w:t>
      </w:r>
      <w:r w:rsidRPr="00605F49">
        <w:rPr>
          <w:rFonts w:ascii="Arial" w:hAnsi="Arial" w:cs="Arial"/>
          <w:sz w:val="24"/>
          <w:szCs w:val="24"/>
        </w:rPr>
        <w:t xml:space="preserve"> C</w:t>
      </w:r>
      <w:r w:rsidR="00072AF5" w:rsidRPr="00605F49">
        <w:rPr>
          <w:rFonts w:ascii="Arial" w:hAnsi="Arial" w:cs="Arial"/>
          <w:sz w:val="24"/>
          <w:szCs w:val="24"/>
        </w:rPr>
        <w:t>uenta</w:t>
      </w:r>
      <w:r w:rsidRPr="00605F49">
        <w:rPr>
          <w:rFonts w:ascii="Arial" w:hAnsi="Arial" w:cs="Arial"/>
          <w:sz w:val="24"/>
          <w:szCs w:val="24"/>
        </w:rPr>
        <w:t xml:space="preserve"> P</w:t>
      </w:r>
      <w:r w:rsidR="00072AF5" w:rsidRPr="00605F49">
        <w:rPr>
          <w:rFonts w:ascii="Arial" w:hAnsi="Arial" w:cs="Arial"/>
          <w:sz w:val="24"/>
          <w:szCs w:val="24"/>
        </w:rPr>
        <w:t>ropia</w:t>
      </w:r>
      <w:r w:rsidRPr="00605F49">
        <w:rPr>
          <w:rFonts w:ascii="Arial" w:hAnsi="Arial" w:cs="Arial"/>
          <w:sz w:val="24"/>
          <w:szCs w:val="24"/>
        </w:rPr>
        <w:t xml:space="preserve"> </w:t>
      </w:r>
      <w:r w:rsidR="00072AF5" w:rsidRPr="00605F49">
        <w:rPr>
          <w:rFonts w:ascii="Arial" w:hAnsi="Arial" w:cs="Arial"/>
          <w:sz w:val="24"/>
          <w:szCs w:val="24"/>
        </w:rPr>
        <w:t>y a</w:t>
      </w:r>
      <w:r w:rsidRPr="00605F49">
        <w:rPr>
          <w:rFonts w:ascii="Arial" w:hAnsi="Arial" w:cs="Arial"/>
          <w:sz w:val="24"/>
          <w:szCs w:val="24"/>
        </w:rPr>
        <w:t xml:space="preserve"> O</w:t>
      </w:r>
      <w:r w:rsidR="00072AF5" w:rsidRPr="00605F49">
        <w:rPr>
          <w:rFonts w:ascii="Arial" w:hAnsi="Arial" w:cs="Arial"/>
          <w:sz w:val="24"/>
          <w:szCs w:val="24"/>
        </w:rPr>
        <w:t>tras</w:t>
      </w:r>
      <w:r w:rsidRPr="00605F49">
        <w:rPr>
          <w:rFonts w:ascii="Arial" w:hAnsi="Arial" w:cs="Arial"/>
          <w:sz w:val="24"/>
          <w:szCs w:val="24"/>
        </w:rPr>
        <w:t xml:space="preserve"> F</w:t>
      </w:r>
      <w:r w:rsidR="00072AF5" w:rsidRPr="00605F49">
        <w:rPr>
          <w:rFonts w:ascii="Arial" w:hAnsi="Arial" w:cs="Arial"/>
          <w:sz w:val="24"/>
          <w:szCs w:val="24"/>
        </w:rPr>
        <w:t>ormas</w:t>
      </w:r>
      <w:r w:rsidRPr="00605F49">
        <w:rPr>
          <w:rFonts w:ascii="Arial" w:hAnsi="Arial" w:cs="Arial"/>
          <w:sz w:val="24"/>
          <w:szCs w:val="24"/>
        </w:rPr>
        <w:t xml:space="preserve"> D</w:t>
      </w:r>
      <w:r w:rsidR="00072AF5" w:rsidRPr="00605F49">
        <w:rPr>
          <w:rFonts w:ascii="Arial" w:hAnsi="Arial" w:cs="Arial"/>
          <w:sz w:val="24"/>
          <w:szCs w:val="24"/>
        </w:rPr>
        <w:t>e</w:t>
      </w:r>
      <w:r w:rsidRPr="00605F49">
        <w:rPr>
          <w:rFonts w:ascii="Arial" w:hAnsi="Arial" w:cs="Arial"/>
          <w:sz w:val="24"/>
          <w:szCs w:val="24"/>
        </w:rPr>
        <w:t xml:space="preserve"> G</w:t>
      </w:r>
      <w:r w:rsidR="00072AF5" w:rsidRPr="00605F49">
        <w:rPr>
          <w:rFonts w:ascii="Arial" w:hAnsi="Arial" w:cs="Arial"/>
          <w:sz w:val="24"/>
          <w:szCs w:val="24"/>
        </w:rPr>
        <w:t>estión</w:t>
      </w:r>
      <w:r w:rsidRPr="00605F49">
        <w:rPr>
          <w:rFonts w:ascii="Arial" w:hAnsi="Arial" w:cs="Arial"/>
          <w:sz w:val="24"/>
          <w:szCs w:val="24"/>
        </w:rPr>
        <w:t xml:space="preserve"> N</w:t>
      </w:r>
      <w:r w:rsidR="00072AF5" w:rsidRPr="00605F49">
        <w:rPr>
          <w:rFonts w:ascii="Arial" w:hAnsi="Arial" w:cs="Arial"/>
          <w:sz w:val="24"/>
          <w:szCs w:val="24"/>
        </w:rPr>
        <w:t>o</w:t>
      </w:r>
      <w:r w:rsidRPr="00605F49">
        <w:rPr>
          <w:rFonts w:ascii="Arial" w:hAnsi="Arial" w:cs="Arial"/>
          <w:sz w:val="24"/>
          <w:szCs w:val="24"/>
        </w:rPr>
        <w:t xml:space="preserve"> E</w:t>
      </w:r>
      <w:r w:rsidR="00072AF5" w:rsidRPr="00605F49">
        <w:rPr>
          <w:rFonts w:ascii="Arial" w:hAnsi="Arial" w:cs="Arial"/>
          <w:sz w:val="24"/>
          <w:szCs w:val="24"/>
        </w:rPr>
        <w:t>statal</w:t>
      </w:r>
      <w:r w:rsidRPr="00605F49">
        <w:rPr>
          <w:rFonts w:ascii="Arial" w:hAnsi="Arial" w:cs="Arial"/>
          <w:sz w:val="24"/>
          <w:szCs w:val="24"/>
        </w:rPr>
        <w:t>” 18 de noviembre de 2011 Publicada en la Gaceta Oficial Extraordinaria No. 40, de fecha 21/11/2011</w:t>
      </w:r>
    </w:p>
    <w:p w:rsidR="00CD7436" w:rsidRPr="00605F49" w:rsidRDefault="00CD7436" w:rsidP="00660944">
      <w:pPr>
        <w:pStyle w:val="Prrafodelista"/>
        <w:numPr>
          <w:ilvl w:val="0"/>
          <w:numId w:val="6"/>
        </w:numPr>
        <w:autoSpaceDE w:val="0"/>
        <w:autoSpaceDN w:val="0"/>
        <w:adjustRightInd w:val="0"/>
        <w:spacing w:after="0" w:line="360" w:lineRule="auto"/>
        <w:ind w:left="714" w:hanging="357"/>
        <w:jc w:val="both"/>
        <w:rPr>
          <w:rFonts w:ascii="Arial" w:eastAsiaTheme="minorHAnsi" w:hAnsi="Arial" w:cs="Arial"/>
          <w:sz w:val="24"/>
          <w:szCs w:val="24"/>
          <w:lang w:val="es-ES" w:eastAsia="en-US"/>
        </w:rPr>
      </w:pPr>
      <w:r w:rsidRPr="00605F49">
        <w:rPr>
          <w:rFonts w:ascii="Arial" w:hAnsi="Arial" w:cs="Arial"/>
          <w:bCs/>
          <w:sz w:val="24"/>
          <w:szCs w:val="24"/>
          <w:lang w:val="es-ES_tradnl"/>
        </w:rPr>
        <w:t>R</w:t>
      </w:r>
      <w:r w:rsidR="00072AF5" w:rsidRPr="00605F49">
        <w:rPr>
          <w:rFonts w:ascii="Arial" w:hAnsi="Arial" w:cs="Arial"/>
          <w:bCs/>
          <w:sz w:val="24"/>
          <w:szCs w:val="24"/>
          <w:lang w:val="es-ES_tradnl"/>
        </w:rPr>
        <w:t>esolución</w:t>
      </w:r>
      <w:r w:rsidRPr="00605F49">
        <w:rPr>
          <w:rFonts w:ascii="Arial" w:hAnsi="Arial" w:cs="Arial"/>
          <w:bCs/>
          <w:sz w:val="24"/>
          <w:szCs w:val="24"/>
          <w:lang w:val="es-ES_tradnl"/>
        </w:rPr>
        <w:t xml:space="preserve"> No. 145 M</w:t>
      </w:r>
      <w:r w:rsidR="00072AF5" w:rsidRPr="00605F49">
        <w:rPr>
          <w:rFonts w:ascii="Arial" w:hAnsi="Arial" w:cs="Arial"/>
          <w:bCs/>
          <w:sz w:val="24"/>
          <w:szCs w:val="24"/>
          <w:lang w:val="es-ES_tradnl"/>
        </w:rPr>
        <w:t>inisterio del Turismo.</w:t>
      </w:r>
      <w:r w:rsidRPr="00605F49">
        <w:rPr>
          <w:rFonts w:ascii="Arial" w:hAnsi="Arial" w:cs="Arial"/>
          <w:b/>
          <w:bCs/>
          <w:sz w:val="24"/>
          <w:szCs w:val="24"/>
          <w:lang w:val="es-ES_tradnl"/>
        </w:rPr>
        <w:t xml:space="preserve"> </w:t>
      </w:r>
      <w:r w:rsidRPr="00605F49">
        <w:rPr>
          <w:rFonts w:ascii="Arial" w:hAnsi="Arial" w:cs="Arial"/>
          <w:sz w:val="24"/>
          <w:szCs w:val="24"/>
          <w:lang w:val="es-ES_tradnl"/>
        </w:rPr>
        <w:t xml:space="preserve">Publicada en la Gaceta Oficial Extraordinaria </w:t>
      </w:r>
      <w:r w:rsidR="009771C6" w:rsidRPr="00605F49">
        <w:rPr>
          <w:rFonts w:ascii="Arial" w:hAnsi="Arial" w:cs="Arial"/>
          <w:sz w:val="24"/>
          <w:szCs w:val="24"/>
          <w:lang w:val="es-ES_tradnl"/>
        </w:rPr>
        <w:t>No.29,</w:t>
      </w:r>
      <w:r w:rsidRPr="00605F49">
        <w:rPr>
          <w:rFonts w:ascii="Arial" w:hAnsi="Arial" w:cs="Arial"/>
          <w:sz w:val="24"/>
          <w:szCs w:val="24"/>
          <w:lang w:val="es-ES_tradnl"/>
        </w:rPr>
        <w:t xml:space="preserve"> de fecha 08/10/2013.</w:t>
      </w:r>
    </w:p>
    <w:p w:rsidR="00CD7436" w:rsidRPr="00605F49" w:rsidRDefault="00CD7436" w:rsidP="00660944">
      <w:pPr>
        <w:pStyle w:val="Prrafodelista"/>
        <w:numPr>
          <w:ilvl w:val="0"/>
          <w:numId w:val="6"/>
        </w:numPr>
        <w:autoSpaceDE w:val="0"/>
        <w:autoSpaceDN w:val="0"/>
        <w:adjustRightInd w:val="0"/>
        <w:spacing w:after="0" w:line="360" w:lineRule="auto"/>
        <w:ind w:left="714" w:hanging="357"/>
        <w:jc w:val="both"/>
        <w:rPr>
          <w:rFonts w:ascii="Arial" w:eastAsiaTheme="minorHAnsi" w:hAnsi="Arial" w:cs="Arial"/>
          <w:sz w:val="24"/>
          <w:szCs w:val="24"/>
          <w:lang w:val="es-ES" w:eastAsia="en-US"/>
        </w:rPr>
      </w:pPr>
      <w:r w:rsidRPr="00605F49">
        <w:rPr>
          <w:rFonts w:ascii="Arial" w:eastAsiaTheme="minorHAnsi" w:hAnsi="Arial" w:cs="Arial"/>
          <w:iCs/>
          <w:sz w:val="24"/>
          <w:szCs w:val="24"/>
          <w:lang w:val="es-ES" w:eastAsia="en-US"/>
        </w:rPr>
        <w:t>Resolución 42/2013 del Ministerio del Trabajo y Seguridad Social</w:t>
      </w:r>
      <w:r w:rsidR="00605F49" w:rsidRPr="00605F49">
        <w:rPr>
          <w:rFonts w:ascii="Arial" w:eastAsiaTheme="minorHAnsi" w:hAnsi="Arial" w:cs="Arial"/>
          <w:iCs/>
          <w:sz w:val="24"/>
          <w:szCs w:val="24"/>
          <w:lang w:val="es-ES" w:eastAsia="en-US"/>
        </w:rPr>
        <w:t>.</w:t>
      </w:r>
      <w:r w:rsidRPr="00605F49">
        <w:rPr>
          <w:rFonts w:ascii="Arial" w:hAnsi="Arial" w:cs="Arial"/>
          <w:sz w:val="24"/>
          <w:szCs w:val="24"/>
          <w:lang w:val="es-ES_tradnl"/>
        </w:rPr>
        <w:t xml:space="preserve"> Publicada en la Gaceta Oficial Extraordinaria No. 27, de fecha 26/09/2013.</w:t>
      </w:r>
    </w:p>
    <w:p w:rsidR="00CD7436" w:rsidRPr="00605F49" w:rsidRDefault="00CD7436" w:rsidP="00660944">
      <w:pPr>
        <w:pStyle w:val="Prrafodelista"/>
        <w:numPr>
          <w:ilvl w:val="0"/>
          <w:numId w:val="6"/>
        </w:numPr>
        <w:autoSpaceDE w:val="0"/>
        <w:autoSpaceDN w:val="0"/>
        <w:spacing w:before="100" w:beforeAutospacing="1" w:after="100" w:afterAutospacing="1" w:line="360" w:lineRule="auto"/>
        <w:ind w:left="714" w:hanging="357"/>
        <w:jc w:val="both"/>
        <w:rPr>
          <w:rFonts w:ascii="Arial" w:eastAsia="Times New Roman" w:hAnsi="Arial" w:cs="Arial"/>
          <w:sz w:val="24"/>
          <w:szCs w:val="24"/>
          <w:lang w:val="es-ES" w:eastAsia="es-ES"/>
        </w:rPr>
      </w:pPr>
      <w:r w:rsidRPr="00605F49">
        <w:rPr>
          <w:rFonts w:ascii="Arial" w:hAnsi="Arial" w:cs="Arial"/>
          <w:bCs/>
          <w:sz w:val="24"/>
          <w:szCs w:val="24"/>
          <w:lang w:val="es-ES_tradnl"/>
        </w:rPr>
        <w:t>R</w:t>
      </w:r>
      <w:r w:rsidR="00072AF5" w:rsidRPr="00605F49">
        <w:rPr>
          <w:rFonts w:ascii="Arial" w:hAnsi="Arial" w:cs="Arial"/>
          <w:bCs/>
          <w:sz w:val="24"/>
          <w:szCs w:val="24"/>
          <w:lang w:val="es-ES_tradnl"/>
        </w:rPr>
        <w:t>esolución</w:t>
      </w:r>
      <w:r w:rsidRPr="00605F49">
        <w:rPr>
          <w:rFonts w:ascii="Arial" w:hAnsi="Arial" w:cs="Arial"/>
          <w:bCs/>
          <w:sz w:val="24"/>
          <w:szCs w:val="24"/>
          <w:lang w:val="es-ES_tradnl"/>
        </w:rPr>
        <w:t xml:space="preserve"> No. 41/2013</w:t>
      </w:r>
      <w:r w:rsidR="00CF7195">
        <w:rPr>
          <w:rFonts w:ascii="Arial" w:hAnsi="Arial" w:cs="Arial"/>
          <w:bCs/>
          <w:sz w:val="24"/>
          <w:szCs w:val="24"/>
          <w:lang w:val="es-ES_tradnl"/>
        </w:rPr>
        <w:t xml:space="preserve"> del Ministerio del Trabajo y Seguridad Social</w:t>
      </w:r>
      <w:r w:rsidRPr="00605F49">
        <w:rPr>
          <w:rFonts w:ascii="Arial" w:hAnsi="Arial" w:cs="Arial"/>
          <w:bCs/>
          <w:sz w:val="24"/>
          <w:szCs w:val="24"/>
          <w:lang w:val="es-ES_tradnl"/>
        </w:rPr>
        <w:t xml:space="preserve"> </w:t>
      </w:r>
      <w:r w:rsidRPr="00605F49">
        <w:rPr>
          <w:rFonts w:ascii="Arial" w:hAnsi="Arial" w:cs="Arial"/>
          <w:b/>
          <w:bCs/>
          <w:sz w:val="24"/>
          <w:szCs w:val="24"/>
          <w:lang w:val="es-ES_tradnl"/>
        </w:rPr>
        <w:t>“</w:t>
      </w:r>
      <w:r w:rsidRPr="00605F49">
        <w:rPr>
          <w:rFonts w:ascii="Arial" w:eastAsia="Times New Roman" w:hAnsi="Arial" w:cs="Arial"/>
          <w:b/>
          <w:bCs/>
          <w:sz w:val="24"/>
          <w:szCs w:val="24"/>
          <w:lang w:val="es-ES" w:eastAsia="es-ES"/>
        </w:rPr>
        <w:t>R</w:t>
      </w:r>
      <w:r w:rsidR="00072AF5" w:rsidRPr="00605F49">
        <w:rPr>
          <w:rFonts w:ascii="Arial" w:eastAsia="Times New Roman" w:hAnsi="Arial" w:cs="Arial"/>
          <w:b/>
          <w:bCs/>
          <w:sz w:val="24"/>
          <w:szCs w:val="24"/>
          <w:lang w:val="es-ES" w:eastAsia="es-ES"/>
        </w:rPr>
        <w:t>eglamento</w:t>
      </w:r>
      <w:r w:rsidRPr="00605F49">
        <w:rPr>
          <w:rFonts w:ascii="Arial" w:eastAsia="Times New Roman" w:hAnsi="Arial" w:cs="Arial"/>
          <w:b/>
          <w:bCs/>
          <w:sz w:val="24"/>
          <w:szCs w:val="24"/>
          <w:lang w:val="es-ES" w:eastAsia="es-ES"/>
        </w:rPr>
        <w:t xml:space="preserve"> D</w:t>
      </w:r>
      <w:r w:rsidR="00072AF5" w:rsidRPr="00605F49">
        <w:rPr>
          <w:rFonts w:ascii="Arial" w:eastAsia="Times New Roman" w:hAnsi="Arial" w:cs="Arial"/>
          <w:b/>
          <w:bCs/>
          <w:sz w:val="24"/>
          <w:szCs w:val="24"/>
          <w:lang w:val="es-ES" w:eastAsia="es-ES"/>
        </w:rPr>
        <w:t>el</w:t>
      </w:r>
      <w:r w:rsidRPr="00605F49">
        <w:rPr>
          <w:rFonts w:ascii="Arial" w:eastAsia="Times New Roman" w:hAnsi="Arial" w:cs="Arial"/>
          <w:b/>
          <w:bCs/>
          <w:sz w:val="24"/>
          <w:szCs w:val="24"/>
          <w:lang w:val="es-ES" w:eastAsia="es-ES"/>
        </w:rPr>
        <w:t xml:space="preserve"> E</w:t>
      </w:r>
      <w:r w:rsidR="00072AF5" w:rsidRPr="00605F49">
        <w:rPr>
          <w:rFonts w:ascii="Arial" w:eastAsia="Times New Roman" w:hAnsi="Arial" w:cs="Arial"/>
          <w:b/>
          <w:bCs/>
          <w:sz w:val="24"/>
          <w:szCs w:val="24"/>
          <w:lang w:val="es-ES" w:eastAsia="es-ES"/>
        </w:rPr>
        <w:t>jercicio</w:t>
      </w:r>
      <w:r w:rsidRPr="00605F49">
        <w:rPr>
          <w:rFonts w:ascii="Arial" w:eastAsia="Times New Roman" w:hAnsi="Arial" w:cs="Arial"/>
          <w:b/>
          <w:bCs/>
          <w:sz w:val="24"/>
          <w:szCs w:val="24"/>
          <w:lang w:val="es-ES" w:eastAsia="es-ES"/>
        </w:rPr>
        <w:t xml:space="preserve"> D</w:t>
      </w:r>
      <w:r w:rsidR="00072AF5" w:rsidRPr="00605F49">
        <w:rPr>
          <w:rFonts w:ascii="Arial" w:eastAsia="Times New Roman" w:hAnsi="Arial" w:cs="Arial"/>
          <w:b/>
          <w:bCs/>
          <w:sz w:val="24"/>
          <w:szCs w:val="24"/>
          <w:lang w:val="es-ES" w:eastAsia="es-ES"/>
        </w:rPr>
        <w:t>el</w:t>
      </w:r>
      <w:r w:rsidRPr="00605F49">
        <w:rPr>
          <w:rFonts w:ascii="Arial" w:eastAsia="Times New Roman" w:hAnsi="Arial" w:cs="Arial"/>
          <w:b/>
          <w:bCs/>
          <w:sz w:val="24"/>
          <w:szCs w:val="24"/>
          <w:lang w:val="es-ES" w:eastAsia="es-ES"/>
        </w:rPr>
        <w:t xml:space="preserve"> T</w:t>
      </w:r>
      <w:r w:rsidR="00941F03" w:rsidRPr="00605F49">
        <w:rPr>
          <w:rFonts w:ascii="Arial" w:eastAsia="Times New Roman" w:hAnsi="Arial" w:cs="Arial"/>
          <w:b/>
          <w:bCs/>
          <w:sz w:val="24"/>
          <w:szCs w:val="24"/>
          <w:lang w:val="es-ES" w:eastAsia="es-ES"/>
        </w:rPr>
        <w:t>rabajo</w:t>
      </w:r>
      <w:r w:rsidRPr="00605F49">
        <w:rPr>
          <w:rFonts w:ascii="Arial" w:eastAsia="Times New Roman" w:hAnsi="Arial" w:cs="Arial"/>
          <w:b/>
          <w:bCs/>
          <w:sz w:val="24"/>
          <w:szCs w:val="24"/>
          <w:lang w:val="es-ES" w:eastAsia="es-ES"/>
        </w:rPr>
        <w:t xml:space="preserve"> P</w:t>
      </w:r>
      <w:r w:rsidR="00941F03" w:rsidRPr="00605F49">
        <w:rPr>
          <w:rFonts w:ascii="Arial" w:eastAsia="Times New Roman" w:hAnsi="Arial" w:cs="Arial"/>
          <w:b/>
          <w:bCs/>
          <w:sz w:val="24"/>
          <w:szCs w:val="24"/>
          <w:lang w:val="es-ES" w:eastAsia="es-ES"/>
        </w:rPr>
        <w:t xml:space="preserve">or </w:t>
      </w:r>
      <w:r w:rsidRPr="00605F49">
        <w:rPr>
          <w:rFonts w:ascii="Arial" w:eastAsia="Times New Roman" w:hAnsi="Arial" w:cs="Arial"/>
          <w:b/>
          <w:bCs/>
          <w:sz w:val="24"/>
          <w:szCs w:val="24"/>
          <w:lang w:val="es-ES" w:eastAsia="es-ES"/>
        </w:rPr>
        <w:t>C</w:t>
      </w:r>
      <w:r w:rsidR="00941F03" w:rsidRPr="00605F49">
        <w:rPr>
          <w:rFonts w:ascii="Arial" w:eastAsia="Times New Roman" w:hAnsi="Arial" w:cs="Arial"/>
          <w:b/>
          <w:bCs/>
          <w:sz w:val="24"/>
          <w:szCs w:val="24"/>
          <w:lang w:val="es-ES" w:eastAsia="es-ES"/>
        </w:rPr>
        <w:t>uenta</w:t>
      </w:r>
      <w:r w:rsidRPr="00605F49">
        <w:rPr>
          <w:rFonts w:ascii="Arial" w:eastAsia="Times New Roman" w:hAnsi="Arial" w:cs="Arial"/>
          <w:b/>
          <w:bCs/>
          <w:sz w:val="24"/>
          <w:szCs w:val="24"/>
          <w:lang w:val="es-ES" w:eastAsia="es-ES"/>
        </w:rPr>
        <w:t xml:space="preserve"> P</w:t>
      </w:r>
      <w:r w:rsidR="00941F03" w:rsidRPr="00605F49">
        <w:rPr>
          <w:rFonts w:ascii="Arial" w:eastAsia="Times New Roman" w:hAnsi="Arial" w:cs="Arial"/>
          <w:b/>
          <w:bCs/>
          <w:sz w:val="24"/>
          <w:szCs w:val="24"/>
          <w:lang w:val="es-ES" w:eastAsia="es-ES"/>
        </w:rPr>
        <w:t>ropia</w:t>
      </w:r>
      <w:r w:rsidRPr="00605F49">
        <w:rPr>
          <w:rFonts w:ascii="Arial" w:eastAsia="Times New Roman" w:hAnsi="Arial" w:cs="Arial"/>
          <w:b/>
          <w:bCs/>
          <w:sz w:val="24"/>
          <w:szCs w:val="24"/>
          <w:lang w:val="es-ES" w:eastAsia="es-ES"/>
        </w:rPr>
        <w:t>”</w:t>
      </w:r>
      <w:r w:rsidRPr="00605F49">
        <w:rPr>
          <w:rFonts w:ascii="Arial" w:eastAsia="Times New Roman" w:hAnsi="Arial" w:cs="Arial"/>
          <w:bCs/>
          <w:sz w:val="24"/>
          <w:szCs w:val="24"/>
          <w:lang w:val="es-ES" w:eastAsia="es-ES"/>
        </w:rPr>
        <w:t>.</w:t>
      </w:r>
      <w:r w:rsidR="00605F49" w:rsidRPr="00605F49">
        <w:rPr>
          <w:rFonts w:ascii="Arial" w:eastAsia="Times New Roman" w:hAnsi="Arial" w:cs="Arial"/>
          <w:bCs/>
          <w:sz w:val="24"/>
          <w:szCs w:val="24"/>
          <w:lang w:val="es-ES" w:eastAsia="es-ES"/>
        </w:rPr>
        <w:t xml:space="preserve"> </w:t>
      </w:r>
      <w:r w:rsidRPr="00605F49">
        <w:rPr>
          <w:rFonts w:ascii="Arial" w:eastAsia="Times New Roman" w:hAnsi="Arial" w:cs="Arial"/>
          <w:sz w:val="24"/>
          <w:szCs w:val="24"/>
          <w:lang w:val="es-ES_tradnl" w:eastAsia="es-ES"/>
        </w:rPr>
        <w:t>Publicada en la Gaceta Oficial Extraordinaria No.27,</w:t>
      </w:r>
      <w:r w:rsidR="00605F49" w:rsidRPr="00605F49">
        <w:rPr>
          <w:rFonts w:ascii="Arial" w:eastAsia="Times New Roman" w:hAnsi="Arial" w:cs="Arial"/>
          <w:sz w:val="24"/>
          <w:szCs w:val="24"/>
          <w:lang w:val="es-ES_tradnl" w:eastAsia="es-ES"/>
        </w:rPr>
        <w:t xml:space="preserve"> </w:t>
      </w:r>
      <w:r w:rsidRPr="00605F49">
        <w:rPr>
          <w:rFonts w:ascii="Arial" w:eastAsia="Times New Roman" w:hAnsi="Arial" w:cs="Arial"/>
          <w:sz w:val="24"/>
          <w:szCs w:val="24"/>
          <w:lang w:val="es-ES_tradnl" w:eastAsia="es-ES"/>
        </w:rPr>
        <w:t xml:space="preserve">de fecha </w:t>
      </w:r>
      <w:r w:rsidRPr="00605F49">
        <w:rPr>
          <w:rFonts w:ascii="Arial" w:eastAsia="Times New Roman" w:hAnsi="Arial" w:cs="Arial"/>
          <w:sz w:val="24"/>
          <w:szCs w:val="24"/>
          <w:lang w:val="es-ES" w:eastAsia="es-ES"/>
        </w:rPr>
        <w:t>  26/09/2013.</w:t>
      </w:r>
    </w:p>
    <w:p w:rsidR="002361E3" w:rsidRPr="00605F49" w:rsidRDefault="00BD4150" w:rsidP="00660944">
      <w:pPr>
        <w:pStyle w:val="Prrafodelista"/>
        <w:numPr>
          <w:ilvl w:val="0"/>
          <w:numId w:val="6"/>
        </w:numPr>
        <w:autoSpaceDE w:val="0"/>
        <w:autoSpaceDN w:val="0"/>
        <w:adjustRightInd w:val="0"/>
        <w:spacing w:after="0" w:line="360" w:lineRule="auto"/>
        <w:ind w:left="714" w:hanging="357"/>
        <w:jc w:val="both"/>
        <w:rPr>
          <w:rFonts w:ascii="Arial" w:eastAsiaTheme="minorHAnsi" w:hAnsi="Arial" w:cs="Arial"/>
          <w:sz w:val="24"/>
          <w:szCs w:val="24"/>
          <w:lang w:val="es-ES" w:eastAsia="en-US"/>
        </w:rPr>
      </w:pPr>
      <w:r w:rsidRPr="00605F49">
        <w:rPr>
          <w:rFonts w:ascii="Arial" w:hAnsi="Arial" w:cs="Arial"/>
          <w:bCs/>
          <w:color w:val="000000"/>
          <w:sz w:val="24"/>
          <w:szCs w:val="24"/>
        </w:rPr>
        <w:t>R</w:t>
      </w:r>
      <w:r w:rsidR="00605F49" w:rsidRPr="00605F49">
        <w:rPr>
          <w:rFonts w:ascii="Arial" w:hAnsi="Arial" w:cs="Arial"/>
          <w:bCs/>
          <w:color w:val="000000"/>
          <w:sz w:val="24"/>
          <w:szCs w:val="24"/>
        </w:rPr>
        <w:t>esolución</w:t>
      </w:r>
      <w:r w:rsidRPr="00605F49">
        <w:rPr>
          <w:rFonts w:ascii="Arial" w:hAnsi="Arial" w:cs="Arial"/>
          <w:bCs/>
          <w:color w:val="000000"/>
          <w:sz w:val="24"/>
          <w:szCs w:val="24"/>
        </w:rPr>
        <w:t xml:space="preserve"> No. 33/14 </w:t>
      </w:r>
      <w:r w:rsidR="00605F49" w:rsidRPr="00605F49">
        <w:rPr>
          <w:rFonts w:ascii="Arial" w:eastAsiaTheme="minorHAnsi" w:hAnsi="Arial" w:cs="Arial"/>
          <w:iCs/>
          <w:sz w:val="24"/>
          <w:szCs w:val="24"/>
          <w:lang w:val="es-ES" w:eastAsia="en-US"/>
        </w:rPr>
        <w:t>del Ministerio del Trabajo y Seguridad Social</w:t>
      </w:r>
      <w:r w:rsidRPr="00605F49">
        <w:rPr>
          <w:rFonts w:ascii="Arial" w:hAnsi="Arial" w:cs="Arial"/>
          <w:bCs/>
          <w:color w:val="000000"/>
          <w:sz w:val="24"/>
          <w:szCs w:val="24"/>
        </w:rPr>
        <w:t>.</w:t>
      </w:r>
      <w:r w:rsidRPr="00605F49">
        <w:rPr>
          <w:rFonts w:ascii="Arial" w:hAnsi="Arial" w:cs="Arial"/>
          <w:b/>
          <w:bCs/>
          <w:color w:val="000000"/>
          <w:sz w:val="24"/>
          <w:szCs w:val="24"/>
        </w:rPr>
        <w:t xml:space="preserve"> </w:t>
      </w:r>
      <w:r w:rsidRPr="00605F49">
        <w:rPr>
          <w:rFonts w:ascii="Arial" w:hAnsi="Arial" w:cs="Arial"/>
          <w:color w:val="000000"/>
          <w:sz w:val="24"/>
          <w:szCs w:val="24"/>
        </w:rPr>
        <w:t>Publicada en la Gaceta Oficial Extraordinaria No.40 del 26 de Agosto del 2014</w:t>
      </w:r>
      <w:r w:rsidR="00B86C4B" w:rsidRPr="00605F49">
        <w:rPr>
          <w:rFonts w:ascii="Arial" w:hAnsi="Arial" w:cs="Arial"/>
          <w:color w:val="000000"/>
          <w:sz w:val="24"/>
          <w:szCs w:val="24"/>
        </w:rPr>
        <w:t>.</w:t>
      </w:r>
    </w:p>
    <w:p w:rsidR="00B86C4B" w:rsidRPr="003B3BC8" w:rsidRDefault="00B86C4B" w:rsidP="000B22BA">
      <w:pPr>
        <w:pStyle w:val="Prrafodelista"/>
        <w:autoSpaceDE w:val="0"/>
        <w:autoSpaceDN w:val="0"/>
        <w:adjustRightInd w:val="0"/>
        <w:spacing w:after="0" w:line="360" w:lineRule="auto"/>
        <w:ind w:left="714"/>
        <w:jc w:val="both"/>
        <w:rPr>
          <w:rFonts w:ascii="Arial" w:eastAsiaTheme="minorHAnsi" w:hAnsi="Arial" w:cs="Arial"/>
          <w:sz w:val="24"/>
          <w:szCs w:val="24"/>
          <w:lang w:val="es-ES" w:eastAsia="en-US"/>
        </w:rPr>
      </w:pPr>
    </w:p>
    <w:p w:rsidR="00F058AD" w:rsidRPr="00152EDE" w:rsidRDefault="00F058AD" w:rsidP="000B22BA">
      <w:pPr>
        <w:pStyle w:val="Prrafodelista"/>
        <w:jc w:val="both"/>
        <w:rPr>
          <w:rFonts w:ascii="Arial" w:hAnsi="Arial" w:cs="Arial"/>
          <w:b/>
          <w:sz w:val="24"/>
          <w:szCs w:val="24"/>
        </w:rPr>
      </w:pPr>
    </w:p>
    <w:sectPr w:rsidR="00F058AD" w:rsidRPr="00152EDE" w:rsidSect="002765F5">
      <w:headerReference w:type="default" r:id="rId13"/>
      <w:pgSz w:w="12240" w:h="15840" w:code="1"/>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553" w:rsidRDefault="00810553" w:rsidP="005D29BD">
      <w:pPr>
        <w:spacing w:after="0" w:line="240" w:lineRule="auto"/>
      </w:pPr>
      <w:r>
        <w:separator/>
      </w:r>
    </w:p>
  </w:endnote>
  <w:endnote w:type="continuationSeparator" w:id="0">
    <w:p w:rsidR="00810553" w:rsidRDefault="00810553" w:rsidP="005D2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553" w:rsidRDefault="00810553" w:rsidP="005D29BD">
      <w:pPr>
        <w:spacing w:after="0" w:line="240" w:lineRule="auto"/>
      </w:pPr>
      <w:r>
        <w:separator/>
      </w:r>
    </w:p>
  </w:footnote>
  <w:footnote w:type="continuationSeparator" w:id="0">
    <w:p w:rsidR="00810553" w:rsidRDefault="00810553" w:rsidP="005D29BD">
      <w:pPr>
        <w:spacing w:after="0" w:line="240" w:lineRule="auto"/>
      </w:pPr>
      <w:r>
        <w:continuationSeparator/>
      </w:r>
    </w:p>
  </w:footnote>
  <w:footnote w:id="1">
    <w:p w:rsidR="00810553" w:rsidRPr="00274989" w:rsidRDefault="00810553" w:rsidP="00285EC0">
      <w:pPr>
        <w:pStyle w:val="Textonotapie"/>
        <w:jc w:val="both"/>
        <w:rPr>
          <w:rFonts w:ascii="Verdana" w:hAnsi="Verdana"/>
          <w:lang w:val="es-ES_tradnl"/>
        </w:rPr>
      </w:pPr>
      <w:r>
        <w:rPr>
          <w:rStyle w:val="Refdenotaalpie"/>
        </w:rPr>
        <w:footnoteRef/>
      </w:r>
      <w:r>
        <w:t xml:space="preserve"> </w:t>
      </w:r>
      <w:r w:rsidRPr="00274989">
        <w:rPr>
          <w:rFonts w:ascii="Arial" w:hAnsi="Arial" w:cs="Arial"/>
        </w:rPr>
        <w:t>Resolución</w:t>
      </w:r>
      <w:r w:rsidRPr="00274989">
        <w:rPr>
          <w:rFonts w:ascii="Arial" w:hAnsi="Arial" w:cs="Arial"/>
          <w:bCs/>
          <w:lang w:val="es-ES_tradnl"/>
        </w:rPr>
        <w:t xml:space="preserve"> No. 145/ 2013 del  Ministerio del Turismo. </w:t>
      </w:r>
      <w:r w:rsidRPr="00274989">
        <w:rPr>
          <w:rFonts w:ascii="Arial" w:hAnsi="Arial" w:cs="Arial"/>
          <w:lang w:val="es-ES_tradnl"/>
        </w:rPr>
        <w:t>Publicada en la Gaceta Oficial Extraordinaria No. 29, de fecha 08/10/2013.</w:t>
      </w:r>
      <w:r w:rsidRPr="00274989">
        <w:rPr>
          <w:rFonts w:ascii="Verdana" w:hAnsi="Verdana"/>
          <w:lang w:val="es-ES_tradnl"/>
        </w:rPr>
        <w:t xml:space="preserve"> </w:t>
      </w:r>
    </w:p>
    <w:p w:rsidR="00810553" w:rsidRPr="00B86C4B" w:rsidRDefault="00810553" w:rsidP="00285EC0">
      <w:pPr>
        <w:pStyle w:val="Textonotapie"/>
        <w:jc w:val="both"/>
        <w:rPr>
          <w:rFonts w:ascii="Arial" w:hAnsi="Arial" w:cs="Arial"/>
          <w:lang w:val="es-ES"/>
        </w:rPr>
      </w:pPr>
      <w:r w:rsidRPr="00B86C4B">
        <w:rPr>
          <w:rFonts w:ascii="Verdana" w:hAnsi="Verdana"/>
          <w:sz w:val="16"/>
          <w:szCs w:val="16"/>
          <w:lang w:val="es-ES_tradnl"/>
        </w:rPr>
        <w:t>(</w:t>
      </w:r>
      <w:r w:rsidRPr="00B86C4B">
        <w:rPr>
          <w:rFonts w:ascii="Verdana" w:hAnsi="Verdana"/>
          <w:sz w:val="16"/>
          <w:szCs w:val="16"/>
        </w:rPr>
        <w:t xml:space="preserve">Autoriza a las agencias de viajes del Sistema de Turismo </w:t>
      </w:r>
      <w:r>
        <w:rPr>
          <w:rFonts w:ascii="Verdana" w:hAnsi="Verdana"/>
          <w:sz w:val="16"/>
          <w:szCs w:val="16"/>
        </w:rPr>
        <w:t>a</w:t>
      </w:r>
      <w:r w:rsidRPr="00B86C4B">
        <w:rPr>
          <w:rFonts w:ascii="Verdana" w:hAnsi="Verdana"/>
          <w:sz w:val="16"/>
          <w:szCs w:val="16"/>
        </w:rPr>
        <w:t xml:space="preserve"> contratar el alojamiento de grupos turísticos en viviendas particulares cuyos propietarios estén autorizados a arrendar; para sus programas de recorridos, circuitos y excursiones, efectuando los pagos en pesos convertibles (CUC)</w:t>
      </w:r>
      <w:r>
        <w:rPr>
          <w:rFonts w:ascii="Verdana" w:hAnsi="Verdana"/>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808080" w:themeColor="background1" w:themeShade="80"/>
        <w:spacing w:val="60"/>
        <w:lang w:val="es-ES"/>
      </w:rPr>
      <w:id w:val="801589190"/>
      <w:docPartObj>
        <w:docPartGallery w:val="Page Numbers (Top of Page)"/>
        <w:docPartUnique/>
      </w:docPartObj>
    </w:sdtPr>
    <w:sdtEndPr>
      <w:rPr>
        <w:b/>
        <w:bCs/>
        <w:color w:val="auto"/>
        <w:spacing w:val="0"/>
        <w:lang w:val="es-VE"/>
      </w:rPr>
    </w:sdtEndPr>
    <w:sdtContent>
      <w:p w:rsidR="00810553" w:rsidRDefault="00810553">
        <w:pPr>
          <w:pStyle w:val="Encabezado"/>
          <w:pBdr>
            <w:bottom w:val="single" w:sz="4" w:space="1" w:color="D9D9D9" w:themeColor="background1" w:themeShade="D9"/>
          </w:pBdr>
          <w:jc w:val="right"/>
          <w:rPr>
            <w:b/>
            <w:bCs/>
          </w:rPr>
        </w:pPr>
        <w:r>
          <w:rPr>
            <w:color w:val="808080" w:themeColor="background1" w:themeShade="80"/>
            <w:spacing w:val="60"/>
            <w:lang w:val="es-ES"/>
          </w:rPr>
          <w:t>Página</w:t>
        </w:r>
        <w:r>
          <w:rPr>
            <w:lang w:val="es-ES"/>
          </w:rPr>
          <w:t xml:space="preserve"> | </w:t>
        </w:r>
        <w:r>
          <w:fldChar w:fldCharType="begin"/>
        </w:r>
        <w:r>
          <w:instrText>PAGE   \* MERGEFORMAT</w:instrText>
        </w:r>
        <w:r>
          <w:fldChar w:fldCharType="separate"/>
        </w:r>
        <w:r w:rsidR="008C7B4E" w:rsidRPr="008C7B4E">
          <w:rPr>
            <w:b/>
            <w:bCs/>
            <w:noProof/>
            <w:lang w:val="es-ES"/>
          </w:rPr>
          <w:t>1</w:t>
        </w:r>
        <w:r>
          <w:rPr>
            <w:b/>
            <w:bCs/>
          </w:rPr>
          <w:fldChar w:fldCharType="end"/>
        </w:r>
      </w:p>
    </w:sdtContent>
  </w:sdt>
  <w:p w:rsidR="00810553" w:rsidRDefault="0081055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AD76"/>
      </v:shape>
    </w:pict>
  </w:numPicBullet>
  <w:abstractNum w:abstractNumId="0">
    <w:nsid w:val="01431724"/>
    <w:multiLevelType w:val="hybridMultilevel"/>
    <w:tmpl w:val="FED4D6BC"/>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
    <w:nsid w:val="03337CC9"/>
    <w:multiLevelType w:val="singleLevel"/>
    <w:tmpl w:val="0C0A000F"/>
    <w:lvl w:ilvl="0">
      <w:start w:val="1"/>
      <w:numFmt w:val="decimal"/>
      <w:lvlText w:val="%1."/>
      <w:lvlJc w:val="left"/>
      <w:pPr>
        <w:tabs>
          <w:tab w:val="num" w:pos="360"/>
        </w:tabs>
        <w:ind w:left="360" w:hanging="360"/>
      </w:pPr>
      <w:rPr>
        <w:rFonts w:hint="default"/>
      </w:rPr>
    </w:lvl>
  </w:abstractNum>
  <w:abstractNum w:abstractNumId="2">
    <w:nsid w:val="03CA120B"/>
    <w:multiLevelType w:val="hybridMultilevel"/>
    <w:tmpl w:val="7A0A3C1C"/>
    <w:lvl w:ilvl="0" w:tplc="95207546">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9E36E47"/>
    <w:multiLevelType w:val="hybridMultilevel"/>
    <w:tmpl w:val="8C0C4ED6"/>
    <w:lvl w:ilvl="0" w:tplc="8126140C">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B3525BD"/>
    <w:multiLevelType w:val="singleLevel"/>
    <w:tmpl w:val="7C902372"/>
    <w:lvl w:ilvl="0">
      <w:start w:val="13"/>
      <w:numFmt w:val="bullet"/>
      <w:lvlText w:val="-"/>
      <w:lvlJc w:val="left"/>
      <w:pPr>
        <w:tabs>
          <w:tab w:val="num" w:pos="360"/>
        </w:tabs>
        <w:ind w:left="360" w:hanging="360"/>
      </w:pPr>
      <w:rPr>
        <w:rFonts w:ascii="Times New Roman" w:hAnsi="Times New Roman" w:hint="default"/>
      </w:rPr>
    </w:lvl>
  </w:abstractNum>
  <w:abstractNum w:abstractNumId="5">
    <w:nsid w:val="0C501B1C"/>
    <w:multiLevelType w:val="hybridMultilevel"/>
    <w:tmpl w:val="7BFA941C"/>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DAE0A89"/>
    <w:multiLevelType w:val="hybridMultilevel"/>
    <w:tmpl w:val="BE60DD68"/>
    <w:lvl w:ilvl="0" w:tplc="A8CAB91C">
      <w:start w:val="10"/>
      <w:numFmt w:val="decimal"/>
      <w:lvlText w:val="%1."/>
      <w:lvlJc w:val="left"/>
      <w:pPr>
        <w:tabs>
          <w:tab w:val="num" w:pos="360"/>
        </w:tabs>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209C3943"/>
    <w:multiLevelType w:val="hybridMultilevel"/>
    <w:tmpl w:val="029C985A"/>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C852DBF"/>
    <w:multiLevelType w:val="hybridMultilevel"/>
    <w:tmpl w:val="2C8C456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04A53A5"/>
    <w:multiLevelType w:val="hybridMultilevel"/>
    <w:tmpl w:val="4B6CD1F0"/>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10">
    <w:nsid w:val="310E14CC"/>
    <w:multiLevelType w:val="singleLevel"/>
    <w:tmpl w:val="E3446A14"/>
    <w:lvl w:ilvl="0">
      <w:start w:val="4"/>
      <w:numFmt w:val="bullet"/>
      <w:lvlText w:val="-"/>
      <w:lvlJc w:val="left"/>
      <w:pPr>
        <w:tabs>
          <w:tab w:val="num" w:pos="360"/>
        </w:tabs>
        <w:ind w:left="360" w:hanging="360"/>
      </w:pPr>
      <w:rPr>
        <w:rFonts w:ascii="Times New Roman" w:hAnsi="Times New Roman" w:hint="default"/>
      </w:rPr>
    </w:lvl>
  </w:abstractNum>
  <w:abstractNum w:abstractNumId="11">
    <w:nsid w:val="33C67211"/>
    <w:multiLevelType w:val="hybridMultilevel"/>
    <w:tmpl w:val="6C44F6CE"/>
    <w:lvl w:ilvl="0" w:tplc="58DC5234">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B782F12"/>
    <w:multiLevelType w:val="hybridMultilevel"/>
    <w:tmpl w:val="25B260E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0BF3197"/>
    <w:multiLevelType w:val="hybridMultilevel"/>
    <w:tmpl w:val="E7428B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1A6417B"/>
    <w:multiLevelType w:val="hybridMultilevel"/>
    <w:tmpl w:val="F05CBE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1CF6538"/>
    <w:multiLevelType w:val="singleLevel"/>
    <w:tmpl w:val="B7E66C34"/>
    <w:lvl w:ilvl="0">
      <w:start w:val="4"/>
      <w:numFmt w:val="bullet"/>
      <w:lvlText w:val="-"/>
      <w:lvlJc w:val="left"/>
      <w:pPr>
        <w:tabs>
          <w:tab w:val="num" w:pos="360"/>
        </w:tabs>
        <w:ind w:left="360" w:hanging="360"/>
      </w:pPr>
      <w:rPr>
        <w:rFonts w:ascii="Times New Roman" w:hAnsi="Times New Roman" w:hint="default"/>
      </w:rPr>
    </w:lvl>
  </w:abstractNum>
  <w:abstractNum w:abstractNumId="16">
    <w:nsid w:val="451C7AF5"/>
    <w:multiLevelType w:val="hybridMultilevel"/>
    <w:tmpl w:val="D0E68988"/>
    <w:lvl w:ilvl="0" w:tplc="0630C0BC">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59A5E5B"/>
    <w:multiLevelType w:val="hybridMultilevel"/>
    <w:tmpl w:val="166203D6"/>
    <w:lvl w:ilvl="0" w:tplc="C096D77E">
      <w:start w:val="10"/>
      <w:numFmt w:val="decimal"/>
      <w:lvlText w:val="%1."/>
      <w:lvlJc w:val="left"/>
      <w:pPr>
        <w:tabs>
          <w:tab w:val="num" w:pos="360"/>
        </w:tabs>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C517F03"/>
    <w:multiLevelType w:val="hybridMultilevel"/>
    <w:tmpl w:val="247ADE3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D8A7015"/>
    <w:multiLevelType w:val="hybridMultilevel"/>
    <w:tmpl w:val="1DFA8178"/>
    <w:lvl w:ilvl="0" w:tplc="0C0A0005">
      <w:start w:val="1"/>
      <w:numFmt w:val="bullet"/>
      <w:lvlText w:val=""/>
      <w:lvlJc w:val="left"/>
      <w:pPr>
        <w:ind w:left="720" w:hanging="360"/>
      </w:pPr>
      <w:rPr>
        <w:rFonts w:ascii="Wingdings" w:hAnsi="Wingding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54520261"/>
    <w:multiLevelType w:val="multilevel"/>
    <w:tmpl w:val="595476FA"/>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628D17AC"/>
    <w:multiLevelType w:val="hybridMultilevel"/>
    <w:tmpl w:val="AD284D1E"/>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2">
    <w:nsid w:val="67B965FE"/>
    <w:multiLevelType w:val="hybridMultilevel"/>
    <w:tmpl w:val="10FC1B50"/>
    <w:lvl w:ilvl="0" w:tplc="1458D4F8">
      <w:start w:val="4"/>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70B40043"/>
    <w:multiLevelType w:val="hybridMultilevel"/>
    <w:tmpl w:val="D8167304"/>
    <w:lvl w:ilvl="0" w:tplc="7B3AF7B0">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4">
    <w:nsid w:val="72F74A86"/>
    <w:multiLevelType w:val="hybridMultilevel"/>
    <w:tmpl w:val="67A20AB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75633855"/>
    <w:multiLevelType w:val="hybridMultilevel"/>
    <w:tmpl w:val="7C3A4A8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78355EAE"/>
    <w:multiLevelType w:val="singleLevel"/>
    <w:tmpl w:val="0C0A000F"/>
    <w:lvl w:ilvl="0">
      <w:start w:val="1"/>
      <w:numFmt w:val="decimal"/>
      <w:lvlText w:val="%1."/>
      <w:lvlJc w:val="left"/>
      <w:pPr>
        <w:tabs>
          <w:tab w:val="num" w:pos="360"/>
        </w:tabs>
        <w:ind w:left="360" w:hanging="360"/>
      </w:pPr>
      <w:rPr>
        <w:rFonts w:hint="default"/>
      </w:rPr>
    </w:lvl>
  </w:abstractNum>
  <w:num w:numId="1">
    <w:abstractNumId w:val="11"/>
  </w:num>
  <w:num w:numId="2">
    <w:abstractNumId w:val="20"/>
  </w:num>
  <w:num w:numId="3">
    <w:abstractNumId w:val="14"/>
  </w:num>
  <w:num w:numId="4">
    <w:abstractNumId w:val="1"/>
  </w:num>
  <w:num w:numId="5">
    <w:abstractNumId w:val="26"/>
  </w:num>
  <w:num w:numId="6">
    <w:abstractNumId w:val="8"/>
  </w:num>
  <w:num w:numId="7">
    <w:abstractNumId w:val="4"/>
  </w:num>
  <w:num w:numId="8">
    <w:abstractNumId w:val="10"/>
  </w:num>
  <w:num w:numId="9">
    <w:abstractNumId w:val="15"/>
  </w:num>
  <w:num w:numId="10">
    <w:abstractNumId w:val="7"/>
  </w:num>
  <w:num w:numId="11">
    <w:abstractNumId w:val="0"/>
  </w:num>
  <w:num w:numId="12">
    <w:abstractNumId w:val="21"/>
  </w:num>
  <w:num w:numId="13">
    <w:abstractNumId w:val="18"/>
  </w:num>
  <w:num w:numId="14">
    <w:abstractNumId w:val="9"/>
  </w:num>
  <w:num w:numId="15">
    <w:abstractNumId w:val="25"/>
  </w:num>
  <w:num w:numId="16">
    <w:abstractNumId w:val="2"/>
  </w:num>
  <w:num w:numId="17">
    <w:abstractNumId w:val="23"/>
  </w:num>
  <w:num w:numId="18">
    <w:abstractNumId w:val="3"/>
  </w:num>
  <w:num w:numId="19">
    <w:abstractNumId w:val="19"/>
  </w:num>
  <w:num w:numId="20">
    <w:abstractNumId w:val="22"/>
  </w:num>
  <w:num w:numId="21">
    <w:abstractNumId w:val="6"/>
  </w:num>
  <w:num w:numId="22">
    <w:abstractNumId w:val="12"/>
  </w:num>
  <w:num w:numId="23">
    <w:abstractNumId w:val="24"/>
  </w:num>
  <w:num w:numId="24">
    <w:abstractNumId w:val="5"/>
  </w:num>
  <w:num w:numId="25">
    <w:abstractNumId w:val="16"/>
  </w:num>
  <w:num w:numId="26">
    <w:abstractNumId w:val="17"/>
  </w:num>
  <w:num w:numId="27">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9BE"/>
    <w:rsid w:val="0000010A"/>
    <w:rsid w:val="00003860"/>
    <w:rsid w:val="00003997"/>
    <w:rsid w:val="00003C3E"/>
    <w:rsid w:val="00010253"/>
    <w:rsid w:val="0001134A"/>
    <w:rsid w:val="00012CB0"/>
    <w:rsid w:val="00016BA2"/>
    <w:rsid w:val="00017654"/>
    <w:rsid w:val="00020620"/>
    <w:rsid w:val="000217A2"/>
    <w:rsid w:val="00021C8B"/>
    <w:rsid w:val="00021FD7"/>
    <w:rsid w:val="0002397D"/>
    <w:rsid w:val="00026ADC"/>
    <w:rsid w:val="00027638"/>
    <w:rsid w:val="00027B85"/>
    <w:rsid w:val="00031F46"/>
    <w:rsid w:val="00032264"/>
    <w:rsid w:val="000325E3"/>
    <w:rsid w:val="00033239"/>
    <w:rsid w:val="00034C14"/>
    <w:rsid w:val="00035623"/>
    <w:rsid w:val="000374E6"/>
    <w:rsid w:val="0004396C"/>
    <w:rsid w:val="000442B2"/>
    <w:rsid w:val="00044800"/>
    <w:rsid w:val="00044821"/>
    <w:rsid w:val="00044834"/>
    <w:rsid w:val="000461F6"/>
    <w:rsid w:val="000510D3"/>
    <w:rsid w:val="000519C8"/>
    <w:rsid w:val="00052E5F"/>
    <w:rsid w:val="00054675"/>
    <w:rsid w:val="00057E1C"/>
    <w:rsid w:val="00060C71"/>
    <w:rsid w:val="000611F8"/>
    <w:rsid w:val="00061A18"/>
    <w:rsid w:val="0006259D"/>
    <w:rsid w:val="00064112"/>
    <w:rsid w:val="00064BF9"/>
    <w:rsid w:val="00064EE9"/>
    <w:rsid w:val="000662D1"/>
    <w:rsid w:val="00066451"/>
    <w:rsid w:val="000712C3"/>
    <w:rsid w:val="00071884"/>
    <w:rsid w:val="00071A11"/>
    <w:rsid w:val="00072AF5"/>
    <w:rsid w:val="00077C2B"/>
    <w:rsid w:val="000806DA"/>
    <w:rsid w:val="000813B2"/>
    <w:rsid w:val="000825C8"/>
    <w:rsid w:val="000829BC"/>
    <w:rsid w:val="00083F66"/>
    <w:rsid w:val="00084623"/>
    <w:rsid w:val="00085DF6"/>
    <w:rsid w:val="0008753F"/>
    <w:rsid w:val="00095367"/>
    <w:rsid w:val="00095F87"/>
    <w:rsid w:val="00097619"/>
    <w:rsid w:val="000978DF"/>
    <w:rsid w:val="000A1EF6"/>
    <w:rsid w:val="000A39DE"/>
    <w:rsid w:val="000A4058"/>
    <w:rsid w:val="000A4587"/>
    <w:rsid w:val="000A75B4"/>
    <w:rsid w:val="000B22BA"/>
    <w:rsid w:val="000B3C97"/>
    <w:rsid w:val="000B5A78"/>
    <w:rsid w:val="000B79C7"/>
    <w:rsid w:val="000B79F0"/>
    <w:rsid w:val="000B7EC5"/>
    <w:rsid w:val="000C119D"/>
    <w:rsid w:val="000C25D4"/>
    <w:rsid w:val="000C40D0"/>
    <w:rsid w:val="000C69C4"/>
    <w:rsid w:val="000D065E"/>
    <w:rsid w:val="000D22D2"/>
    <w:rsid w:val="000D348F"/>
    <w:rsid w:val="000D3AE0"/>
    <w:rsid w:val="000D3C9E"/>
    <w:rsid w:val="000D42D1"/>
    <w:rsid w:val="000D73DD"/>
    <w:rsid w:val="000D7C6A"/>
    <w:rsid w:val="000D7CBF"/>
    <w:rsid w:val="000E0328"/>
    <w:rsid w:val="000E225A"/>
    <w:rsid w:val="000E4F1F"/>
    <w:rsid w:val="000F175C"/>
    <w:rsid w:val="000F32F7"/>
    <w:rsid w:val="000F388C"/>
    <w:rsid w:val="000F4936"/>
    <w:rsid w:val="000F6D04"/>
    <w:rsid w:val="00101234"/>
    <w:rsid w:val="00101FD1"/>
    <w:rsid w:val="00105202"/>
    <w:rsid w:val="00106D82"/>
    <w:rsid w:val="00106F16"/>
    <w:rsid w:val="00107109"/>
    <w:rsid w:val="00111B31"/>
    <w:rsid w:val="0011433A"/>
    <w:rsid w:val="0012021D"/>
    <w:rsid w:val="00120BD4"/>
    <w:rsid w:val="0012123A"/>
    <w:rsid w:val="00126FD0"/>
    <w:rsid w:val="001277C6"/>
    <w:rsid w:val="00127BC6"/>
    <w:rsid w:val="00130262"/>
    <w:rsid w:val="00130481"/>
    <w:rsid w:val="001307CF"/>
    <w:rsid w:val="00131C9E"/>
    <w:rsid w:val="001338EA"/>
    <w:rsid w:val="0013399D"/>
    <w:rsid w:val="00140AF8"/>
    <w:rsid w:val="00141FF6"/>
    <w:rsid w:val="00142143"/>
    <w:rsid w:val="00142758"/>
    <w:rsid w:val="001440DF"/>
    <w:rsid w:val="001441E1"/>
    <w:rsid w:val="00144EAF"/>
    <w:rsid w:val="0014647C"/>
    <w:rsid w:val="00150D85"/>
    <w:rsid w:val="00151502"/>
    <w:rsid w:val="001529FE"/>
    <w:rsid w:val="00152EDE"/>
    <w:rsid w:val="0015701A"/>
    <w:rsid w:val="00157DC6"/>
    <w:rsid w:val="00160115"/>
    <w:rsid w:val="001605C7"/>
    <w:rsid w:val="001610E0"/>
    <w:rsid w:val="00162552"/>
    <w:rsid w:val="00162743"/>
    <w:rsid w:val="00162C08"/>
    <w:rsid w:val="00163AB5"/>
    <w:rsid w:val="001653EB"/>
    <w:rsid w:val="00165955"/>
    <w:rsid w:val="00165ED7"/>
    <w:rsid w:val="001701A2"/>
    <w:rsid w:val="00170CC2"/>
    <w:rsid w:val="001756F8"/>
    <w:rsid w:val="001804F6"/>
    <w:rsid w:val="00181C58"/>
    <w:rsid w:val="0018692F"/>
    <w:rsid w:val="00186AD5"/>
    <w:rsid w:val="00187C95"/>
    <w:rsid w:val="00192C40"/>
    <w:rsid w:val="001977B5"/>
    <w:rsid w:val="00197C30"/>
    <w:rsid w:val="001A0168"/>
    <w:rsid w:val="001A03AB"/>
    <w:rsid w:val="001A0821"/>
    <w:rsid w:val="001A153C"/>
    <w:rsid w:val="001A2B44"/>
    <w:rsid w:val="001A4185"/>
    <w:rsid w:val="001A4DC1"/>
    <w:rsid w:val="001A5C93"/>
    <w:rsid w:val="001A714C"/>
    <w:rsid w:val="001B27D3"/>
    <w:rsid w:val="001B2BF6"/>
    <w:rsid w:val="001B3F8F"/>
    <w:rsid w:val="001B543B"/>
    <w:rsid w:val="001B5682"/>
    <w:rsid w:val="001B5B1A"/>
    <w:rsid w:val="001C0861"/>
    <w:rsid w:val="001C2722"/>
    <w:rsid w:val="001C2C00"/>
    <w:rsid w:val="001C2E59"/>
    <w:rsid w:val="001C3053"/>
    <w:rsid w:val="001C3E29"/>
    <w:rsid w:val="001C5AA2"/>
    <w:rsid w:val="001C73BF"/>
    <w:rsid w:val="001D0065"/>
    <w:rsid w:val="001D06CE"/>
    <w:rsid w:val="001D0C8D"/>
    <w:rsid w:val="001D6FA3"/>
    <w:rsid w:val="001E03AE"/>
    <w:rsid w:val="001E0D50"/>
    <w:rsid w:val="001E3F59"/>
    <w:rsid w:val="001E4C31"/>
    <w:rsid w:val="001E5881"/>
    <w:rsid w:val="001E74C9"/>
    <w:rsid w:val="001F3631"/>
    <w:rsid w:val="001F45C2"/>
    <w:rsid w:val="001F6510"/>
    <w:rsid w:val="001F661B"/>
    <w:rsid w:val="001F6C23"/>
    <w:rsid w:val="001F6C9C"/>
    <w:rsid w:val="00203C77"/>
    <w:rsid w:val="00205844"/>
    <w:rsid w:val="002060A3"/>
    <w:rsid w:val="00206E2B"/>
    <w:rsid w:val="00210C68"/>
    <w:rsid w:val="002110FF"/>
    <w:rsid w:val="002114FE"/>
    <w:rsid w:val="00211508"/>
    <w:rsid w:val="0021393D"/>
    <w:rsid w:val="00213D74"/>
    <w:rsid w:val="0021623A"/>
    <w:rsid w:val="0021665A"/>
    <w:rsid w:val="00221948"/>
    <w:rsid w:val="0022294E"/>
    <w:rsid w:val="00223468"/>
    <w:rsid w:val="002234FF"/>
    <w:rsid w:val="00223A64"/>
    <w:rsid w:val="002241C3"/>
    <w:rsid w:val="002247E5"/>
    <w:rsid w:val="00224912"/>
    <w:rsid w:val="0022692E"/>
    <w:rsid w:val="0022730F"/>
    <w:rsid w:val="002300D6"/>
    <w:rsid w:val="002326A4"/>
    <w:rsid w:val="00234CCF"/>
    <w:rsid w:val="002356DB"/>
    <w:rsid w:val="002358EF"/>
    <w:rsid w:val="002361E3"/>
    <w:rsid w:val="002366B6"/>
    <w:rsid w:val="002406D7"/>
    <w:rsid w:val="00240AF5"/>
    <w:rsid w:val="002419B9"/>
    <w:rsid w:val="002450E2"/>
    <w:rsid w:val="00245B2B"/>
    <w:rsid w:val="00245C08"/>
    <w:rsid w:val="00246E48"/>
    <w:rsid w:val="0025064E"/>
    <w:rsid w:val="00254D76"/>
    <w:rsid w:val="002567DA"/>
    <w:rsid w:val="002576A7"/>
    <w:rsid w:val="00260F24"/>
    <w:rsid w:val="002641B7"/>
    <w:rsid w:val="0026709F"/>
    <w:rsid w:val="002703E4"/>
    <w:rsid w:val="0027040D"/>
    <w:rsid w:val="00271315"/>
    <w:rsid w:val="00272499"/>
    <w:rsid w:val="0027269E"/>
    <w:rsid w:val="00273941"/>
    <w:rsid w:val="00274989"/>
    <w:rsid w:val="002765F5"/>
    <w:rsid w:val="002772C4"/>
    <w:rsid w:val="00280259"/>
    <w:rsid w:val="00281AFE"/>
    <w:rsid w:val="002824DF"/>
    <w:rsid w:val="00285537"/>
    <w:rsid w:val="00285EC0"/>
    <w:rsid w:val="00290B47"/>
    <w:rsid w:val="002914FF"/>
    <w:rsid w:val="002952BB"/>
    <w:rsid w:val="002964D7"/>
    <w:rsid w:val="002977AE"/>
    <w:rsid w:val="002977DD"/>
    <w:rsid w:val="002A0202"/>
    <w:rsid w:val="002A3AB6"/>
    <w:rsid w:val="002A51FC"/>
    <w:rsid w:val="002A5A6F"/>
    <w:rsid w:val="002B074C"/>
    <w:rsid w:val="002B08FB"/>
    <w:rsid w:val="002B09BA"/>
    <w:rsid w:val="002B0F6C"/>
    <w:rsid w:val="002B14AB"/>
    <w:rsid w:val="002B6870"/>
    <w:rsid w:val="002C0025"/>
    <w:rsid w:val="002C0433"/>
    <w:rsid w:val="002C37EB"/>
    <w:rsid w:val="002C3903"/>
    <w:rsid w:val="002C49F3"/>
    <w:rsid w:val="002C6DE4"/>
    <w:rsid w:val="002D2980"/>
    <w:rsid w:val="002D5F06"/>
    <w:rsid w:val="002D7E8F"/>
    <w:rsid w:val="002E0A6E"/>
    <w:rsid w:val="002E0B13"/>
    <w:rsid w:val="002E0C22"/>
    <w:rsid w:val="002E0CED"/>
    <w:rsid w:val="002E2222"/>
    <w:rsid w:val="002E5442"/>
    <w:rsid w:val="002E6C77"/>
    <w:rsid w:val="002F0CED"/>
    <w:rsid w:val="002F190E"/>
    <w:rsid w:val="002F1BD3"/>
    <w:rsid w:val="002F2465"/>
    <w:rsid w:val="002F3ADA"/>
    <w:rsid w:val="002F3FC6"/>
    <w:rsid w:val="002F4A92"/>
    <w:rsid w:val="002F4B47"/>
    <w:rsid w:val="003002E1"/>
    <w:rsid w:val="00300C9F"/>
    <w:rsid w:val="00301776"/>
    <w:rsid w:val="0030688C"/>
    <w:rsid w:val="0031042D"/>
    <w:rsid w:val="00312424"/>
    <w:rsid w:val="0031438F"/>
    <w:rsid w:val="00314E8B"/>
    <w:rsid w:val="00320395"/>
    <w:rsid w:val="00320A45"/>
    <w:rsid w:val="00324377"/>
    <w:rsid w:val="003248B6"/>
    <w:rsid w:val="00324BFA"/>
    <w:rsid w:val="003253C8"/>
    <w:rsid w:val="00326F3F"/>
    <w:rsid w:val="003303FE"/>
    <w:rsid w:val="00332F2D"/>
    <w:rsid w:val="003347B2"/>
    <w:rsid w:val="0033626F"/>
    <w:rsid w:val="00336BF6"/>
    <w:rsid w:val="0034022D"/>
    <w:rsid w:val="00342507"/>
    <w:rsid w:val="00344B91"/>
    <w:rsid w:val="00344FF3"/>
    <w:rsid w:val="0034513D"/>
    <w:rsid w:val="0034648C"/>
    <w:rsid w:val="00346F5B"/>
    <w:rsid w:val="0035044D"/>
    <w:rsid w:val="00350750"/>
    <w:rsid w:val="0035075B"/>
    <w:rsid w:val="00350980"/>
    <w:rsid w:val="0035156E"/>
    <w:rsid w:val="00351D79"/>
    <w:rsid w:val="00351E1F"/>
    <w:rsid w:val="003520B5"/>
    <w:rsid w:val="003531F1"/>
    <w:rsid w:val="003539EF"/>
    <w:rsid w:val="00353F39"/>
    <w:rsid w:val="00354B43"/>
    <w:rsid w:val="00356F3A"/>
    <w:rsid w:val="003603FC"/>
    <w:rsid w:val="0036199F"/>
    <w:rsid w:val="00364B8D"/>
    <w:rsid w:val="003665C6"/>
    <w:rsid w:val="0037011D"/>
    <w:rsid w:val="003716D7"/>
    <w:rsid w:val="003722A8"/>
    <w:rsid w:val="00372879"/>
    <w:rsid w:val="00374FF2"/>
    <w:rsid w:val="003754BB"/>
    <w:rsid w:val="00375B02"/>
    <w:rsid w:val="00375B38"/>
    <w:rsid w:val="00375BBC"/>
    <w:rsid w:val="00376FB8"/>
    <w:rsid w:val="00382981"/>
    <w:rsid w:val="00384C03"/>
    <w:rsid w:val="00386689"/>
    <w:rsid w:val="0039138A"/>
    <w:rsid w:val="00391A82"/>
    <w:rsid w:val="00391E1B"/>
    <w:rsid w:val="00392356"/>
    <w:rsid w:val="003950F2"/>
    <w:rsid w:val="003951C8"/>
    <w:rsid w:val="003965ED"/>
    <w:rsid w:val="003A103A"/>
    <w:rsid w:val="003B1A5E"/>
    <w:rsid w:val="003B31BD"/>
    <w:rsid w:val="003B3BC8"/>
    <w:rsid w:val="003B72AE"/>
    <w:rsid w:val="003B7475"/>
    <w:rsid w:val="003C072D"/>
    <w:rsid w:val="003C16FB"/>
    <w:rsid w:val="003C248B"/>
    <w:rsid w:val="003C29DB"/>
    <w:rsid w:val="003C5616"/>
    <w:rsid w:val="003C6C48"/>
    <w:rsid w:val="003D250C"/>
    <w:rsid w:val="003D360D"/>
    <w:rsid w:val="003D4E5D"/>
    <w:rsid w:val="003E1026"/>
    <w:rsid w:val="003E1243"/>
    <w:rsid w:val="003E174C"/>
    <w:rsid w:val="003E1853"/>
    <w:rsid w:val="003E26B5"/>
    <w:rsid w:val="003E4651"/>
    <w:rsid w:val="003F04B7"/>
    <w:rsid w:val="003F05AF"/>
    <w:rsid w:val="003F204D"/>
    <w:rsid w:val="003F4014"/>
    <w:rsid w:val="003F50C5"/>
    <w:rsid w:val="003F59B9"/>
    <w:rsid w:val="003F701D"/>
    <w:rsid w:val="004011F1"/>
    <w:rsid w:val="0040123E"/>
    <w:rsid w:val="00401961"/>
    <w:rsid w:val="00404844"/>
    <w:rsid w:val="00404D57"/>
    <w:rsid w:val="00404EAC"/>
    <w:rsid w:val="004054EB"/>
    <w:rsid w:val="004075F0"/>
    <w:rsid w:val="004078C3"/>
    <w:rsid w:val="00412EDE"/>
    <w:rsid w:val="00413318"/>
    <w:rsid w:val="00416617"/>
    <w:rsid w:val="00416BB5"/>
    <w:rsid w:val="00416E39"/>
    <w:rsid w:val="00417D47"/>
    <w:rsid w:val="00420F4B"/>
    <w:rsid w:val="00422223"/>
    <w:rsid w:val="004252D6"/>
    <w:rsid w:val="00425E03"/>
    <w:rsid w:val="004272D8"/>
    <w:rsid w:val="00427CFD"/>
    <w:rsid w:val="00432FBB"/>
    <w:rsid w:val="0043350B"/>
    <w:rsid w:val="00433FFA"/>
    <w:rsid w:val="00435FB9"/>
    <w:rsid w:val="004417F6"/>
    <w:rsid w:val="004429EA"/>
    <w:rsid w:val="00442ABA"/>
    <w:rsid w:val="00443BF6"/>
    <w:rsid w:val="004500EB"/>
    <w:rsid w:val="00450340"/>
    <w:rsid w:val="00451383"/>
    <w:rsid w:val="004524C6"/>
    <w:rsid w:val="0045420D"/>
    <w:rsid w:val="00455039"/>
    <w:rsid w:val="00456507"/>
    <w:rsid w:val="00460397"/>
    <w:rsid w:val="00461381"/>
    <w:rsid w:val="00466C91"/>
    <w:rsid w:val="00466D0D"/>
    <w:rsid w:val="00470D33"/>
    <w:rsid w:val="004720FE"/>
    <w:rsid w:val="00472664"/>
    <w:rsid w:val="004733E4"/>
    <w:rsid w:val="00474C44"/>
    <w:rsid w:val="004758CC"/>
    <w:rsid w:val="00477995"/>
    <w:rsid w:val="004807DF"/>
    <w:rsid w:val="004816E0"/>
    <w:rsid w:val="00482C8D"/>
    <w:rsid w:val="00482E45"/>
    <w:rsid w:val="00483230"/>
    <w:rsid w:val="00486929"/>
    <w:rsid w:val="00490ACA"/>
    <w:rsid w:val="0049172B"/>
    <w:rsid w:val="00492771"/>
    <w:rsid w:val="004930E3"/>
    <w:rsid w:val="004934A2"/>
    <w:rsid w:val="00496196"/>
    <w:rsid w:val="00496A81"/>
    <w:rsid w:val="00497678"/>
    <w:rsid w:val="004A30B6"/>
    <w:rsid w:val="004A518B"/>
    <w:rsid w:val="004A52AB"/>
    <w:rsid w:val="004A5E32"/>
    <w:rsid w:val="004A6627"/>
    <w:rsid w:val="004A6A60"/>
    <w:rsid w:val="004B03D5"/>
    <w:rsid w:val="004B0DDE"/>
    <w:rsid w:val="004B144D"/>
    <w:rsid w:val="004B49CB"/>
    <w:rsid w:val="004B49EC"/>
    <w:rsid w:val="004B6005"/>
    <w:rsid w:val="004C1F37"/>
    <w:rsid w:val="004C4AED"/>
    <w:rsid w:val="004D1696"/>
    <w:rsid w:val="004D30D9"/>
    <w:rsid w:val="004D33C5"/>
    <w:rsid w:val="004D4DBB"/>
    <w:rsid w:val="004D5F8C"/>
    <w:rsid w:val="004D7110"/>
    <w:rsid w:val="004E0DEB"/>
    <w:rsid w:val="004E1403"/>
    <w:rsid w:val="004E3586"/>
    <w:rsid w:val="004E4A34"/>
    <w:rsid w:val="004E7BF6"/>
    <w:rsid w:val="004F0210"/>
    <w:rsid w:val="004F0886"/>
    <w:rsid w:val="004F10DB"/>
    <w:rsid w:val="004F25F0"/>
    <w:rsid w:val="004F468C"/>
    <w:rsid w:val="004F543C"/>
    <w:rsid w:val="004F67F0"/>
    <w:rsid w:val="005039CA"/>
    <w:rsid w:val="00505258"/>
    <w:rsid w:val="00505374"/>
    <w:rsid w:val="00506069"/>
    <w:rsid w:val="005062BA"/>
    <w:rsid w:val="00506892"/>
    <w:rsid w:val="005070E4"/>
    <w:rsid w:val="00513D3A"/>
    <w:rsid w:val="005146A5"/>
    <w:rsid w:val="00515060"/>
    <w:rsid w:val="00515785"/>
    <w:rsid w:val="00515A8F"/>
    <w:rsid w:val="00515DA4"/>
    <w:rsid w:val="00515FDD"/>
    <w:rsid w:val="00517568"/>
    <w:rsid w:val="00517D5D"/>
    <w:rsid w:val="00520920"/>
    <w:rsid w:val="00524ABC"/>
    <w:rsid w:val="00525EE6"/>
    <w:rsid w:val="00525FBB"/>
    <w:rsid w:val="005260F7"/>
    <w:rsid w:val="0053007D"/>
    <w:rsid w:val="005300A9"/>
    <w:rsid w:val="0053699F"/>
    <w:rsid w:val="00537145"/>
    <w:rsid w:val="00540643"/>
    <w:rsid w:val="00540B70"/>
    <w:rsid w:val="00541227"/>
    <w:rsid w:val="00541AD4"/>
    <w:rsid w:val="00543530"/>
    <w:rsid w:val="005454E8"/>
    <w:rsid w:val="00551A57"/>
    <w:rsid w:val="005521E0"/>
    <w:rsid w:val="0055360F"/>
    <w:rsid w:val="00553E7A"/>
    <w:rsid w:val="0055627C"/>
    <w:rsid w:val="0055673B"/>
    <w:rsid w:val="00563EA1"/>
    <w:rsid w:val="0057060D"/>
    <w:rsid w:val="00572172"/>
    <w:rsid w:val="00573981"/>
    <w:rsid w:val="005751FC"/>
    <w:rsid w:val="00577AB6"/>
    <w:rsid w:val="00584423"/>
    <w:rsid w:val="005873A4"/>
    <w:rsid w:val="005907DF"/>
    <w:rsid w:val="00590960"/>
    <w:rsid w:val="0059157D"/>
    <w:rsid w:val="0059163E"/>
    <w:rsid w:val="005926E5"/>
    <w:rsid w:val="005939BD"/>
    <w:rsid w:val="00593EFE"/>
    <w:rsid w:val="0059774C"/>
    <w:rsid w:val="00597A5B"/>
    <w:rsid w:val="005A55DC"/>
    <w:rsid w:val="005A6BA3"/>
    <w:rsid w:val="005A7238"/>
    <w:rsid w:val="005A77A8"/>
    <w:rsid w:val="005B1170"/>
    <w:rsid w:val="005B21B1"/>
    <w:rsid w:val="005B55EE"/>
    <w:rsid w:val="005B66C2"/>
    <w:rsid w:val="005B6C79"/>
    <w:rsid w:val="005B7C8C"/>
    <w:rsid w:val="005C13FC"/>
    <w:rsid w:val="005C1F59"/>
    <w:rsid w:val="005C6520"/>
    <w:rsid w:val="005C6A61"/>
    <w:rsid w:val="005C7BAA"/>
    <w:rsid w:val="005C7F41"/>
    <w:rsid w:val="005D019A"/>
    <w:rsid w:val="005D0729"/>
    <w:rsid w:val="005D1EEE"/>
    <w:rsid w:val="005D29BD"/>
    <w:rsid w:val="005D3D76"/>
    <w:rsid w:val="005D54D8"/>
    <w:rsid w:val="005D6824"/>
    <w:rsid w:val="005D7A08"/>
    <w:rsid w:val="005D7DBB"/>
    <w:rsid w:val="005E45E5"/>
    <w:rsid w:val="005E5E20"/>
    <w:rsid w:val="005E6CC4"/>
    <w:rsid w:val="005F0433"/>
    <w:rsid w:val="005F065F"/>
    <w:rsid w:val="005F3DE0"/>
    <w:rsid w:val="005F4276"/>
    <w:rsid w:val="005F497E"/>
    <w:rsid w:val="005F4FB6"/>
    <w:rsid w:val="005F63BB"/>
    <w:rsid w:val="006004EC"/>
    <w:rsid w:val="00601A00"/>
    <w:rsid w:val="006023AA"/>
    <w:rsid w:val="0060326E"/>
    <w:rsid w:val="00603376"/>
    <w:rsid w:val="00605A32"/>
    <w:rsid w:val="00605F49"/>
    <w:rsid w:val="00606B61"/>
    <w:rsid w:val="00606B78"/>
    <w:rsid w:val="00607622"/>
    <w:rsid w:val="00611FF5"/>
    <w:rsid w:val="00612707"/>
    <w:rsid w:val="00613C5A"/>
    <w:rsid w:val="00615904"/>
    <w:rsid w:val="0061767D"/>
    <w:rsid w:val="00620D87"/>
    <w:rsid w:val="006210B4"/>
    <w:rsid w:val="0062231B"/>
    <w:rsid w:val="006229EA"/>
    <w:rsid w:val="00622F6F"/>
    <w:rsid w:val="00626BC7"/>
    <w:rsid w:val="00630F3E"/>
    <w:rsid w:val="00631856"/>
    <w:rsid w:val="00633726"/>
    <w:rsid w:val="006338F1"/>
    <w:rsid w:val="00633DCD"/>
    <w:rsid w:val="00634CEB"/>
    <w:rsid w:val="00636724"/>
    <w:rsid w:val="00636C4B"/>
    <w:rsid w:val="00636CD2"/>
    <w:rsid w:val="006371A5"/>
    <w:rsid w:val="0064034F"/>
    <w:rsid w:val="00640412"/>
    <w:rsid w:val="006412BB"/>
    <w:rsid w:val="00641A1D"/>
    <w:rsid w:val="00643841"/>
    <w:rsid w:val="006438FA"/>
    <w:rsid w:val="00644102"/>
    <w:rsid w:val="00647166"/>
    <w:rsid w:val="0065085D"/>
    <w:rsid w:val="006508E7"/>
    <w:rsid w:val="00654D28"/>
    <w:rsid w:val="00655FF5"/>
    <w:rsid w:val="00656EF4"/>
    <w:rsid w:val="00660770"/>
    <w:rsid w:val="00660944"/>
    <w:rsid w:val="00661482"/>
    <w:rsid w:val="00663C58"/>
    <w:rsid w:val="00663D53"/>
    <w:rsid w:val="0066411B"/>
    <w:rsid w:val="00664124"/>
    <w:rsid w:val="006667EA"/>
    <w:rsid w:val="00671607"/>
    <w:rsid w:val="00673200"/>
    <w:rsid w:val="00673A65"/>
    <w:rsid w:val="00673AD7"/>
    <w:rsid w:val="00676B8C"/>
    <w:rsid w:val="00677C90"/>
    <w:rsid w:val="00681430"/>
    <w:rsid w:val="00681C54"/>
    <w:rsid w:val="00683D90"/>
    <w:rsid w:val="0068530D"/>
    <w:rsid w:val="006913D8"/>
    <w:rsid w:val="00692CAF"/>
    <w:rsid w:val="0069512C"/>
    <w:rsid w:val="00695375"/>
    <w:rsid w:val="006954C2"/>
    <w:rsid w:val="0069796F"/>
    <w:rsid w:val="00697A1D"/>
    <w:rsid w:val="006A175E"/>
    <w:rsid w:val="006A2C6C"/>
    <w:rsid w:val="006A514E"/>
    <w:rsid w:val="006A7DD7"/>
    <w:rsid w:val="006B328A"/>
    <w:rsid w:val="006B3452"/>
    <w:rsid w:val="006B3A2E"/>
    <w:rsid w:val="006B4BBF"/>
    <w:rsid w:val="006B4DDF"/>
    <w:rsid w:val="006B52A8"/>
    <w:rsid w:val="006B55CB"/>
    <w:rsid w:val="006B7946"/>
    <w:rsid w:val="006C0399"/>
    <w:rsid w:val="006C223D"/>
    <w:rsid w:val="006C4AAB"/>
    <w:rsid w:val="006C55BB"/>
    <w:rsid w:val="006C752E"/>
    <w:rsid w:val="006D08B1"/>
    <w:rsid w:val="006D27AD"/>
    <w:rsid w:val="006D29DB"/>
    <w:rsid w:val="006D4134"/>
    <w:rsid w:val="006D47C7"/>
    <w:rsid w:val="006D53EC"/>
    <w:rsid w:val="006D6188"/>
    <w:rsid w:val="006D6693"/>
    <w:rsid w:val="006D7AE3"/>
    <w:rsid w:val="006D7F45"/>
    <w:rsid w:val="006D7F73"/>
    <w:rsid w:val="006E0FBF"/>
    <w:rsid w:val="006E2F76"/>
    <w:rsid w:val="006E3A59"/>
    <w:rsid w:val="006E6187"/>
    <w:rsid w:val="006E63D5"/>
    <w:rsid w:val="006E767D"/>
    <w:rsid w:val="006F08D7"/>
    <w:rsid w:val="006F1125"/>
    <w:rsid w:val="006F164D"/>
    <w:rsid w:val="006F18DE"/>
    <w:rsid w:val="006F2032"/>
    <w:rsid w:val="006F30D6"/>
    <w:rsid w:val="006F74D0"/>
    <w:rsid w:val="007001AA"/>
    <w:rsid w:val="00702975"/>
    <w:rsid w:val="00702ADF"/>
    <w:rsid w:val="00702E3F"/>
    <w:rsid w:val="00705440"/>
    <w:rsid w:val="007055D3"/>
    <w:rsid w:val="007067F3"/>
    <w:rsid w:val="00706F14"/>
    <w:rsid w:val="0071195A"/>
    <w:rsid w:val="00715573"/>
    <w:rsid w:val="00715681"/>
    <w:rsid w:val="007163A2"/>
    <w:rsid w:val="00717125"/>
    <w:rsid w:val="007215C9"/>
    <w:rsid w:val="007219FD"/>
    <w:rsid w:val="00722BE4"/>
    <w:rsid w:val="0072338E"/>
    <w:rsid w:val="00723E2D"/>
    <w:rsid w:val="0072553F"/>
    <w:rsid w:val="007258EB"/>
    <w:rsid w:val="0073147A"/>
    <w:rsid w:val="00735260"/>
    <w:rsid w:val="0073649B"/>
    <w:rsid w:val="0074062F"/>
    <w:rsid w:val="00742A42"/>
    <w:rsid w:val="00742B25"/>
    <w:rsid w:val="00744126"/>
    <w:rsid w:val="00745DED"/>
    <w:rsid w:val="007468E8"/>
    <w:rsid w:val="00747229"/>
    <w:rsid w:val="007502C8"/>
    <w:rsid w:val="00752C73"/>
    <w:rsid w:val="00753F6D"/>
    <w:rsid w:val="007555E3"/>
    <w:rsid w:val="0075708A"/>
    <w:rsid w:val="00757FA0"/>
    <w:rsid w:val="0076128E"/>
    <w:rsid w:val="00761ECC"/>
    <w:rsid w:val="00761F2A"/>
    <w:rsid w:val="007638A7"/>
    <w:rsid w:val="00764471"/>
    <w:rsid w:val="007657BC"/>
    <w:rsid w:val="0077009C"/>
    <w:rsid w:val="00777074"/>
    <w:rsid w:val="00777E3A"/>
    <w:rsid w:val="00781EA9"/>
    <w:rsid w:val="007829AC"/>
    <w:rsid w:val="0078369C"/>
    <w:rsid w:val="00783B44"/>
    <w:rsid w:val="00784482"/>
    <w:rsid w:val="00785699"/>
    <w:rsid w:val="007864B2"/>
    <w:rsid w:val="00787D44"/>
    <w:rsid w:val="00792AB3"/>
    <w:rsid w:val="00793522"/>
    <w:rsid w:val="007942B2"/>
    <w:rsid w:val="00794A66"/>
    <w:rsid w:val="00795E0C"/>
    <w:rsid w:val="00795E60"/>
    <w:rsid w:val="00796BBC"/>
    <w:rsid w:val="007A010B"/>
    <w:rsid w:val="007A0320"/>
    <w:rsid w:val="007A0695"/>
    <w:rsid w:val="007A0EA1"/>
    <w:rsid w:val="007A1269"/>
    <w:rsid w:val="007A33BB"/>
    <w:rsid w:val="007A4B15"/>
    <w:rsid w:val="007A578C"/>
    <w:rsid w:val="007A623C"/>
    <w:rsid w:val="007A7BC3"/>
    <w:rsid w:val="007A7DE5"/>
    <w:rsid w:val="007B30BA"/>
    <w:rsid w:val="007B5432"/>
    <w:rsid w:val="007B582C"/>
    <w:rsid w:val="007B7365"/>
    <w:rsid w:val="007B74B7"/>
    <w:rsid w:val="007C1041"/>
    <w:rsid w:val="007C11D1"/>
    <w:rsid w:val="007C1273"/>
    <w:rsid w:val="007C3DE6"/>
    <w:rsid w:val="007C3FBD"/>
    <w:rsid w:val="007C62D1"/>
    <w:rsid w:val="007C6C26"/>
    <w:rsid w:val="007D267B"/>
    <w:rsid w:val="007D491D"/>
    <w:rsid w:val="007D61DC"/>
    <w:rsid w:val="007D7C79"/>
    <w:rsid w:val="007E10B1"/>
    <w:rsid w:val="007E2F2E"/>
    <w:rsid w:val="007E3BD9"/>
    <w:rsid w:val="007E3E60"/>
    <w:rsid w:val="007E68EE"/>
    <w:rsid w:val="007E6E44"/>
    <w:rsid w:val="007F0023"/>
    <w:rsid w:val="007F0276"/>
    <w:rsid w:val="007F15D1"/>
    <w:rsid w:val="007F5327"/>
    <w:rsid w:val="007F6621"/>
    <w:rsid w:val="007F6638"/>
    <w:rsid w:val="00801385"/>
    <w:rsid w:val="0080254A"/>
    <w:rsid w:val="00804F52"/>
    <w:rsid w:val="0080522E"/>
    <w:rsid w:val="00805244"/>
    <w:rsid w:val="0080528C"/>
    <w:rsid w:val="008061BC"/>
    <w:rsid w:val="00806E8A"/>
    <w:rsid w:val="008071D1"/>
    <w:rsid w:val="00810553"/>
    <w:rsid w:val="00812B1B"/>
    <w:rsid w:val="00813072"/>
    <w:rsid w:val="0081468A"/>
    <w:rsid w:val="00815399"/>
    <w:rsid w:val="008177AC"/>
    <w:rsid w:val="0082007C"/>
    <w:rsid w:val="00820EAA"/>
    <w:rsid w:val="00822DFB"/>
    <w:rsid w:val="008241D7"/>
    <w:rsid w:val="008242FF"/>
    <w:rsid w:val="00824B14"/>
    <w:rsid w:val="00825F2F"/>
    <w:rsid w:val="00826E6B"/>
    <w:rsid w:val="00827650"/>
    <w:rsid w:val="008300C5"/>
    <w:rsid w:val="00831191"/>
    <w:rsid w:val="00831A9F"/>
    <w:rsid w:val="0083231D"/>
    <w:rsid w:val="00832494"/>
    <w:rsid w:val="00832647"/>
    <w:rsid w:val="00836D89"/>
    <w:rsid w:val="008370FE"/>
    <w:rsid w:val="0084105D"/>
    <w:rsid w:val="00842542"/>
    <w:rsid w:val="008449BE"/>
    <w:rsid w:val="008459F3"/>
    <w:rsid w:val="00851988"/>
    <w:rsid w:val="00852844"/>
    <w:rsid w:val="008545B8"/>
    <w:rsid w:val="0085527C"/>
    <w:rsid w:val="00857B43"/>
    <w:rsid w:val="00857BE9"/>
    <w:rsid w:val="00860CC8"/>
    <w:rsid w:val="00862EAD"/>
    <w:rsid w:val="008639C1"/>
    <w:rsid w:val="00864077"/>
    <w:rsid w:val="0086448C"/>
    <w:rsid w:val="00867390"/>
    <w:rsid w:val="008718DC"/>
    <w:rsid w:val="0087218F"/>
    <w:rsid w:val="00872BDE"/>
    <w:rsid w:val="00873419"/>
    <w:rsid w:val="00873C62"/>
    <w:rsid w:val="008777E9"/>
    <w:rsid w:val="00877AFB"/>
    <w:rsid w:val="00882A12"/>
    <w:rsid w:val="00882AD3"/>
    <w:rsid w:val="0088578B"/>
    <w:rsid w:val="00885D75"/>
    <w:rsid w:val="008904DA"/>
    <w:rsid w:val="00890906"/>
    <w:rsid w:val="00890C71"/>
    <w:rsid w:val="00890D7F"/>
    <w:rsid w:val="00890EA7"/>
    <w:rsid w:val="008926BD"/>
    <w:rsid w:val="00893352"/>
    <w:rsid w:val="00893E35"/>
    <w:rsid w:val="00894440"/>
    <w:rsid w:val="008A5089"/>
    <w:rsid w:val="008A5123"/>
    <w:rsid w:val="008A5FCE"/>
    <w:rsid w:val="008A7D90"/>
    <w:rsid w:val="008B0193"/>
    <w:rsid w:val="008B06CE"/>
    <w:rsid w:val="008B2AA1"/>
    <w:rsid w:val="008B3936"/>
    <w:rsid w:val="008B43E3"/>
    <w:rsid w:val="008B6C46"/>
    <w:rsid w:val="008C3C99"/>
    <w:rsid w:val="008C3F17"/>
    <w:rsid w:val="008C5CCE"/>
    <w:rsid w:val="008C6441"/>
    <w:rsid w:val="008C6864"/>
    <w:rsid w:val="008C7B4E"/>
    <w:rsid w:val="008D28D5"/>
    <w:rsid w:val="008D4008"/>
    <w:rsid w:val="008D55DA"/>
    <w:rsid w:val="008D7475"/>
    <w:rsid w:val="008D760D"/>
    <w:rsid w:val="008E0564"/>
    <w:rsid w:val="008E0FFA"/>
    <w:rsid w:val="008E11FA"/>
    <w:rsid w:val="008E18E5"/>
    <w:rsid w:val="008E2A3C"/>
    <w:rsid w:val="008E3DAA"/>
    <w:rsid w:val="008E44D4"/>
    <w:rsid w:val="008F0BB2"/>
    <w:rsid w:val="008F16A5"/>
    <w:rsid w:val="008F1DE1"/>
    <w:rsid w:val="008F402B"/>
    <w:rsid w:val="008F5416"/>
    <w:rsid w:val="009025DF"/>
    <w:rsid w:val="00903344"/>
    <w:rsid w:val="00903413"/>
    <w:rsid w:val="00905D44"/>
    <w:rsid w:val="0090735A"/>
    <w:rsid w:val="00910847"/>
    <w:rsid w:val="00910DE4"/>
    <w:rsid w:val="00911747"/>
    <w:rsid w:val="00913977"/>
    <w:rsid w:val="00914F48"/>
    <w:rsid w:val="00916B66"/>
    <w:rsid w:val="00916EE4"/>
    <w:rsid w:val="009170E0"/>
    <w:rsid w:val="009200CE"/>
    <w:rsid w:val="00922981"/>
    <w:rsid w:val="00923229"/>
    <w:rsid w:val="009256E6"/>
    <w:rsid w:val="0092710A"/>
    <w:rsid w:val="00931965"/>
    <w:rsid w:val="009326D6"/>
    <w:rsid w:val="00933076"/>
    <w:rsid w:val="009341AF"/>
    <w:rsid w:val="009349C7"/>
    <w:rsid w:val="00935CD7"/>
    <w:rsid w:val="0093623C"/>
    <w:rsid w:val="00940661"/>
    <w:rsid w:val="00941AE1"/>
    <w:rsid w:val="00941C8F"/>
    <w:rsid w:val="00941F03"/>
    <w:rsid w:val="00943F5D"/>
    <w:rsid w:val="0094753B"/>
    <w:rsid w:val="00950306"/>
    <w:rsid w:val="00950AD3"/>
    <w:rsid w:val="0095352B"/>
    <w:rsid w:val="00955562"/>
    <w:rsid w:val="00955780"/>
    <w:rsid w:val="0095619C"/>
    <w:rsid w:val="009565D1"/>
    <w:rsid w:val="00963B07"/>
    <w:rsid w:val="00964A98"/>
    <w:rsid w:val="00964D38"/>
    <w:rsid w:val="00966527"/>
    <w:rsid w:val="0096786E"/>
    <w:rsid w:val="009719EA"/>
    <w:rsid w:val="00971B6F"/>
    <w:rsid w:val="009724FB"/>
    <w:rsid w:val="009731E5"/>
    <w:rsid w:val="009744DB"/>
    <w:rsid w:val="009771C6"/>
    <w:rsid w:val="00982CFD"/>
    <w:rsid w:val="00982DB0"/>
    <w:rsid w:val="00983BBF"/>
    <w:rsid w:val="009848B2"/>
    <w:rsid w:val="009874BD"/>
    <w:rsid w:val="00990A38"/>
    <w:rsid w:val="0099444E"/>
    <w:rsid w:val="00995EE0"/>
    <w:rsid w:val="00996ACB"/>
    <w:rsid w:val="00997722"/>
    <w:rsid w:val="009A05BE"/>
    <w:rsid w:val="009A16B8"/>
    <w:rsid w:val="009A183A"/>
    <w:rsid w:val="009A1A8E"/>
    <w:rsid w:val="009A2384"/>
    <w:rsid w:val="009A6171"/>
    <w:rsid w:val="009A6849"/>
    <w:rsid w:val="009A768F"/>
    <w:rsid w:val="009B00B0"/>
    <w:rsid w:val="009B3B11"/>
    <w:rsid w:val="009B42B7"/>
    <w:rsid w:val="009B4FB5"/>
    <w:rsid w:val="009B55DB"/>
    <w:rsid w:val="009B6594"/>
    <w:rsid w:val="009B693E"/>
    <w:rsid w:val="009B6A89"/>
    <w:rsid w:val="009C2863"/>
    <w:rsid w:val="009C44A0"/>
    <w:rsid w:val="009C7280"/>
    <w:rsid w:val="009D0E52"/>
    <w:rsid w:val="009D41B9"/>
    <w:rsid w:val="009D45C2"/>
    <w:rsid w:val="009D566C"/>
    <w:rsid w:val="009E0627"/>
    <w:rsid w:val="009E1F0E"/>
    <w:rsid w:val="009E2F4D"/>
    <w:rsid w:val="009E3855"/>
    <w:rsid w:val="009E3DF0"/>
    <w:rsid w:val="009F01FD"/>
    <w:rsid w:val="009F0D23"/>
    <w:rsid w:val="009F2741"/>
    <w:rsid w:val="009F3C85"/>
    <w:rsid w:val="009F3CE2"/>
    <w:rsid w:val="009F623C"/>
    <w:rsid w:val="009F694B"/>
    <w:rsid w:val="009F720F"/>
    <w:rsid w:val="00A02DFE"/>
    <w:rsid w:val="00A0445E"/>
    <w:rsid w:val="00A052B3"/>
    <w:rsid w:val="00A06ED4"/>
    <w:rsid w:val="00A1515B"/>
    <w:rsid w:val="00A15CB1"/>
    <w:rsid w:val="00A20A9C"/>
    <w:rsid w:val="00A21F6B"/>
    <w:rsid w:val="00A2283D"/>
    <w:rsid w:val="00A23150"/>
    <w:rsid w:val="00A2388A"/>
    <w:rsid w:val="00A247D0"/>
    <w:rsid w:val="00A24A73"/>
    <w:rsid w:val="00A26517"/>
    <w:rsid w:val="00A26A75"/>
    <w:rsid w:val="00A27565"/>
    <w:rsid w:val="00A31444"/>
    <w:rsid w:val="00A32621"/>
    <w:rsid w:val="00A42913"/>
    <w:rsid w:val="00A465FC"/>
    <w:rsid w:val="00A47678"/>
    <w:rsid w:val="00A536B3"/>
    <w:rsid w:val="00A54D46"/>
    <w:rsid w:val="00A551CB"/>
    <w:rsid w:val="00A61656"/>
    <w:rsid w:val="00A61700"/>
    <w:rsid w:val="00A61A11"/>
    <w:rsid w:val="00A61E50"/>
    <w:rsid w:val="00A6412A"/>
    <w:rsid w:val="00A64D7A"/>
    <w:rsid w:val="00A67C16"/>
    <w:rsid w:val="00A71509"/>
    <w:rsid w:val="00A808BB"/>
    <w:rsid w:val="00A80DF1"/>
    <w:rsid w:val="00A814D4"/>
    <w:rsid w:val="00A85AC0"/>
    <w:rsid w:val="00A85CB1"/>
    <w:rsid w:val="00A86E2F"/>
    <w:rsid w:val="00A871E4"/>
    <w:rsid w:val="00A904E2"/>
    <w:rsid w:val="00A91C40"/>
    <w:rsid w:val="00A91EBB"/>
    <w:rsid w:val="00A92C02"/>
    <w:rsid w:val="00A95998"/>
    <w:rsid w:val="00A9670A"/>
    <w:rsid w:val="00AA15F3"/>
    <w:rsid w:val="00AA1F08"/>
    <w:rsid w:val="00AA2669"/>
    <w:rsid w:val="00AA3000"/>
    <w:rsid w:val="00AA5661"/>
    <w:rsid w:val="00AA5D05"/>
    <w:rsid w:val="00AA6315"/>
    <w:rsid w:val="00AA71D9"/>
    <w:rsid w:val="00AB14F5"/>
    <w:rsid w:val="00AB3F54"/>
    <w:rsid w:val="00AB465B"/>
    <w:rsid w:val="00AB58D1"/>
    <w:rsid w:val="00AB61D6"/>
    <w:rsid w:val="00AC19F0"/>
    <w:rsid w:val="00AC2040"/>
    <w:rsid w:val="00AC410B"/>
    <w:rsid w:val="00AC4311"/>
    <w:rsid w:val="00AC7699"/>
    <w:rsid w:val="00AD0B1D"/>
    <w:rsid w:val="00AD0DD3"/>
    <w:rsid w:val="00AD18AA"/>
    <w:rsid w:val="00AD34B3"/>
    <w:rsid w:val="00AD3C3F"/>
    <w:rsid w:val="00AD54AE"/>
    <w:rsid w:val="00AD62A4"/>
    <w:rsid w:val="00AD6DC2"/>
    <w:rsid w:val="00AE09FF"/>
    <w:rsid w:val="00AE0BD1"/>
    <w:rsid w:val="00AE373A"/>
    <w:rsid w:val="00AE5570"/>
    <w:rsid w:val="00AE5B90"/>
    <w:rsid w:val="00AE5E31"/>
    <w:rsid w:val="00AE6EEC"/>
    <w:rsid w:val="00AF245B"/>
    <w:rsid w:val="00AF5FBC"/>
    <w:rsid w:val="00B01B0D"/>
    <w:rsid w:val="00B01E69"/>
    <w:rsid w:val="00B02B6A"/>
    <w:rsid w:val="00B04B75"/>
    <w:rsid w:val="00B05E26"/>
    <w:rsid w:val="00B06421"/>
    <w:rsid w:val="00B06BEE"/>
    <w:rsid w:val="00B12180"/>
    <w:rsid w:val="00B131EC"/>
    <w:rsid w:val="00B14F43"/>
    <w:rsid w:val="00B16886"/>
    <w:rsid w:val="00B16CC5"/>
    <w:rsid w:val="00B17487"/>
    <w:rsid w:val="00B2028F"/>
    <w:rsid w:val="00B2287C"/>
    <w:rsid w:val="00B27513"/>
    <w:rsid w:val="00B277B1"/>
    <w:rsid w:val="00B30421"/>
    <w:rsid w:val="00B32480"/>
    <w:rsid w:val="00B33E3A"/>
    <w:rsid w:val="00B342A3"/>
    <w:rsid w:val="00B36695"/>
    <w:rsid w:val="00B40B52"/>
    <w:rsid w:val="00B40C97"/>
    <w:rsid w:val="00B4181F"/>
    <w:rsid w:val="00B42D0F"/>
    <w:rsid w:val="00B44EFD"/>
    <w:rsid w:val="00B53C82"/>
    <w:rsid w:val="00B5410A"/>
    <w:rsid w:val="00B54C44"/>
    <w:rsid w:val="00B556C3"/>
    <w:rsid w:val="00B56FCA"/>
    <w:rsid w:val="00B57C47"/>
    <w:rsid w:val="00B601F4"/>
    <w:rsid w:val="00B668E9"/>
    <w:rsid w:val="00B66DFB"/>
    <w:rsid w:val="00B71B63"/>
    <w:rsid w:val="00B72CB8"/>
    <w:rsid w:val="00B72D3F"/>
    <w:rsid w:val="00B733BD"/>
    <w:rsid w:val="00B73E17"/>
    <w:rsid w:val="00B75566"/>
    <w:rsid w:val="00B76005"/>
    <w:rsid w:val="00B77914"/>
    <w:rsid w:val="00B80F5F"/>
    <w:rsid w:val="00B8241A"/>
    <w:rsid w:val="00B84943"/>
    <w:rsid w:val="00B85CCD"/>
    <w:rsid w:val="00B86061"/>
    <w:rsid w:val="00B86778"/>
    <w:rsid w:val="00B86C4B"/>
    <w:rsid w:val="00B921D0"/>
    <w:rsid w:val="00B92FE7"/>
    <w:rsid w:val="00B93276"/>
    <w:rsid w:val="00B95A82"/>
    <w:rsid w:val="00B95BD2"/>
    <w:rsid w:val="00B97A46"/>
    <w:rsid w:val="00BA131E"/>
    <w:rsid w:val="00BA4F11"/>
    <w:rsid w:val="00BA617A"/>
    <w:rsid w:val="00BB04BF"/>
    <w:rsid w:val="00BB43EC"/>
    <w:rsid w:val="00BB62B9"/>
    <w:rsid w:val="00BC0891"/>
    <w:rsid w:val="00BC2EA6"/>
    <w:rsid w:val="00BC534E"/>
    <w:rsid w:val="00BD03C7"/>
    <w:rsid w:val="00BD044F"/>
    <w:rsid w:val="00BD2E07"/>
    <w:rsid w:val="00BD327A"/>
    <w:rsid w:val="00BD37B7"/>
    <w:rsid w:val="00BD4150"/>
    <w:rsid w:val="00BD6A3E"/>
    <w:rsid w:val="00BE0179"/>
    <w:rsid w:val="00BE1209"/>
    <w:rsid w:val="00BE22C0"/>
    <w:rsid w:val="00BE43BA"/>
    <w:rsid w:val="00BE4416"/>
    <w:rsid w:val="00BE4B4A"/>
    <w:rsid w:val="00BE626D"/>
    <w:rsid w:val="00BE76C2"/>
    <w:rsid w:val="00BE78BA"/>
    <w:rsid w:val="00BE7D44"/>
    <w:rsid w:val="00BF144E"/>
    <w:rsid w:val="00BF156A"/>
    <w:rsid w:val="00BF1B2D"/>
    <w:rsid w:val="00BF2589"/>
    <w:rsid w:val="00BF45C9"/>
    <w:rsid w:val="00BF5940"/>
    <w:rsid w:val="00BF6DC5"/>
    <w:rsid w:val="00C06AF5"/>
    <w:rsid w:val="00C102E8"/>
    <w:rsid w:val="00C13805"/>
    <w:rsid w:val="00C14E89"/>
    <w:rsid w:val="00C16CF7"/>
    <w:rsid w:val="00C1749A"/>
    <w:rsid w:val="00C177BD"/>
    <w:rsid w:val="00C2010B"/>
    <w:rsid w:val="00C2069A"/>
    <w:rsid w:val="00C23F21"/>
    <w:rsid w:val="00C2558D"/>
    <w:rsid w:val="00C27916"/>
    <w:rsid w:val="00C314FD"/>
    <w:rsid w:val="00C316B7"/>
    <w:rsid w:val="00C324B9"/>
    <w:rsid w:val="00C343E7"/>
    <w:rsid w:val="00C36831"/>
    <w:rsid w:val="00C42446"/>
    <w:rsid w:val="00C4341A"/>
    <w:rsid w:val="00C461B5"/>
    <w:rsid w:val="00C472CF"/>
    <w:rsid w:val="00C47D30"/>
    <w:rsid w:val="00C50B73"/>
    <w:rsid w:val="00C5202A"/>
    <w:rsid w:val="00C539CD"/>
    <w:rsid w:val="00C54000"/>
    <w:rsid w:val="00C54C09"/>
    <w:rsid w:val="00C55FF6"/>
    <w:rsid w:val="00C631D4"/>
    <w:rsid w:val="00C64FBE"/>
    <w:rsid w:val="00C6637A"/>
    <w:rsid w:val="00C66DD0"/>
    <w:rsid w:val="00C67B4A"/>
    <w:rsid w:val="00C7243F"/>
    <w:rsid w:val="00C73C20"/>
    <w:rsid w:val="00C76407"/>
    <w:rsid w:val="00C764F3"/>
    <w:rsid w:val="00C7651D"/>
    <w:rsid w:val="00C76A7C"/>
    <w:rsid w:val="00C80F31"/>
    <w:rsid w:val="00C8168A"/>
    <w:rsid w:val="00C8169C"/>
    <w:rsid w:val="00C8466F"/>
    <w:rsid w:val="00C85ABB"/>
    <w:rsid w:val="00C91676"/>
    <w:rsid w:val="00C91D96"/>
    <w:rsid w:val="00C922E2"/>
    <w:rsid w:val="00C936F1"/>
    <w:rsid w:val="00C9631D"/>
    <w:rsid w:val="00C96E5D"/>
    <w:rsid w:val="00CA0329"/>
    <w:rsid w:val="00CA2E77"/>
    <w:rsid w:val="00CA4301"/>
    <w:rsid w:val="00CB0499"/>
    <w:rsid w:val="00CB06E1"/>
    <w:rsid w:val="00CB1225"/>
    <w:rsid w:val="00CB26B8"/>
    <w:rsid w:val="00CB5715"/>
    <w:rsid w:val="00CB5EE5"/>
    <w:rsid w:val="00CB7E8F"/>
    <w:rsid w:val="00CC454E"/>
    <w:rsid w:val="00CC79D2"/>
    <w:rsid w:val="00CD0C39"/>
    <w:rsid w:val="00CD158E"/>
    <w:rsid w:val="00CD195A"/>
    <w:rsid w:val="00CD1B1C"/>
    <w:rsid w:val="00CD3736"/>
    <w:rsid w:val="00CD492F"/>
    <w:rsid w:val="00CD7436"/>
    <w:rsid w:val="00CE09E5"/>
    <w:rsid w:val="00CE0CB5"/>
    <w:rsid w:val="00CE1668"/>
    <w:rsid w:val="00CE3252"/>
    <w:rsid w:val="00CE5C5B"/>
    <w:rsid w:val="00CE61DD"/>
    <w:rsid w:val="00CF07ED"/>
    <w:rsid w:val="00CF5141"/>
    <w:rsid w:val="00CF7195"/>
    <w:rsid w:val="00CF77E3"/>
    <w:rsid w:val="00D002C5"/>
    <w:rsid w:val="00D00465"/>
    <w:rsid w:val="00D008E8"/>
    <w:rsid w:val="00D05F3C"/>
    <w:rsid w:val="00D0619A"/>
    <w:rsid w:val="00D0660D"/>
    <w:rsid w:val="00D11AF5"/>
    <w:rsid w:val="00D14B66"/>
    <w:rsid w:val="00D15177"/>
    <w:rsid w:val="00D162BA"/>
    <w:rsid w:val="00D21A09"/>
    <w:rsid w:val="00D2399A"/>
    <w:rsid w:val="00D26407"/>
    <w:rsid w:val="00D269DD"/>
    <w:rsid w:val="00D26B98"/>
    <w:rsid w:val="00D30C0A"/>
    <w:rsid w:val="00D31096"/>
    <w:rsid w:val="00D32072"/>
    <w:rsid w:val="00D3502D"/>
    <w:rsid w:val="00D3512E"/>
    <w:rsid w:val="00D35D18"/>
    <w:rsid w:val="00D371DD"/>
    <w:rsid w:val="00D42B12"/>
    <w:rsid w:val="00D45815"/>
    <w:rsid w:val="00D466D7"/>
    <w:rsid w:val="00D47ADA"/>
    <w:rsid w:val="00D52528"/>
    <w:rsid w:val="00D5312E"/>
    <w:rsid w:val="00D54248"/>
    <w:rsid w:val="00D5504C"/>
    <w:rsid w:val="00D610B7"/>
    <w:rsid w:val="00D6193C"/>
    <w:rsid w:val="00D634DC"/>
    <w:rsid w:val="00D64967"/>
    <w:rsid w:val="00D65017"/>
    <w:rsid w:val="00D660B4"/>
    <w:rsid w:val="00D6787A"/>
    <w:rsid w:val="00D73CBC"/>
    <w:rsid w:val="00D73FC5"/>
    <w:rsid w:val="00D7583B"/>
    <w:rsid w:val="00D75909"/>
    <w:rsid w:val="00D763BC"/>
    <w:rsid w:val="00D76C1F"/>
    <w:rsid w:val="00D77355"/>
    <w:rsid w:val="00D80B8E"/>
    <w:rsid w:val="00D8143E"/>
    <w:rsid w:val="00D816C1"/>
    <w:rsid w:val="00D81737"/>
    <w:rsid w:val="00D84268"/>
    <w:rsid w:val="00D8514E"/>
    <w:rsid w:val="00D8646F"/>
    <w:rsid w:val="00D907C1"/>
    <w:rsid w:val="00D92F68"/>
    <w:rsid w:val="00D93A11"/>
    <w:rsid w:val="00D9671B"/>
    <w:rsid w:val="00DB08DB"/>
    <w:rsid w:val="00DB1B6D"/>
    <w:rsid w:val="00DB4F95"/>
    <w:rsid w:val="00DC0058"/>
    <w:rsid w:val="00DC15E5"/>
    <w:rsid w:val="00DC31AC"/>
    <w:rsid w:val="00DC43BB"/>
    <w:rsid w:val="00DC5EFA"/>
    <w:rsid w:val="00DD262A"/>
    <w:rsid w:val="00DD4F1D"/>
    <w:rsid w:val="00DD51DB"/>
    <w:rsid w:val="00DD5F34"/>
    <w:rsid w:val="00DE06FE"/>
    <w:rsid w:val="00DE0D17"/>
    <w:rsid w:val="00DE1B0A"/>
    <w:rsid w:val="00DE2B83"/>
    <w:rsid w:val="00DE3CCA"/>
    <w:rsid w:val="00DE43A5"/>
    <w:rsid w:val="00DE4B91"/>
    <w:rsid w:val="00DE51A0"/>
    <w:rsid w:val="00DE5543"/>
    <w:rsid w:val="00DE5B1F"/>
    <w:rsid w:val="00DF0CE2"/>
    <w:rsid w:val="00DF1D27"/>
    <w:rsid w:val="00DF5787"/>
    <w:rsid w:val="00DF5F46"/>
    <w:rsid w:val="00DF6E36"/>
    <w:rsid w:val="00E0351F"/>
    <w:rsid w:val="00E03590"/>
    <w:rsid w:val="00E039DD"/>
    <w:rsid w:val="00E12883"/>
    <w:rsid w:val="00E131FE"/>
    <w:rsid w:val="00E1362C"/>
    <w:rsid w:val="00E136B1"/>
    <w:rsid w:val="00E13E74"/>
    <w:rsid w:val="00E159F3"/>
    <w:rsid w:val="00E2716B"/>
    <w:rsid w:val="00E308F7"/>
    <w:rsid w:val="00E311D4"/>
    <w:rsid w:val="00E3165C"/>
    <w:rsid w:val="00E3534E"/>
    <w:rsid w:val="00E375B2"/>
    <w:rsid w:val="00E40F61"/>
    <w:rsid w:val="00E45240"/>
    <w:rsid w:val="00E47614"/>
    <w:rsid w:val="00E50D40"/>
    <w:rsid w:val="00E578B5"/>
    <w:rsid w:val="00E60DA6"/>
    <w:rsid w:val="00E6222A"/>
    <w:rsid w:val="00E62590"/>
    <w:rsid w:val="00E64985"/>
    <w:rsid w:val="00E6565F"/>
    <w:rsid w:val="00E66C2B"/>
    <w:rsid w:val="00E7081A"/>
    <w:rsid w:val="00E70D0B"/>
    <w:rsid w:val="00E74CFC"/>
    <w:rsid w:val="00E76584"/>
    <w:rsid w:val="00E77602"/>
    <w:rsid w:val="00E80B88"/>
    <w:rsid w:val="00E81D5D"/>
    <w:rsid w:val="00E83342"/>
    <w:rsid w:val="00E85260"/>
    <w:rsid w:val="00E856BF"/>
    <w:rsid w:val="00E85C33"/>
    <w:rsid w:val="00E85F36"/>
    <w:rsid w:val="00E926B1"/>
    <w:rsid w:val="00E938DB"/>
    <w:rsid w:val="00E95A52"/>
    <w:rsid w:val="00E95CCB"/>
    <w:rsid w:val="00E96234"/>
    <w:rsid w:val="00EA3429"/>
    <w:rsid w:val="00EA3BCC"/>
    <w:rsid w:val="00EA449D"/>
    <w:rsid w:val="00EA4C58"/>
    <w:rsid w:val="00EB0747"/>
    <w:rsid w:val="00EB212A"/>
    <w:rsid w:val="00EB6A28"/>
    <w:rsid w:val="00EB74C3"/>
    <w:rsid w:val="00EC309D"/>
    <w:rsid w:val="00EC3A43"/>
    <w:rsid w:val="00EC53EB"/>
    <w:rsid w:val="00EC578B"/>
    <w:rsid w:val="00EC67F1"/>
    <w:rsid w:val="00EC6A4D"/>
    <w:rsid w:val="00EC71B5"/>
    <w:rsid w:val="00EC7948"/>
    <w:rsid w:val="00ED0AAE"/>
    <w:rsid w:val="00ED11B9"/>
    <w:rsid w:val="00ED211D"/>
    <w:rsid w:val="00ED310E"/>
    <w:rsid w:val="00ED5206"/>
    <w:rsid w:val="00ED703E"/>
    <w:rsid w:val="00ED7EA3"/>
    <w:rsid w:val="00ED7EE6"/>
    <w:rsid w:val="00EE1F14"/>
    <w:rsid w:val="00EE2118"/>
    <w:rsid w:val="00EE7B08"/>
    <w:rsid w:val="00EF25A2"/>
    <w:rsid w:val="00EF2B48"/>
    <w:rsid w:val="00EF4C8A"/>
    <w:rsid w:val="00EF55A0"/>
    <w:rsid w:val="00EF5993"/>
    <w:rsid w:val="00EF7790"/>
    <w:rsid w:val="00F04DC7"/>
    <w:rsid w:val="00F058AD"/>
    <w:rsid w:val="00F05A12"/>
    <w:rsid w:val="00F121D7"/>
    <w:rsid w:val="00F13644"/>
    <w:rsid w:val="00F146EA"/>
    <w:rsid w:val="00F15D97"/>
    <w:rsid w:val="00F160E2"/>
    <w:rsid w:val="00F2024C"/>
    <w:rsid w:val="00F2300A"/>
    <w:rsid w:val="00F245E5"/>
    <w:rsid w:val="00F248FB"/>
    <w:rsid w:val="00F254E1"/>
    <w:rsid w:val="00F262CF"/>
    <w:rsid w:val="00F278D9"/>
    <w:rsid w:val="00F33A21"/>
    <w:rsid w:val="00F3438C"/>
    <w:rsid w:val="00F34807"/>
    <w:rsid w:val="00F3571B"/>
    <w:rsid w:val="00F35A77"/>
    <w:rsid w:val="00F367AB"/>
    <w:rsid w:val="00F3739B"/>
    <w:rsid w:val="00F40B2A"/>
    <w:rsid w:val="00F43D9A"/>
    <w:rsid w:val="00F445BD"/>
    <w:rsid w:val="00F446BA"/>
    <w:rsid w:val="00F454C8"/>
    <w:rsid w:val="00F50659"/>
    <w:rsid w:val="00F50A95"/>
    <w:rsid w:val="00F51E28"/>
    <w:rsid w:val="00F52654"/>
    <w:rsid w:val="00F52A2D"/>
    <w:rsid w:val="00F55702"/>
    <w:rsid w:val="00F5583F"/>
    <w:rsid w:val="00F6026A"/>
    <w:rsid w:val="00F60799"/>
    <w:rsid w:val="00F61271"/>
    <w:rsid w:val="00F61E9A"/>
    <w:rsid w:val="00F63502"/>
    <w:rsid w:val="00F65206"/>
    <w:rsid w:val="00F657A2"/>
    <w:rsid w:val="00F65DD4"/>
    <w:rsid w:val="00F6614A"/>
    <w:rsid w:val="00F725A6"/>
    <w:rsid w:val="00F73393"/>
    <w:rsid w:val="00F741A6"/>
    <w:rsid w:val="00F762A3"/>
    <w:rsid w:val="00F80D10"/>
    <w:rsid w:val="00F84521"/>
    <w:rsid w:val="00F87A8C"/>
    <w:rsid w:val="00F91C77"/>
    <w:rsid w:val="00F9477D"/>
    <w:rsid w:val="00F949B9"/>
    <w:rsid w:val="00F94EBF"/>
    <w:rsid w:val="00F95ACE"/>
    <w:rsid w:val="00F95FA1"/>
    <w:rsid w:val="00F97558"/>
    <w:rsid w:val="00F97776"/>
    <w:rsid w:val="00FA08C1"/>
    <w:rsid w:val="00FA2DAE"/>
    <w:rsid w:val="00FB33B1"/>
    <w:rsid w:val="00FB37C2"/>
    <w:rsid w:val="00FB434E"/>
    <w:rsid w:val="00FB4929"/>
    <w:rsid w:val="00FB7DDF"/>
    <w:rsid w:val="00FC0EEC"/>
    <w:rsid w:val="00FC29D7"/>
    <w:rsid w:val="00FC606B"/>
    <w:rsid w:val="00FD0F9B"/>
    <w:rsid w:val="00FD3F54"/>
    <w:rsid w:val="00FD440D"/>
    <w:rsid w:val="00FD5D2B"/>
    <w:rsid w:val="00FD775B"/>
    <w:rsid w:val="00FE1AA0"/>
    <w:rsid w:val="00FE1F2D"/>
    <w:rsid w:val="00FE687D"/>
    <w:rsid w:val="00FF0344"/>
    <w:rsid w:val="00FF6700"/>
    <w:rsid w:val="00FF69B5"/>
    <w:rsid w:val="00FF6F96"/>
    <w:rsid w:val="00FF7D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CC8"/>
    <w:rPr>
      <w:rFonts w:eastAsiaTheme="minorEastAsia"/>
      <w:lang w:val="es-VE" w:eastAsia="es-VE"/>
    </w:rPr>
  </w:style>
  <w:style w:type="paragraph" w:styleId="Ttulo1">
    <w:name w:val="heading 1"/>
    <w:basedOn w:val="Normal"/>
    <w:next w:val="Normal"/>
    <w:link w:val="Ttulo1Car"/>
    <w:qFormat/>
    <w:rsid w:val="006F08D7"/>
    <w:pPr>
      <w:keepNext/>
      <w:spacing w:after="0" w:line="240" w:lineRule="auto"/>
      <w:jc w:val="both"/>
      <w:outlineLvl w:val="0"/>
    </w:pPr>
    <w:rPr>
      <w:rFonts w:ascii="Arial" w:eastAsia="Times New Roman" w:hAnsi="Arial" w:cs="Times New Roman"/>
      <w:b/>
      <w:sz w:val="24"/>
      <w:szCs w:val="20"/>
      <w:lang w:val="es-ES" w:eastAsia="es-ES"/>
    </w:rPr>
  </w:style>
  <w:style w:type="paragraph" w:styleId="Ttulo2">
    <w:name w:val="heading 2"/>
    <w:basedOn w:val="Normal"/>
    <w:next w:val="Normal"/>
    <w:link w:val="Ttulo2Car"/>
    <w:uiPriority w:val="9"/>
    <w:semiHidden/>
    <w:unhideWhenUsed/>
    <w:qFormat/>
    <w:rsid w:val="002977D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60CC8"/>
    <w:pPr>
      <w:spacing w:after="0" w:line="240" w:lineRule="auto"/>
    </w:pPr>
    <w:rPr>
      <w:rFonts w:eastAsiaTheme="minorEastAsia"/>
      <w:lang w:val="es-VE" w:eastAsia="es-V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08753F"/>
    <w:pPr>
      <w:ind w:left="720"/>
      <w:contextualSpacing/>
    </w:pPr>
  </w:style>
  <w:style w:type="paragraph" w:styleId="Encabezado">
    <w:name w:val="header"/>
    <w:basedOn w:val="Normal"/>
    <w:link w:val="EncabezadoCar"/>
    <w:uiPriority w:val="99"/>
    <w:unhideWhenUsed/>
    <w:rsid w:val="005D29B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D29BD"/>
    <w:rPr>
      <w:rFonts w:eastAsiaTheme="minorEastAsia"/>
      <w:lang w:val="es-VE" w:eastAsia="es-VE"/>
    </w:rPr>
  </w:style>
  <w:style w:type="paragraph" w:styleId="Piedepgina">
    <w:name w:val="footer"/>
    <w:basedOn w:val="Normal"/>
    <w:link w:val="PiedepginaCar"/>
    <w:uiPriority w:val="99"/>
    <w:unhideWhenUsed/>
    <w:rsid w:val="005D29B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D29BD"/>
    <w:rPr>
      <w:rFonts w:eastAsiaTheme="minorEastAsia"/>
      <w:lang w:val="es-VE" w:eastAsia="es-VE"/>
    </w:rPr>
  </w:style>
  <w:style w:type="character" w:customStyle="1" w:styleId="apple-style-span">
    <w:name w:val="apple-style-span"/>
    <w:basedOn w:val="Fuentedeprrafopredeter"/>
    <w:rsid w:val="00140AF8"/>
  </w:style>
  <w:style w:type="character" w:customStyle="1" w:styleId="apple-converted-space">
    <w:name w:val="apple-converted-space"/>
    <w:basedOn w:val="Fuentedeprrafopredeter"/>
    <w:rsid w:val="00140AF8"/>
  </w:style>
  <w:style w:type="character" w:styleId="Hipervnculo">
    <w:name w:val="Hyperlink"/>
    <w:basedOn w:val="Fuentedeprrafopredeter"/>
    <w:uiPriority w:val="99"/>
    <w:unhideWhenUsed/>
    <w:rsid w:val="00140AF8"/>
    <w:rPr>
      <w:color w:val="0000FF"/>
      <w:u w:val="single"/>
    </w:rPr>
  </w:style>
  <w:style w:type="character" w:customStyle="1" w:styleId="spelle">
    <w:name w:val="spelle"/>
    <w:basedOn w:val="Fuentedeprrafopredeter"/>
    <w:rsid w:val="00312424"/>
  </w:style>
  <w:style w:type="character" w:customStyle="1" w:styleId="grame">
    <w:name w:val="grame"/>
    <w:basedOn w:val="Fuentedeprrafopredeter"/>
    <w:rsid w:val="00312424"/>
  </w:style>
  <w:style w:type="character" w:customStyle="1" w:styleId="Ttulo1Car">
    <w:name w:val="Título 1 Car"/>
    <w:basedOn w:val="Fuentedeprrafopredeter"/>
    <w:link w:val="Ttulo1"/>
    <w:rsid w:val="006F08D7"/>
    <w:rPr>
      <w:rFonts w:ascii="Arial" w:eastAsia="Times New Roman" w:hAnsi="Arial" w:cs="Times New Roman"/>
      <w:b/>
      <w:sz w:val="24"/>
      <w:szCs w:val="20"/>
      <w:lang w:eastAsia="es-ES"/>
    </w:rPr>
  </w:style>
  <w:style w:type="paragraph" w:styleId="Textoindependiente">
    <w:name w:val="Body Text"/>
    <w:basedOn w:val="Normal"/>
    <w:link w:val="TextoindependienteCar"/>
    <w:semiHidden/>
    <w:rsid w:val="00F058AD"/>
    <w:pPr>
      <w:spacing w:after="0" w:line="240" w:lineRule="auto"/>
      <w:jc w:val="center"/>
    </w:pPr>
    <w:rPr>
      <w:rFonts w:ascii="Arial" w:eastAsia="Times New Roman" w:hAnsi="Arial" w:cs="Times New Roman"/>
      <w:b/>
      <w:spacing w:val="-3"/>
      <w:sz w:val="24"/>
      <w:szCs w:val="20"/>
      <w:lang w:val="es-ES" w:eastAsia="es-ES"/>
    </w:rPr>
  </w:style>
  <w:style w:type="character" w:customStyle="1" w:styleId="TextoindependienteCar">
    <w:name w:val="Texto independiente Car"/>
    <w:basedOn w:val="Fuentedeprrafopredeter"/>
    <w:link w:val="Textoindependiente"/>
    <w:semiHidden/>
    <w:rsid w:val="00F058AD"/>
    <w:rPr>
      <w:rFonts w:ascii="Arial" w:eastAsia="Times New Roman" w:hAnsi="Arial" w:cs="Times New Roman"/>
      <w:b/>
      <w:spacing w:val="-3"/>
      <w:sz w:val="24"/>
      <w:szCs w:val="20"/>
      <w:lang w:eastAsia="es-ES"/>
    </w:rPr>
  </w:style>
  <w:style w:type="paragraph" w:customStyle="1" w:styleId="BodyText21">
    <w:name w:val="Body Text 21"/>
    <w:basedOn w:val="Normal"/>
    <w:rsid w:val="000D065E"/>
    <w:pPr>
      <w:spacing w:after="0" w:line="240" w:lineRule="auto"/>
      <w:jc w:val="both"/>
    </w:pPr>
    <w:rPr>
      <w:rFonts w:ascii="Arial" w:eastAsia="Times New Roman" w:hAnsi="Arial" w:cs="Times New Roman"/>
      <w:snapToGrid w:val="0"/>
      <w:sz w:val="24"/>
      <w:szCs w:val="20"/>
      <w:lang w:val="es-ES" w:eastAsia="es-ES"/>
    </w:rPr>
  </w:style>
  <w:style w:type="character" w:customStyle="1" w:styleId="Ttulo2Car">
    <w:name w:val="Título 2 Car"/>
    <w:basedOn w:val="Fuentedeprrafopredeter"/>
    <w:link w:val="Ttulo2"/>
    <w:uiPriority w:val="9"/>
    <w:semiHidden/>
    <w:rsid w:val="002977DD"/>
    <w:rPr>
      <w:rFonts w:asciiTheme="majorHAnsi" w:eastAsiaTheme="majorEastAsia" w:hAnsiTheme="majorHAnsi" w:cstheme="majorBidi"/>
      <w:b/>
      <w:bCs/>
      <w:color w:val="4F81BD" w:themeColor="accent1"/>
      <w:sz w:val="26"/>
      <w:szCs w:val="26"/>
      <w:lang w:val="es-VE" w:eastAsia="es-VE"/>
    </w:rPr>
  </w:style>
  <w:style w:type="paragraph" w:styleId="Textodeglobo">
    <w:name w:val="Balloon Text"/>
    <w:basedOn w:val="Normal"/>
    <w:link w:val="TextodegloboCar"/>
    <w:uiPriority w:val="99"/>
    <w:semiHidden/>
    <w:unhideWhenUsed/>
    <w:rsid w:val="00374FF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74FF2"/>
    <w:rPr>
      <w:rFonts w:ascii="Tahoma" w:eastAsiaTheme="minorEastAsia" w:hAnsi="Tahoma" w:cs="Tahoma"/>
      <w:sz w:val="16"/>
      <w:szCs w:val="16"/>
      <w:lang w:val="es-VE" w:eastAsia="es-VE"/>
    </w:rPr>
  </w:style>
  <w:style w:type="character" w:styleId="CitaHTML">
    <w:name w:val="HTML Cite"/>
    <w:basedOn w:val="Fuentedeprrafopredeter"/>
    <w:uiPriority w:val="99"/>
    <w:semiHidden/>
    <w:unhideWhenUsed/>
    <w:rsid w:val="001610E0"/>
    <w:rPr>
      <w:i/>
      <w:iCs/>
    </w:rPr>
  </w:style>
  <w:style w:type="paragraph" w:styleId="NormalWeb">
    <w:name w:val="Normal (Web)"/>
    <w:basedOn w:val="Normal"/>
    <w:uiPriority w:val="99"/>
    <w:unhideWhenUsed/>
    <w:rsid w:val="0096786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272499"/>
    <w:rPr>
      <w:b/>
      <w:bCs/>
    </w:rPr>
  </w:style>
  <w:style w:type="paragraph" w:styleId="Textonotaalfinal">
    <w:name w:val="endnote text"/>
    <w:basedOn w:val="Normal"/>
    <w:link w:val="TextonotaalfinalCar"/>
    <w:uiPriority w:val="99"/>
    <w:semiHidden/>
    <w:unhideWhenUsed/>
    <w:rsid w:val="00A2388A"/>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A2388A"/>
    <w:rPr>
      <w:rFonts w:eastAsiaTheme="minorEastAsia"/>
      <w:sz w:val="20"/>
      <w:szCs w:val="20"/>
      <w:lang w:val="es-VE" w:eastAsia="es-VE"/>
    </w:rPr>
  </w:style>
  <w:style w:type="character" w:styleId="Refdenotaalfinal">
    <w:name w:val="endnote reference"/>
    <w:basedOn w:val="Fuentedeprrafopredeter"/>
    <w:uiPriority w:val="99"/>
    <w:semiHidden/>
    <w:unhideWhenUsed/>
    <w:rsid w:val="00A2388A"/>
    <w:rPr>
      <w:vertAlign w:val="superscript"/>
    </w:rPr>
  </w:style>
  <w:style w:type="paragraph" w:styleId="Textonotapie">
    <w:name w:val="footnote text"/>
    <w:basedOn w:val="Normal"/>
    <w:link w:val="TextonotapieCar"/>
    <w:uiPriority w:val="99"/>
    <w:semiHidden/>
    <w:unhideWhenUsed/>
    <w:rsid w:val="00A2388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2388A"/>
    <w:rPr>
      <w:rFonts w:eastAsiaTheme="minorEastAsia"/>
      <w:sz w:val="20"/>
      <w:szCs w:val="20"/>
      <w:lang w:val="es-VE" w:eastAsia="es-VE"/>
    </w:rPr>
  </w:style>
  <w:style w:type="character" w:styleId="Refdenotaalpie">
    <w:name w:val="footnote reference"/>
    <w:basedOn w:val="Fuentedeprrafopredeter"/>
    <w:uiPriority w:val="99"/>
    <w:semiHidden/>
    <w:unhideWhenUsed/>
    <w:rsid w:val="00A2388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CC8"/>
    <w:rPr>
      <w:rFonts w:eastAsiaTheme="minorEastAsia"/>
      <w:lang w:val="es-VE" w:eastAsia="es-VE"/>
    </w:rPr>
  </w:style>
  <w:style w:type="paragraph" w:styleId="Ttulo1">
    <w:name w:val="heading 1"/>
    <w:basedOn w:val="Normal"/>
    <w:next w:val="Normal"/>
    <w:link w:val="Ttulo1Car"/>
    <w:qFormat/>
    <w:rsid w:val="006F08D7"/>
    <w:pPr>
      <w:keepNext/>
      <w:spacing w:after="0" w:line="240" w:lineRule="auto"/>
      <w:jc w:val="both"/>
      <w:outlineLvl w:val="0"/>
    </w:pPr>
    <w:rPr>
      <w:rFonts w:ascii="Arial" w:eastAsia="Times New Roman" w:hAnsi="Arial" w:cs="Times New Roman"/>
      <w:b/>
      <w:sz w:val="24"/>
      <w:szCs w:val="20"/>
      <w:lang w:val="es-ES" w:eastAsia="es-ES"/>
    </w:rPr>
  </w:style>
  <w:style w:type="paragraph" w:styleId="Ttulo2">
    <w:name w:val="heading 2"/>
    <w:basedOn w:val="Normal"/>
    <w:next w:val="Normal"/>
    <w:link w:val="Ttulo2Car"/>
    <w:uiPriority w:val="9"/>
    <w:semiHidden/>
    <w:unhideWhenUsed/>
    <w:qFormat/>
    <w:rsid w:val="002977D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60CC8"/>
    <w:pPr>
      <w:spacing w:after="0" w:line="240" w:lineRule="auto"/>
    </w:pPr>
    <w:rPr>
      <w:rFonts w:eastAsiaTheme="minorEastAsia"/>
      <w:lang w:val="es-VE" w:eastAsia="es-V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08753F"/>
    <w:pPr>
      <w:ind w:left="720"/>
      <w:contextualSpacing/>
    </w:pPr>
  </w:style>
  <w:style w:type="paragraph" w:styleId="Encabezado">
    <w:name w:val="header"/>
    <w:basedOn w:val="Normal"/>
    <w:link w:val="EncabezadoCar"/>
    <w:uiPriority w:val="99"/>
    <w:unhideWhenUsed/>
    <w:rsid w:val="005D29B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D29BD"/>
    <w:rPr>
      <w:rFonts w:eastAsiaTheme="minorEastAsia"/>
      <w:lang w:val="es-VE" w:eastAsia="es-VE"/>
    </w:rPr>
  </w:style>
  <w:style w:type="paragraph" w:styleId="Piedepgina">
    <w:name w:val="footer"/>
    <w:basedOn w:val="Normal"/>
    <w:link w:val="PiedepginaCar"/>
    <w:uiPriority w:val="99"/>
    <w:unhideWhenUsed/>
    <w:rsid w:val="005D29B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D29BD"/>
    <w:rPr>
      <w:rFonts w:eastAsiaTheme="minorEastAsia"/>
      <w:lang w:val="es-VE" w:eastAsia="es-VE"/>
    </w:rPr>
  </w:style>
  <w:style w:type="character" w:customStyle="1" w:styleId="apple-style-span">
    <w:name w:val="apple-style-span"/>
    <w:basedOn w:val="Fuentedeprrafopredeter"/>
    <w:rsid w:val="00140AF8"/>
  </w:style>
  <w:style w:type="character" w:customStyle="1" w:styleId="apple-converted-space">
    <w:name w:val="apple-converted-space"/>
    <w:basedOn w:val="Fuentedeprrafopredeter"/>
    <w:rsid w:val="00140AF8"/>
  </w:style>
  <w:style w:type="character" w:styleId="Hipervnculo">
    <w:name w:val="Hyperlink"/>
    <w:basedOn w:val="Fuentedeprrafopredeter"/>
    <w:uiPriority w:val="99"/>
    <w:unhideWhenUsed/>
    <w:rsid w:val="00140AF8"/>
    <w:rPr>
      <w:color w:val="0000FF"/>
      <w:u w:val="single"/>
    </w:rPr>
  </w:style>
  <w:style w:type="character" w:customStyle="1" w:styleId="spelle">
    <w:name w:val="spelle"/>
    <w:basedOn w:val="Fuentedeprrafopredeter"/>
    <w:rsid w:val="00312424"/>
  </w:style>
  <w:style w:type="character" w:customStyle="1" w:styleId="grame">
    <w:name w:val="grame"/>
    <w:basedOn w:val="Fuentedeprrafopredeter"/>
    <w:rsid w:val="00312424"/>
  </w:style>
  <w:style w:type="character" w:customStyle="1" w:styleId="Ttulo1Car">
    <w:name w:val="Título 1 Car"/>
    <w:basedOn w:val="Fuentedeprrafopredeter"/>
    <w:link w:val="Ttulo1"/>
    <w:rsid w:val="006F08D7"/>
    <w:rPr>
      <w:rFonts w:ascii="Arial" w:eastAsia="Times New Roman" w:hAnsi="Arial" w:cs="Times New Roman"/>
      <w:b/>
      <w:sz w:val="24"/>
      <w:szCs w:val="20"/>
      <w:lang w:eastAsia="es-ES"/>
    </w:rPr>
  </w:style>
  <w:style w:type="paragraph" w:styleId="Textoindependiente">
    <w:name w:val="Body Text"/>
    <w:basedOn w:val="Normal"/>
    <w:link w:val="TextoindependienteCar"/>
    <w:semiHidden/>
    <w:rsid w:val="00F058AD"/>
    <w:pPr>
      <w:spacing w:after="0" w:line="240" w:lineRule="auto"/>
      <w:jc w:val="center"/>
    </w:pPr>
    <w:rPr>
      <w:rFonts w:ascii="Arial" w:eastAsia="Times New Roman" w:hAnsi="Arial" w:cs="Times New Roman"/>
      <w:b/>
      <w:spacing w:val="-3"/>
      <w:sz w:val="24"/>
      <w:szCs w:val="20"/>
      <w:lang w:val="es-ES" w:eastAsia="es-ES"/>
    </w:rPr>
  </w:style>
  <w:style w:type="character" w:customStyle="1" w:styleId="TextoindependienteCar">
    <w:name w:val="Texto independiente Car"/>
    <w:basedOn w:val="Fuentedeprrafopredeter"/>
    <w:link w:val="Textoindependiente"/>
    <w:semiHidden/>
    <w:rsid w:val="00F058AD"/>
    <w:rPr>
      <w:rFonts w:ascii="Arial" w:eastAsia="Times New Roman" w:hAnsi="Arial" w:cs="Times New Roman"/>
      <w:b/>
      <w:spacing w:val="-3"/>
      <w:sz w:val="24"/>
      <w:szCs w:val="20"/>
      <w:lang w:eastAsia="es-ES"/>
    </w:rPr>
  </w:style>
  <w:style w:type="paragraph" w:customStyle="1" w:styleId="BodyText21">
    <w:name w:val="Body Text 21"/>
    <w:basedOn w:val="Normal"/>
    <w:rsid w:val="000D065E"/>
    <w:pPr>
      <w:spacing w:after="0" w:line="240" w:lineRule="auto"/>
      <w:jc w:val="both"/>
    </w:pPr>
    <w:rPr>
      <w:rFonts w:ascii="Arial" w:eastAsia="Times New Roman" w:hAnsi="Arial" w:cs="Times New Roman"/>
      <w:snapToGrid w:val="0"/>
      <w:sz w:val="24"/>
      <w:szCs w:val="20"/>
      <w:lang w:val="es-ES" w:eastAsia="es-ES"/>
    </w:rPr>
  </w:style>
  <w:style w:type="character" w:customStyle="1" w:styleId="Ttulo2Car">
    <w:name w:val="Título 2 Car"/>
    <w:basedOn w:val="Fuentedeprrafopredeter"/>
    <w:link w:val="Ttulo2"/>
    <w:uiPriority w:val="9"/>
    <w:semiHidden/>
    <w:rsid w:val="002977DD"/>
    <w:rPr>
      <w:rFonts w:asciiTheme="majorHAnsi" w:eastAsiaTheme="majorEastAsia" w:hAnsiTheme="majorHAnsi" w:cstheme="majorBidi"/>
      <w:b/>
      <w:bCs/>
      <w:color w:val="4F81BD" w:themeColor="accent1"/>
      <w:sz w:val="26"/>
      <w:szCs w:val="26"/>
      <w:lang w:val="es-VE" w:eastAsia="es-VE"/>
    </w:rPr>
  </w:style>
  <w:style w:type="paragraph" w:styleId="Textodeglobo">
    <w:name w:val="Balloon Text"/>
    <w:basedOn w:val="Normal"/>
    <w:link w:val="TextodegloboCar"/>
    <w:uiPriority w:val="99"/>
    <w:semiHidden/>
    <w:unhideWhenUsed/>
    <w:rsid w:val="00374FF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74FF2"/>
    <w:rPr>
      <w:rFonts w:ascii="Tahoma" w:eastAsiaTheme="minorEastAsia" w:hAnsi="Tahoma" w:cs="Tahoma"/>
      <w:sz w:val="16"/>
      <w:szCs w:val="16"/>
      <w:lang w:val="es-VE" w:eastAsia="es-VE"/>
    </w:rPr>
  </w:style>
  <w:style w:type="character" w:styleId="CitaHTML">
    <w:name w:val="HTML Cite"/>
    <w:basedOn w:val="Fuentedeprrafopredeter"/>
    <w:uiPriority w:val="99"/>
    <w:semiHidden/>
    <w:unhideWhenUsed/>
    <w:rsid w:val="001610E0"/>
    <w:rPr>
      <w:i/>
      <w:iCs/>
    </w:rPr>
  </w:style>
  <w:style w:type="paragraph" w:styleId="NormalWeb">
    <w:name w:val="Normal (Web)"/>
    <w:basedOn w:val="Normal"/>
    <w:uiPriority w:val="99"/>
    <w:unhideWhenUsed/>
    <w:rsid w:val="0096786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272499"/>
    <w:rPr>
      <w:b/>
      <w:bCs/>
    </w:rPr>
  </w:style>
  <w:style w:type="paragraph" w:styleId="Textonotaalfinal">
    <w:name w:val="endnote text"/>
    <w:basedOn w:val="Normal"/>
    <w:link w:val="TextonotaalfinalCar"/>
    <w:uiPriority w:val="99"/>
    <w:semiHidden/>
    <w:unhideWhenUsed/>
    <w:rsid w:val="00A2388A"/>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A2388A"/>
    <w:rPr>
      <w:rFonts w:eastAsiaTheme="minorEastAsia"/>
      <w:sz w:val="20"/>
      <w:szCs w:val="20"/>
      <w:lang w:val="es-VE" w:eastAsia="es-VE"/>
    </w:rPr>
  </w:style>
  <w:style w:type="character" w:styleId="Refdenotaalfinal">
    <w:name w:val="endnote reference"/>
    <w:basedOn w:val="Fuentedeprrafopredeter"/>
    <w:uiPriority w:val="99"/>
    <w:semiHidden/>
    <w:unhideWhenUsed/>
    <w:rsid w:val="00A2388A"/>
    <w:rPr>
      <w:vertAlign w:val="superscript"/>
    </w:rPr>
  </w:style>
  <w:style w:type="paragraph" w:styleId="Textonotapie">
    <w:name w:val="footnote text"/>
    <w:basedOn w:val="Normal"/>
    <w:link w:val="TextonotapieCar"/>
    <w:uiPriority w:val="99"/>
    <w:semiHidden/>
    <w:unhideWhenUsed/>
    <w:rsid w:val="00A2388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2388A"/>
    <w:rPr>
      <w:rFonts w:eastAsiaTheme="minorEastAsia"/>
      <w:sz w:val="20"/>
      <w:szCs w:val="20"/>
      <w:lang w:val="es-VE" w:eastAsia="es-VE"/>
    </w:rPr>
  </w:style>
  <w:style w:type="character" w:styleId="Refdenotaalpie">
    <w:name w:val="footnote reference"/>
    <w:basedOn w:val="Fuentedeprrafopredeter"/>
    <w:uiPriority w:val="99"/>
    <w:semiHidden/>
    <w:unhideWhenUsed/>
    <w:rsid w:val="00A238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82352">
      <w:bodyDiv w:val="1"/>
      <w:marLeft w:val="0"/>
      <w:marRight w:val="0"/>
      <w:marTop w:val="0"/>
      <w:marBottom w:val="0"/>
      <w:divBdr>
        <w:top w:val="none" w:sz="0" w:space="0" w:color="auto"/>
        <w:left w:val="none" w:sz="0" w:space="0" w:color="auto"/>
        <w:bottom w:val="none" w:sz="0" w:space="0" w:color="auto"/>
        <w:right w:val="none" w:sz="0" w:space="0" w:color="auto"/>
      </w:divBdr>
    </w:div>
    <w:div w:id="158884852">
      <w:bodyDiv w:val="1"/>
      <w:marLeft w:val="0"/>
      <w:marRight w:val="0"/>
      <w:marTop w:val="0"/>
      <w:marBottom w:val="0"/>
      <w:divBdr>
        <w:top w:val="none" w:sz="0" w:space="0" w:color="auto"/>
        <w:left w:val="none" w:sz="0" w:space="0" w:color="auto"/>
        <w:bottom w:val="none" w:sz="0" w:space="0" w:color="auto"/>
        <w:right w:val="none" w:sz="0" w:space="0" w:color="auto"/>
      </w:divBdr>
    </w:div>
    <w:div w:id="365104774">
      <w:bodyDiv w:val="1"/>
      <w:marLeft w:val="0"/>
      <w:marRight w:val="0"/>
      <w:marTop w:val="0"/>
      <w:marBottom w:val="0"/>
      <w:divBdr>
        <w:top w:val="none" w:sz="0" w:space="0" w:color="auto"/>
        <w:left w:val="none" w:sz="0" w:space="0" w:color="auto"/>
        <w:bottom w:val="none" w:sz="0" w:space="0" w:color="auto"/>
        <w:right w:val="none" w:sz="0" w:space="0" w:color="auto"/>
      </w:divBdr>
    </w:div>
    <w:div w:id="548490333">
      <w:bodyDiv w:val="1"/>
      <w:marLeft w:val="0"/>
      <w:marRight w:val="0"/>
      <w:marTop w:val="0"/>
      <w:marBottom w:val="0"/>
      <w:divBdr>
        <w:top w:val="none" w:sz="0" w:space="0" w:color="auto"/>
        <w:left w:val="none" w:sz="0" w:space="0" w:color="auto"/>
        <w:bottom w:val="none" w:sz="0" w:space="0" w:color="auto"/>
        <w:right w:val="none" w:sz="0" w:space="0" w:color="auto"/>
      </w:divBdr>
    </w:div>
    <w:div w:id="635185858">
      <w:bodyDiv w:val="1"/>
      <w:marLeft w:val="0"/>
      <w:marRight w:val="0"/>
      <w:marTop w:val="0"/>
      <w:marBottom w:val="0"/>
      <w:divBdr>
        <w:top w:val="none" w:sz="0" w:space="0" w:color="auto"/>
        <w:left w:val="none" w:sz="0" w:space="0" w:color="auto"/>
        <w:bottom w:val="none" w:sz="0" w:space="0" w:color="auto"/>
        <w:right w:val="none" w:sz="0" w:space="0" w:color="auto"/>
      </w:divBdr>
    </w:div>
    <w:div w:id="771516266">
      <w:bodyDiv w:val="1"/>
      <w:marLeft w:val="0"/>
      <w:marRight w:val="0"/>
      <w:marTop w:val="0"/>
      <w:marBottom w:val="0"/>
      <w:divBdr>
        <w:top w:val="none" w:sz="0" w:space="0" w:color="auto"/>
        <w:left w:val="none" w:sz="0" w:space="0" w:color="auto"/>
        <w:bottom w:val="none" w:sz="0" w:space="0" w:color="auto"/>
        <w:right w:val="none" w:sz="0" w:space="0" w:color="auto"/>
      </w:divBdr>
    </w:div>
    <w:div w:id="813833954">
      <w:bodyDiv w:val="1"/>
      <w:marLeft w:val="0"/>
      <w:marRight w:val="0"/>
      <w:marTop w:val="0"/>
      <w:marBottom w:val="0"/>
      <w:divBdr>
        <w:top w:val="none" w:sz="0" w:space="0" w:color="auto"/>
        <w:left w:val="none" w:sz="0" w:space="0" w:color="auto"/>
        <w:bottom w:val="none" w:sz="0" w:space="0" w:color="auto"/>
        <w:right w:val="none" w:sz="0" w:space="0" w:color="auto"/>
      </w:divBdr>
    </w:div>
    <w:div w:id="902568133">
      <w:bodyDiv w:val="1"/>
      <w:marLeft w:val="0"/>
      <w:marRight w:val="0"/>
      <w:marTop w:val="0"/>
      <w:marBottom w:val="0"/>
      <w:divBdr>
        <w:top w:val="none" w:sz="0" w:space="0" w:color="auto"/>
        <w:left w:val="none" w:sz="0" w:space="0" w:color="auto"/>
        <w:bottom w:val="none" w:sz="0" w:space="0" w:color="auto"/>
        <w:right w:val="none" w:sz="0" w:space="0" w:color="auto"/>
      </w:divBdr>
    </w:div>
    <w:div w:id="1025448378">
      <w:bodyDiv w:val="1"/>
      <w:marLeft w:val="0"/>
      <w:marRight w:val="0"/>
      <w:marTop w:val="0"/>
      <w:marBottom w:val="0"/>
      <w:divBdr>
        <w:top w:val="none" w:sz="0" w:space="0" w:color="auto"/>
        <w:left w:val="none" w:sz="0" w:space="0" w:color="auto"/>
        <w:bottom w:val="none" w:sz="0" w:space="0" w:color="auto"/>
        <w:right w:val="none" w:sz="0" w:space="0" w:color="auto"/>
      </w:divBdr>
    </w:div>
    <w:div w:id="1043561822">
      <w:bodyDiv w:val="1"/>
      <w:marLeft w:val="0"/>
      <w:marRight w:val="0"/>
      <w:marTop w:val="0"/>
      <w:marBottom w:val="0"/>
      <w:divBdr>
        <w:top w:val="none" w:sz="0" w:space="0" w:color="auto"/>
        <w:left w:val="none" w:sz="0" w:space="0" w:color="auto"/>
        <w:bottom w:val="none" w:sz="0" w:space="0" w:color="auto"/>
        <w:right w:val="none" w:sz="0" w:space="0" w:color="auto"/>
      </w:divBdr>
    </w:div>
    <w:div w:id="1217084055">
      <w:bodyDiv w:val="1"/>
      <w:marLeft w:val="0"/>
      <w:marRight w:val="0"/>
      <w:marTop w:val="0"/>
      <w:marBottom w:val="0"/>
      <w:divBdr>
        <w:top w:val="none" w:sz="0" w:space="0" w:color="auto"/>
        <w:left w:val="none" w:sz="0" w:space="0" w:color="auto"/>
        <w:bottom w:val="none" w:sz="0" w:space="0" w:color="auto"/>
        <w:right w:val="none" w:sz="0" w:space="0" w:color="auto"/>
      </w:divBdr>
    </w:div>
    <w:div w:id="1228565760">
      <w:bodyDiv w:val="1"/>
      <w:marLeft w:val="0"/>
      <w:marRight w:val="0"/>
      <w:marTop w:val="0"/>
      <w:marBottom w:val="0"/>
      <w:divBdr>
        <w:top w:val="none" w:sz="0" w:space="0" w:color="auto"/>
        <w:left w:val="none" w:sz="0" w:space="0" w:color="auto"/>
        <w:bottom w:val="none" w:sz="0" w:space="0" w:color="auto"/>
        <w:right w:val="none" w:sz="0" w:space="0" w:color="auto"/>
      </w:divBdr>
    </w:div>
    <w:div w:id="1422800961">
      <w:bodyDiv w:val="1"/>
      <w:marLeft w:val="0"/>
      <w:marRight w:val="0"/>
      <w:marTop w:val="0"/>
      <w:marBottom w:val="0"/>
      <w:divBdr>
        <w:top w:val="none" w:sz="0" w:space="0" w:color="auto"/>
        <w:left w:val="none" w:sz="0" w:space="0" w:color="auto"/>
        <w:bottom w:val="none" w:sz="0" w:space="0" w:color="auto"/>
        <w:right w:val="none" w:sz="0" w:space="0" w:color="auto"/>
      </w:divBdr>
    </w:div>
    <w:div w:id="1478642864">
      <w:bodyDiv w:val="1"/>
      <w:marLeft w:val="0"/>
      <w:marRight w:val="0"/>
      <w:marTop w:val="0"/>
      <w:marBottom w:val="0"/>
      <w:divBdr>
        <w:top w:val="none" w:sz="0" w:space="0" w:color="auto"/>
        <w:left w:val="none" w:sz="0" w:space="0" w:color="auto"/>
        <w:bottom w:val="none" w:sz="0" w:space="0" w:color="auto"/>
        <w:right w:val="none" w:sz="0" w:space="0" w:color="auto"/>
      </w:divBdr>
    </w:div>
    <w:div w:id="1560248241">
      <w:bodyDiv w:val="1"/>
      <w:marLeft w:val="0"/>
      <w:marRight w:val="0"/>
      <w:marTop w:val="0"/>
      <w:marBottom w:val="0"/>
      <w:divBdr>
        <w:top w:val="none" w:sz="0" w:space="0" w:color="auto"/>
        <w:left w:val="none" w:sz="0" w:space="0" w:color="auto"/>
        <w:bottom w:val="none" w:sz="0" w:space="0" w:color="auto"/>
        <w:right w:val="none" w:sz="0" w:space="0" w:color="auto"/>
      </w:divBdr>
    </w:div>
    <w:div w:id="1647004376">
      <w:bodyDiv w:val="1"/>
      <w:marLeft w:val="0"/>
      <w:marRight w:val="0"/>
      <w:marTop w:val="0"/>
      <w:marBottom w:val="0"/>
      <w:divBdr>
        <w:top w:val="none" w:sz="0" w:space="0" w:color="auto"/>
        <w:left w:val="none" w:sz="0" w:space="0" w:color="auto"/>
        <w:bottom w:val="none" w:sz="0" w:space="0" w:color="auto"/>
        <w:right w:val="none" w:sz="0" w:space="0" w:color="auto"/>
      </w:divBdr>
    </w:div>
    <w:div w:id="1648702374">
      <w:bodyDiv w:val="1"/>
      <w:marLeft w:val="0"/>
      <w:marRight w:val="0"/>
      <w:marTop w:val="0"/>
      <w:marBottom w:val="0"/>
      <w:divBdr>
        <w:top w:val="none" w:sz="0" w:space="0" w:color="auto"/>
        <w:left w:val="none" w:sz="0" w:space="0" w:color="auto"/>
        <w:bottom w:val="none" w:sz="0" w:space="0" w:color="auto"/>
        <w:right w:val="none" w:sz="0" w:space="0" w:color="auto"/>
      </w:divBdr>
    </w:div>
    <w:div w:id="1706980291">
      <w:bodyDiv w:val="1"/>
      <w:marLeft w:val="0"/>
      <w:marRight w:val="0"/>
      <w:marTop w:val="0"/>
      <w:marBottom w:val="0"/>
      <w:divBdr>
        <w:top w:val="none" w:sz="0" w:space="0" w:color="auto"/>
        <w:left w:val="none" w:sz="0" w:space="0" w:color="auto"/>
        <w:bottom w:val="none" w:sz="0" w:space="0" w:color="auto"/>
        <w:right w:val="none" w:sz="0" w:space="0" w:color="auto"/>
      </w:divBdr>
    </w:div>
    <w:div w:id="1743526676">
      <w:bodyDiv w:val="1"/>
      <w:marLeft w:val="0"/>
      <w:marRight w:val="0"/>
      <w:marTop w:val="0"/>
      <w:marBottom w:val="0"/>
      <w:divBdr>
        <w:top w:val="none" w:sz="0" w:space="0" w:color="auto"/>
        <w:left w:val="none" w:sz="0" w:space="0" w:color="auto"/>
        <w:bottom w:val="none" w:sz="0" w:space="0" w:color="auto"/>
        <w:right w:val="none" w:sz="0" w:space="0" w:color="auto"/>
      </w:divBdr>
    </w:div>
    <w:div w:id="177933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mprendores.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ospedajecubano.com/anunciat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bedincuba.com" TargetMode="External"/><Relationship Id="rId4" Type="http://schemas.microsoft.com/office/2007/relationships/stylesWithEffects" Target="stylesWithEffects.xml"/><Relationship Id="rId9" Type="http://schemas.openxmlformats.org/officeDocument/2006/relationships/hyperlink" Target="http://MyCasaParticular.co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D1243-7171-44E5-83F2-A909A7700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3834</TotalTime>
  <Pages>45</Pages>
  <Words>10227</Words>
  <Characters>56250</Characters>
  <Application>Microsoft Office Word</Application>
  <DocSecurity>0</DocSecurity>
  <Lines>468</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pancho</dc:creator>
  <cp:lastModifiedBy>pancho</cp:lastModifiedBy>
  <cp:revision>438</cp:revision>
  <dcterms:created xsi:type="dcterms:W3CDTF">2016-06-18T14:29:00Z</dcterms:created>
  <dcterms:modified xsi:type="dcterms:W3CDTF">2016-07-01T08:07:00Z</dcterms:modified>
</cp:coreProperties>
</file>